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BE5D" w14:textId="77777777" w:rsidR="003F03E0" w:rsidRPr="00261191" w:rsidRDefault="003F03E0">
      <w:pPr>
        <w:pStyle w:val="BodyTextIndent"/>
        <w:rPr>
          <w:rFonts w:ascii="Arial" w:hAnsi="Arial" w:cs="Arial"/>
        </w:rPr>
      </w:pPr>
      <w:r w:rsidRPr="00261191">
        <w:rPr>
          <w:rFonts w:ascii="Arial" w:hAnsi="Arial" w:cs="Arial"/>
        </w:rPr>
        <w:t>NB:</w:t>
      </w:r>
      <w:r w:rsidRPr="00261191">
        <w:rPr>
          <w:rFonts w:ascii="Arial" w:hAnsi="Arial" w:cs="Arial"/>
        </w:rPr>
        <w:tab/>
        <w:t>This form should be completed in conjunction with</w:t>
      </w:r>
      <w:r w:rsidR="00761C04" w:rsidRPr="00261191">
        <w:rPr>
          <w:rFonts w:ascii="Arial" w:hAnsi="Arial" w:cs="Arial"/>
        </w:rPr>
        <w:t xml:space="preserve"> the GMP Audit Report form (FM_MQL</w:t>
      </w:r>
      <w:r w:rsidRPr="00261191">
        <w:rPr>
          <w:rFonts w:ascii="Arial" w:hAnsi="Arial" w:cs="Arial"/>
        </w:rPr>
        <w:t>05) for the Core Elements of the cGMP.</w:t>
      </w:r>
    </w:p>
    <w:p w14:paraId="2931B4E0" w14:textId="77777777" w:rsidR="003F03E0" w:rsidRPr="00261191" w:rsidRDefault="003F03E0">
      <w:pPr>
        <w:spacing w:after="120"/>
        <w:ind w:right="851"/>
        <w:jc w:val="both"/>
        <w:rPr>
          <w:rFonts w:ascii="Arial" w:hAnsi="Arial" w:cs="Arial"/>
          <w:b/>
        </w:rPr>
        <w:sectPr w:rsidR="003F03E0" w:rsidRPr="00261191">
          <w:headerReference w:type="default" r:id="rId6"/>
          <w:footerReference w:type="default" r:id="rId7"/>
          <w:pgSz w:w="11907" w:h="16840" w:code="9"/>
          <w:pgMar w:top="851" w:right="1134" w:bottom="851" w:left="1134" w:header="720" w:footer="720" w:gutter="0"/>
          <w:cols w:space="720"/>
          <w:docGrid w:linePitch="360"/>
        </w:sectPr>
      </w:pPr>
    </w:p>
    <w:p w14:paraId="72F4CCF7" w14:textId="77777777" w:rsidR="003F03E0" w:rsidRPr="00261191" w:rsidRDefault="003F03E0">
      <w:pPr>
        <w:ind w:right="851"/>
        <w:jc w:val="both"/>
        <w:rPr>
          <w:rFonts w:ascii="Arial" w:hAnsi="Arial" w:cs="Arial"/>
          <w:b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1843"/>
        <w:gridCol w:w="1559"/>
        <w:gridCol w:w="1984"/>
      </w:tblGrid>
      <w:tr w:rsidR="003F03E0" w:rsidRPr="00261191" w14:paraId="21139015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34680688" w14:textId="77777777" w:rsidR="003F03E0" w:rsidRPr="00261191" w:rsidRDefault="003F03E0">
            <w:pPr>
              <w:ind w:left="284" w:hanging="284"/>
              <w:rPr>
                <w:rFonts w:ascii="Arial" w:hAnsi="Arial" w:cs="Arial"/>
                <w:b/>
                <w:sz w:val="20"/>
              </w:rPr>
            </w:pPr>
            <w:r w:rsidRPr="00261191">
              <w:rPr>
                <w:rFonts w:ascii="Arial" w:hAnsi="Arial" w:cs="Arial"/>
                <w:b/>
                <w:sz w:val="20"/>
              </w:rPr>
              <w:t>Manufacturer</w:t>
            </w:r>
          </w:p>
          <w:p w14:paraId="15CF7157" w14:textId="77777777" w:rsidR="003F03E0" w:rsidRPr="00261191" w:rsidRDefault="003F03E0">
            <w:pPr>
              <w:ind w:left="284" w:hanging="28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D997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5D175E87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649257BA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D3C6FFB" w14:textId="77777777" w:rsidR="003F03E0" w:rsidRPr="00261191" w:rsidRDefault="003F03E0">
            <w:pPr>
              <w:rPr>
                <w:rFonts w:ascii="Arial" w:hAnsi="Arial" w:cs="Arial"/>
                <w:b/>
                <w:bCs/>
                <w:sz w:val="20"/>
              </w:rPr>
            </w:pPr>
            <w:r w:rsidRPr="00261191">
              <w:rPr>
                <w:rFonts w:ascii="Arial" w:hAnsi="Arial" w:cs="Arial"/>
                <w:b/>
                <w:bCs/>
                <w:sz w:val="20"/>
              </w:rPr>
              <w:t>Licence No.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E239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05D7CDAD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068B3459" w14:textId="77777777" w:rsidR="003F03E0" w:rsidRPr="00261191" w:rsidRDefault="003F03E0">
            <w:pPr>
              <w:rPr>
                <w:rFonts w:ascii="Arial" w:hAnsi="Arial" w:cs="Arial"/>
                <w:b/>
                <w:sz w:val="20"/>
              </w:rPr>
            </w:pPr>
            <w:r w:rsidRPr="00261191">
              <w:rPr>
                <w:rFonts w:ascii="Arial" w:hAnsi="Arial" w:cs="Arial"/>
                <w:b/>
                <w:sz w:val="20"/>
              </w:rPr>
              <w:t>Street Address of Facility Audited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EF15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4C100C14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14:paraId="42FA1F8B" w14:textId="77777777" w:rsidR="003F03E0" w:rsidRPr="00261191" w:rsidRDefault="003F03E0">
            <w:pPr>
              <w:ind w:left="284" w:hanging="284"/>
              <w:rPr>
                <w:rFonts w:ascii="Arial" w:hAnsi="Arial" w:cs="Arial"/>
                <w:b/>
                <w:sz w:val="20"/>
              </w:rPr>
            </w:pPr>
            <w:r w:rsidRPr="00261191">
              <w:rPr>
                <w:rFonts w:ascii="Arial" w:hAnsi="Arial" w:cs="Arial"/>
                <w:b/>
                <w:sz w:val="20"/>
              </w:rPr>
              <w:t>Date/s of Audit</w:t>
            </w:r>
          </w:p>
          <w:p w14:paraId="1098EC18" w14:textId="77777777" w:rsidR="003F03E0" w:rsidRPr="00261191" w:rsidRDefault="003F03E0">
            <w:pPr>
              <w:ind w:left="284" w:hanging="28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55A60AF7" w14:textId="77777777" w:rsidR="003F03E0" w:rsidRPr="00261191" w:rsidRDefault="003F03E0">
            <w:pPr>
              <w:ind w:right="-334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14:paraId="5DFF930D" w14:textId="77777777" w:rsidR="003F03E0" w:rsidRPr="00261191" w:rsidRDefault="003F03E0">
            <w:pPr>
              <w:ind w:left="235" w:right="-108" w:hanging="235"/>
              <w:rPr>
                <w:rFonts w:ascii="Arial" w:hAnsi="Arial" w:cs="Arial"/>
                <w:b/>
                <w:bCs/>
                <w:sz w:val="20"/>
              </w:rPr>
            </w:pPr>
            <w:r w:rsidRPr="00261191">
              <w:rPr>
                <w:rFonts w:ascii="Arial" w:hAnsi="Arial" w:cs="Arial"/>
                <w:b/>
                <w:bCs/>
                <w:sz w:val="20"/>
              </w:rPr>
              <w:t>Auditor’s Name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93416" w14:textId="77777777" w:rsidR="003F03E0" w:rsidRPr="00261191" w:rsidRDefault="003F03E0">
            <w:pPr>
              <w:ind w:right="-334"/>
              <w:rPr>
                <w:rFonts w:ascii="Arial" w:hAnsi="Arial" w:cs="Arial"/>
                <w:sz w:val="20"/>
              </w:rPr>
            </w:pPr>
          </w:p>
        </w:tc>
      </w:tr>
    </w:tbl>
    <w:p w14:paraId="1EAC3E2C" w14:textId="77777777" w:rsidR="003F03E0" w:rsidRPr="00261191" w:rsidRDefault="003F03E0">
      <w:pPr>
        <w:ind w:right="851"/>
        <w:jc w:val="both"/>
        <w:rPr>
          <w:rFonts w:ascii="Arial" w:hAnsi="Arial" w:cs="Arial"/>
          <w:b/>
        </w:rPr>
      </w:pPr>
    </w:p>
    <w:p w14:paraId="50D9EED5" w14:textId="77777777" w:rsidR="003F03E0" w:rsidRPr="00261191" w:rsidRDefault="003F03E0">
      <w:pPr>
        <w:spacing w:after="120"/>
        <w:ind w:right="851"/>
        <w:jc w:val="both"/>
        <w:rPr>
          <w:rFonts w:ascii="Arial" w:hAnsi="Arial" w:cs="Arial"/>
          <w:b/>
        </w:rPr>
      </w:pPr>
      <w:r w:rsidRPr="00261191">
        <w:rPr>
          <w:rFonts w:ascii="Arial" w:hAnsi="Arial" w:cs="Arial"/>
          <w:b/>
        </w:rPr>
        <w:t>Specific audit findings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418"/>
        <w:gridCol w:w="4813"/>
        <w:gridCol w:w="6"/>
      </w:tblGrid>
      <w:tr w:rsidR="003F03E0" w:rsidRPr="00261191" w14:paraId="5D5C9951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402" w:type="dxa"/>
            <w:tcBorders>
              <w:bottom w:val="single" w:sz="6" w:space="0" w:color="auto"/>
            </w:tcBorders>
            <w:shd w:val="clear" w:color="auto" w:fill="E0E0E0"/>
          </w:tcPr>
          <w:p w14:paraId="53AC3AD8" w14:textId="77777777" w:rsidR="003F03E0" w:rsidRPr="00261191" w:rsidRDefault="003F03E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61191">
              <w:rPr>
                <w:rFonts w:ascii="Arial" w:hAnsi="Arial" w:cs="Arial"/>
                <w:b/>
                <w:sz w:val="20"/>
              </w:rPr>
              <w:t>Key requirements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E0E0E0"/>
          </w:tcPr>
          <w:p w14:paraId="115A45AA" w14:textId="77777777" w:rsidR="003F03E0" w:rsidRPr="00261191" w:rsidRDefault="003F03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1191">
              <w:rPr>
                <w:rFonts w:ascii="Arial" w:hAnsi="Arial" w:cs="Arial"/>
                <w:b/>
                <w:sz w:val="20"/>
              </w:rPr>
              <w:t>Compliance rating</w:t>
            </w:r>
          </w:p>
          <w:p w14:paraId="4F2F5263" w14:textId="77777777" w:rsidR="003F03E0" w:rsidRPr="00261191" w:rsidRDefault="003F03E0">
            <w:pPr>
              <w:spacing w:before="120"/>
              <w:jc w:val="center"/>
              <w:rPr>
                <w:rFonts w:ascii="Arial" w:hAnsi="Arial" w:cs="Arial"/>
                <w:i/>
                <w:sz w:val="16"/>
              </w:rPr>
            </w:pPr>
            <w:r w:rsidRPr="00261191">
              <w:rPr>
                <w:rFonts w:ascii="Arial" w:hAnsi="Arial" w:cs="Arial"/>
                <w:i/>
                <w:sz w:val="16"/>
              </w:rPr>
              <w:t>(Compliant / Non-compliant)</w:t>
            </w:r>
          </w:p>
        </w:tc>
        <w:tc>
          <w:tcPr>
            <w:tcW w:w="4819" w:type="dxa"/>
            <w:gridSpan w:val="2"/>
            <w:shd w:val="clear" w:color="auto" w:fill="E0E0E0"/>
          </w:tcPr>
          <w:p w14:paraId="657892AE" w14:textId="77777777" w:rsidR="003F03E0" w:rsidRPr="00261191" w:rsidRDefault="003F03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1191">
              <w:rPr>
                <w:rFonts w:ascii="Arial" w:hAnsi="Arial" w:cs="Arial"/>
                <w:b/>
                <w:sz w:val="20"/>
              </w:rPr>
              <w:t>Evidence sighted and observations</w:t>
            </w:r>
          </w:p>
          <w:p w14:paraId="5D9FFA92" w14:textId="77777777" w:rsidR="003F03E0" w:rsidRPr="00261191" w:rsidRDefault="003F03E0">
            <w:pPr>
              <w:spacing w:before="120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261191">
              <w:rPr>
                <w:rFonts w:ascii="Arial" w:hAnsi="Arial" w:cs="Arial"/>
                <w:b/>
                <w:i/>
                <w:iCs/>
                <w:sz w:val="16"/>
              </w:rPr>
              <w:t>(Please provide details of observations, documents reviewed, discussions with relevant staff, and any other comments that are relevant to the assessed rating).</w:t>
            </w:r>
          </w:p>
        </w:tc>
      </w:tr>
      <w:tr w:rsidR="003F03E0" w:rsidRPr="00261191" w14:paraId="253A07A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shd w:val="clear" w:color="auto" w:fill="E6E6E6"/>
          </w:tcPr>
          <w:p w14:paraId="44728FF1" w14:textId="77777777" w:rsidR="003F03E0" w:rsidRPr="00261191" w:rsidRDefault="003F03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1191">
              <w:rPr>
                <w:rFonts w:ascii="Arial" w:hAnsi="Arial" w:cs="Arial"/>
                <w:b/>
                <w:sz w:val="22"/>
                <w:szCs w:val="22"/>
              </w:rPr>
              <w:t xml:space="preserve">General comments </w:t>
            </w:r>
          </w:p>
          <w:p w14:paraId="7A08F061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43FAC5A7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diagStripe" w:color="auto" w:fill="E6E6E6"/>
          </w:tcPr>
          <w:p w14:paraId="067D80CC" w14:textId="77777777" w:rsidR="003F03E0" w:rsidRPr="00261191" w:rsidRDefault="003F03E0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3" w:type="dxa"/>
          </w:tcPr>
          <w:p w14:paraId="17C2BF85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5F5FDD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</w:tcPr>
          <w:p w14:paraId="3E43EC81" w14:textId="77777777" w:rsidR="003F03E0" w:rsidRPr="00261191" w:rsidRDefault="003F03E0" w:rsidP="00C75527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 xml:space="preserve">Sterile products manufactured in separate controlled areas with a high standard of hygiene, appropriate air quality control, with special care in accordance with validated procedures </w:t>
            </w:r>
            <w:r w:rsidRPr="00261191">
              <w:rPr>
                <w:rFonts w:ascii="Arial" w:hAnsi="Arial" w:cs="Arial"/>
                <w:b/>
                <w:sz w:val="20"/>
              </w:rPr>
              <w:t xml:space="preserve">(MP </w:t>
            </w:r>
            <w:r w:rsidR="00C75527" w:rsidRPr="00261191">
              <w:rPr>
                <w:rFonts w:ascii="Arial" w:hAnsi="Arial" w:cs="Arial"/>
                <w:b/>
                <w:sz w:val="20"/>
              </w:rPr>
              <w:t>17(1)</w:t>
            </w:r>
            <w:r w:rsidRPr="00261191">
              <w:rPr>
                <w:rFonts w:ascii="Arial" w:hAnsi="Arial" w:cs="Arial"/>
                <w:b/>
                <w:sz w:val="20"/>
              </w:rPr>
              <w:t>).</w:t>
            </w:r>
          </w:p>
        </w:tc>
        <w:tc>
          <w:tcPr>
            <w:tcW w:w="1418" w:type="dxa"/>
          </w:tcPr>
          <w:p w14:paraId="4ED4E71B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58B2D345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28F30C5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tcBorders>
              <w:bottom w:val="single" w:sz="6" w:space="0" w:color="auto"/>
            </w:tcBorders>
          </w:tcPr>
          <w:p w14:paraId="7BBF6761" w14:textId="77777777" w:rsidR="003F03E0" w:rsidRPr="00261191" w:rsidRDefault="003F03E0" w:rsidP="00AD4710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>Established procedures in place to adequately monitor environmental bioburden in production areas and measure microbiological burden of products to be sterilised</w:t>
            </w:r>
            <w:r w:rsidRPr="00261191">
              <w:rPr>
                <w:rFonts w:ascii="Arial" w:hAnsi="Arial" w:cs="Arial"/>
                <w:b/>
                <w:sz w:val="20"/>
              </w:rPr>
              <w:t xml:space="preserve">. (MP </w:t>
            </w:r>
            <w:r w:rsidR="00C75527" w:rsidRPr="00261191">
              <w:rPr>
                <w:rFonts w:ascii="Arial" w:hAnsi="Arial" w:cs="Arial"/>
                <w:b/>
                <w:sz w:val="20"/>
              </w:rPr>
              <w:t>17(2)</w:t>
            </w:r>
            <w:r w:rsidRPr="00261191">
              <w:rPr>
                <w:rFonts w:ascii="Arial" w:hAnsi="Arial" w:cs="Arial"/>
                <w:b/>
                <w:sz w:val="20"/>
              </w:rPr>
              <w:t>).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78EDF5F0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14:paraId="5C00E236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19A0388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shd w:val="clear" w:color="auto" w:fill="E6E6E6"/>
          </w:tcPr>
          <w:p w14:paraId="0F2DD7A1" w14:textId="77777777" w:rsidR="003F03E0" w:rsidRPr="00261191" w:rsidRDefault="003F03E0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61191">
              <w:rPr>
                <w:rFonts w:ascii="Arial" w:hAnsi="Arial" w:cs="Arial"/>
                <w:b/>
                <w:sz w:val="22"/>
                <w:szCs w:val="22"/>
              </w:rPr>
              <w:t>Premises and production areas</w:t>
            </w:r>
          </w:p>
        </w:tc>
        <w:tc>
          <w:tcPr>
            <w:tcW w:w="1418" w:type="dxa"/>
            <w:shd w:val="diagStripe" w:color="auto" w:fill="E6E6E6"/>
          </w:tcPr>
          <w:p w14:paraId="6CB5E36C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18E29F52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4906D4A5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26189F33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231338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</w:tcPr>
          <w:p w14:paraId="32A55415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lastRenderedPageBreak/>
              <w:t xml:space="preserve">Premises generally suitable for sterile manufacture </w:t>
            </w:r>
            <w:r w:rsidRPr="00261191">
              <w:rPr>
                <w:rFonts w:ascii="Arial" w:hAnsi="Arial" w:cs="Arial"/>
                <w:b/>
                <w:sz w:val="20"/>
              </w:rPr>
              <w:t>(cGMP A1 001–008)</w:t>
            </w:r>
            <w:r w:rsidRPr="0026119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8" w:type="dxa"/>
          </w:tcPr>
          <w:p w14:paraId="0B977695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4CACFA82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23D7446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</w:tcPr>
          <w:p w14:paraId="337AAA12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 xml:space="preserve">Production areas and fittings designed and laid out to prevent contamination and facilitate cleaning.  Access restricted. </w:t>
            </w:r>
            <w:r w:rsidRPr="00261191">
              <w:rPr>
                <w:rFonts w:ascii="Arial" w:hAnsi="Arial" w:cs="Arial"/>
                <w:b/>
                <w:sz w:val="20"/>
              </w:rPr>
              <w:t>(cGMP A1 009-014).</w:t>
            </w:r>
          </w:p>
        </w:tc>
        <w:tc>
          <w:tcPr>
            <w:tcW w:w="1418" w:type="dxa"/>
          </w:tcPr>
          <w:p w14:paraId="03DB3834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0C07D732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478358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tcBorders>
              <w:bottom w:val="single" w:sz="6" w:space="0" w:color="auto"/>
            </w:tcBorders>
          </w:tcPr>
          <w:p w14:paraId="1467CF7B" w14:textId="77777777" w:rsidR="003F03E0" w:rsidRPr="00261191" w:rsidRDefault="003F03E0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 xml:space="preserve">Appropriate standards of sanitation and hygiene in place </w:t>
            </w:r>
            <w:r w:rsidRPr="00261191">
              <w:rPr>
                <w:rFonts w:ascii="Arial" w:hAnsi="Arial" w:cs="Arial"/>
                <w:b/>
                <w:sz w:val="20"/>
              </w:rPr>
              <w:t>(cGMP A1 015-019).</w:t>
            </w:r>
          </w:p>
          <w:p w14:paraId="6D8F4DAA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2DA36480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14:paraId="70535225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153E41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shd w:val="clear" w:color="auto" w:fill="E6E6E6"/>
          </w:tcPr>
          <w:p w14:paraId="14F50734" w14:textId="77777777" w:rsidR="003F03E0" w:rsidRPr="00261191" w:rsidRDefault="003F03E0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61191">
              <w:rPr>
                <w:rFonts w:ascii="Arial" w:hAnsi="Arial" w:cs="Arial"/>
                <w:b/>
                <w:sz w:val="22"/>
                <w:szCs w:val="22"/>
              </w:rPr>
              <w:t>Environmental control</w:t>
            </w:r>
          </w:p>
        </w:tc>
        <w:tc>
          <w:tcPr>
            <w:tcW w:w="1418" w:type="dxa"/>
            <w:shd w:val="diagStripe" w:color="auto" w:fill="E6E6E6"/>
          </w:tcPr>
          <w:p w14:paraId="17222578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14041C53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7CBF6AAC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566C5679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0CBD6E1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</w:tcPr>
          <w:p w14:paraId="10728AD1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 xml:space="preserve">Air quality suitable for the type of product, and the type of activities carried out in particular areas.  Effectively managed and controlled </w:t>
            </w:r>
            <w:r w:rsidRPr="00261191">
              <w:rPr>
                <w:rFonts w:ascii="Arial" w:hAnsi="Arial" w:cs="Arial"/>
                <w:b/>
                <w:sz w:val="20"/>
              </w:rPr>
              <w:t>(cGMP A1 020-029).</w:t>
            </w:r>
          </w:p>
        </w:tc>
        <w:tc>
          <w:tcPr>
            <w:tcW w:w="1418" w:type="dxa"/>
          </w:tcPr>
          <w:p w14:paraId="1544363E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74E1927B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615A801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tcBorders>
              <w:bottom w:val="single" w:sz="6" w:space="0" w:color="auto"/>
            </w:tcBorders>
          </w:tcPr>
          <w:p w14:paraId="5A3580D5" w14:textId="77777777" w:rsidR="003F03E0" w:rsidRPr="00261191" w:rsidRDefault="003F03E0" w:rsidP="00AD471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>Appropriate levels of environmental monitoring carried out</w:t>
            </w:r>
            <w:r w:rsidR="00AD4710" w:rsidRPr="00261191">
              <w:rPr>
                <w:rFonts w:ascii="Arial" w:hAnsi="Arial" w:cs="Arial"/>
                <w:sz w:val="20"/>
              </w:rPr>
              <w:br/>
            </w:r>
            <w:r w:rsidRPr="00261191">
              <w:rPr>
                <w:rFonts w:ascii="Arial" w:hAnsi="Arial" w:cs="Arial"/>
                <w:b/>
                <w:sz w:val="20"/>
              </w:rPr>
              <w:t>(cGMP A1 030-035).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519C5DB8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14:paraId="76C43CB9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12DB148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shd w:val="clear" w:color="auto" w:fill="E6E6E6"/>
          </w:tcPr>
          <w:p w14:paraId="67F0C7FF" w14:textId="77777777" w:rsidR="003F03E0" w:rsidRPr="00261191" w:rsidRDefault="003F03E0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61191">
              <w:rPr>
                <w:rFonts w:ascii="Arial" w:hAnsi="Arial" w:cs="Arial"/>
                <w:b/>
                <w:sz w:val="22"/>
                <w:szCs w:val="22"/>
              </w:rPr>
              <w:t>Personnel</w:t>
            </w:r>
          </w:p>
        </w:tc>
        <w:tc>
          <w:tcPr>
            <w:tcW w:w="1418" w:type="dxa"/>
            <w:shd w:val="diagStripe" w:color="auto" w:fill="E6E6E6"/>
          </w:tcPr>
          <w:p w14:paraId="1B357315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6C8CA041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69ECBD38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3A2404DB" w14:textId="77777777" w:rsidR="003F03E0" w:rsidRPr="00261191" w:rsidRDefault="003F03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F03E0" w:rsidRPr="00261191" w14:paraId="1D80FE7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</w:tcPr>
          <w:p w14:paraId="79AF907A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 xml:space="preserve">Key personnel suitably qualified and/or experienced </w:t>
            </w:r>
            <w:r w:rsidRPr="00261191">
              <w:rPr>
                <w:rFonts w:ascii="Arial" w:hAnsi="Arial" w:cs="Arial"/>
                <w:b/>
                <w:sz w:val="20"/>
              </w:rPr>
              <w:t>(cGMP A1-036).</w:t>
            </w:r>
          </w:p>
        </w:tc>
        <w:tc>
          <w:tcPr>
            <w:tcW w:w="1418" w:type="dxa"/>
          </w:tcPr>
          <w:p w14:paraId="5F4687D0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2FD51B31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242F6AF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</w:tcPr>
          <w:p w14:paraId="78AF08FF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 xml:space="preserve">Personnel adequately trained, supervised, and subjected to medical checks and entry restrictions </w:t>
            </w:r>
            <w:r w:rsidR="00AD4710" w:rsidRPr="00261191">
              <w:rPr>
                <w:rFonts w:ascii="Arial" w:hAnsi="Arial" w:cs="Arial"/>
                <w:sz w:val="20"/>
              </w:rPr>
              <w:br/>
            </w:r>
            <w:r w:rsidRPr="00261191">
              <w:rPr>
                <w:rFonts w:ascii="Arial" w:hAnsi="Arial" w:cs="Arial"/>
                <w:b/>
                <w:sz w:val="20"/>
              </w:rPr>
              <w:t>(cGMP A1 037-039).</w:t>
            </w:r>
          </w:p>
        </w:tc>
        <w:tc>
          <w:tcPr>
            <w:tcW w:w="1418" w:type="dxa"/>
          </w:tcPr>
          <w:p w14:paraId="6DF922CF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09B948ED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2DD55AC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tcBorders>
              <w:bottom w:val="single" w:sz="6" w:space="0" w:color="auto"/>
            </w:tcBorders>
          </w:tcPr>
          <w:p w14:paraId="4A27486B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>Appropriate protective clothing worn and appropriate clean-area entry procedures in place</w:t>
            </w:r>
            <w:r w:rsidR="00AD4710" w:rsidRPr="00261191">
              <w:rPr>
                <w:rFonts w:ascii="Arial" w:hAnsi="Arial" w:cs="Arial"/>
                <w:sz w:val="20"/>
              </w:rPr>
              <w:br/>
            </w:r>
            <w:r w:rsidRPr="00261191">
              <w:rPr>
                <w:rFonts w:ascii="Arial" w:hAnsi="Arial" w:cs="Arial"/>
                <w:sz w:val="20"/>
              </w:rPr>
              <w:t xml:space="preserve"> </w:t>
            </w:r>
            <w:r w:rsidRPr="00261191">
              <w:rPr>
                <w:rFonts w:ascii="Arial" w:hAnsi="Arial" w:cs="Arial"/>
                <w:b/>
                <w:sz w:val="20"/>
              </w:rPr>
              <w:t>(cGMP A1 040-041).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6011FDAC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14:paraId="2D3D904B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3758199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shd w:val="clear" w:color="auto" w:fill="E6E6E6"/>
          </w:tcPr>
          <w:p w14:paraId="6D091DDF" w14:textId="77777777" w:rsidR="003F03E0" w:rsidRPr="00261191" w:rsidRDefault="003F03E0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61191">
              <w:rPr>
                <w:rFonts w:ascii="Arial" w:hAnsi="Arial" w:cs="Arial"/>
                <w:b/>
                <w:sz w:val="22"/>
                <w:szCs w:val="22"/>
              </w:rPr>
              <w:t>Equipment</w:t>
            </w:r>
          </w:p>
        </w:tc>
        <w:tc>
          <w:tcPr>
            <w:tcW w:w="1418" w:type="dxa"/>
            <w:shd w:val="diagStripe" w:color="auto" w:fill="E6E6E6"/>
          </w:tcPr>
          <w:p w14:paraId="11CBE515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56200DDA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26C03904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573F1CD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</w:tcPr>
          <w:p w14:paraId="49DB3044" w14:textId="77777777" w:rsidR="003F03E0" w:rsidRPr="00261191" w:rsidRDefault="003F03E0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 xml:space="preserve">Unidirectional airflow equipment regularly tested </w:t>
            </w:r>
            <w:r w:rsidRPr="00261191">
              <w:rPr>
                <w:rFonts w:ascii="Arial" w:hAnsi="Arial" w:cs="Arial"/>
                <w:b/>
                <w:sz w:val="20"/>
              </w:rPr>
              <w:t>(cGMP A1-042).</w:t>
            </w:r>
          </w:p>
          <w:p w14:paraId="78D77C30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7DC43552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6B3E7C9A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483423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</w:tcPr>
          <w:p w14:paraId="2B42A93E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lastRenderedPageBreak/>
              <w:t xml:space="preserve">All equipment sterilised before use in accordance with documented and validated procedures, using suitable, monitored equipment </w:t>
            </w:r>
            <w:r w:rsidR="00AD4710" w:rsidRPr="00261191">
              <w:rPr>
                <w:rFonts w:ascii="Arial" w:hAnsi="Arial" w:cs="Arial"/>
                <w:sz w:val="20"/>
              </w:rPr>
              <w:br/>
            </w:r>
            <w:r w:rsidRPr="00261191">
              <w:rPr>
                <w:rFonts w:ascii="Arial" w:hAnsi="Arial" w:cs="Arial"/>
                <w:b/>
                <w:sz w:val="20"/>
              </w:rPr>
              <w:t>(cGMP A1 043-050)</w:t>
            </w:r>
            <w:r w:rsidRPr="0026119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8" w:type="dxa"/>
          </w:tcPr>
          <w:p w14:paraId="37638564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00012D51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230EBF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tcBorders>
              <w:bottom w:val="single" w:sz="6" w:space="0" w:color="auto"/>
            </w:tcBorders>
          </w:tcPr>
          <w:p w14:paraId="1349F7AD" w14:textId="77777777" w:rsidR="003F03E0" w:rsidRPr="00261191" w:rsidRDefault="003F03E0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 xml:space="preserve">Air and other gases used are appropriately filtered </w:t>
            </w:r>
            <w:r w:rsidRPr="00261191">
              <w:rPr>
                <w:rFonts w:ascii="Arial" w:hAnsi="Arial" w:cs="Arial"/>
                <w:b/>
                <w:sz w:val="20"/>
              </w:rPr>
              <w:t>(cGMP 051).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17AF55EE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3C805A23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6E6F583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tcBorders>
              <w:bottom w:val="single" w:sz="6" w:space="0" w:color="auto"/>
            </w:tcBorders>
          </w:tcPr>
          <w:p w14:paraId="07E54DA0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 xml:space="preserve">Process water quality appropriate and monitored </w:t>
            </w:r>
            <w:r w:rsidRPr="00261191">
              <w:rPr>
                <w:rFonts w:ascii="Arial" w:hAnsi="Arial" w:cs="Arial"/>
                <w:b/>
                <w:sz w:val="20"/>
              </w:rPr>
              <w:t>(cGMP A1 052-053).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02DFAFE5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5A6BA394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6378B71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shd w:val="clear" w:color="auto" w:fill="E6E6E6"/>
          </w:tcPr>
          <w:p w14:paraId="4098BCC1" w14:textId="77777777" w:rsidR="003F03E0" w:rsidRPr="00261191" w:rsidRDefault="003F03E0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61191">
              <w:rPr>
                <w:rFonts w:ascii="Arial" w:hAnsi="Arial" w:cs="Arial"/>
                <w:b/>
                <w:sz w:val="22"/>
                <w:szCs w:val="22"/>
              </w:rPr>
              <w:t>Specifications</w:t>
            </w:r>
          </w:p>
        </w:tc>
        <w:tc>
          <w:tcPr>
            <w:tcW w:w="1418" w:type="dxa"/>
            <w:shd w:val="diagStripe" w:color="auto" w:fill="E6E6E6"/>
          </w:tcPr>
          <w:p w14:paraId="3E8E128D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6B6A8E47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71E11893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438C81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tcBorders>
              <w:bottom w:val="single" w:sz="6" w:space="0" w:color="auto"/>
            </w:tcBorders>
          </w:tcPr>
          <w:p w14:paraId="2913BDCD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>Adequate specifications for all raw materials including water</w:t>
            </w:r>
            <w:r w:rsidRPr="00261191">
              <w:rPr>
                <w:rFonts w:ascii="Arial" w:hAnsi="Arial" w:cs="Arial"/>
                <w:b/>
                <w:sz w:val="20"/>
              </w:rPr>
              <w:t xml:space="preserve"> </w:t>
            </w:r>
            <w:r w:rsidR="00AD4710" w:rsidRPr="00261191">
              <w:rPr>
                <w:rFonts w:ascii="Arial" w:hAnsi="Arial" w:cs="Arial"/>
                <w:b/>
                <w:sz w:val="20"/>
              </w:rPr>
              <w:br/>
            </w:r>
            <w:r w:rsidRPr="00261191">
              <w:rPr>
                <w:rFonts w:ascii="Arial" w:hAnsi="Arial" w:cs="Arial"/>
                <w:b/>
                <w:sz w:val="20"/>
              </w:rPr>
              <w:t>(cGMP A1 054-056).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756524E8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4445C467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36F7373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shd w:val="clear" w:color="auto" w:fill="E6E6E6"/>
          </w:tcPr>
          <w:p w14:paraId="004F1769" w14:textId="77777777" w:rsidR="003F03E0" w:rsidRPr="00261191" w:rsidRDefault="003F03E0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61191">
              <w:rPr>
                <w:rFonts w:ascii="Arial" w:hAnsi="Arial" w:cs="Arial"/>
                <w:b/>
                <w:sz w:val="22"/>
                <w:szCs w:val="22"/>
              </w:rPr>
              <w:t>Processing</w:t>
            </w:r>
          </w:p>
        </w:tc>
        <w:tc>
          <w:tcPr>
            <w:tcW w:w="1418" w:type="dxa"/>
            <w:shd w:val="diagStripe" w:color="auto" w:fill="E6E6E6"/>
          </w:tcPr>
          <w:p w14:paraId="7541C991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77DEC93E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38DB4AA2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4FCAED1C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248A29D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</w:tcPr>
          <w:p w14:paraId="450E3656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>Processing operations designed to minimise contamination and ensure effective sterilisation</w:t>
            </w:r>
            <w:r w:rsidRPr="00261191">
              <w:rPr>
                <w:rFonts w:ascii="Arial" w:hAnsi="Arial" w:cs="Arial"/>
                <w:b/>
                <w:sz w:val="20"/>
              </w:rPr>
              <w:t xml:space="preserve"> </w:t>
            </w:r>
            <w:r w:rsidR="00AD4710" w:rsidRPr="00261191">
              <w:rPr>
                <w:rFonts w:ascii="Arial" w:hAnsi="Arial" w:cs="Arial"/>
                <w:b/>
                <w:sz w:val="20"/>
              </w:rPr>
              <w:br/>
            </w:r>
            <w:r w:rsidRPr="00261191">
              <w:rPr>
                <w:rFonts w:ascii="Arial" w:hAnsi="Arial" w:cs="Arial"/>
                <w:b/>
                <w:sz w:val="20"/>
              </w:rPr>
              <w:t>(cGMP A1 057-071).</w:t>
            </w:r>
          </w:p>
        </w:tc>
        <w:tc>
          <w:tcPr>
            <w:tcW w:w="1418" w:type="dxa"/>
          </w:tcPr>
          <w:p w14:paraId="4D4756A9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44D46DEE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61ECB42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tcBorders>
              <w:bottom w:val="single" w:sz="6" w:space="0" w:color="auto"/>
            </w:tcBorders>
          </w:tcPr>
          <w:p w14:paraId="6372EF0C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 xml:space="preserve">Batch records to include all relevant sterilisation records including relevant monitoring records </w:t>
            </w:r>
            <w:r w:rsidR="00AD4710" w:rsidRPr="00261191">
              <w:rPr>
                <w:rFonts w:ascii="Arial" w:hAnsi="Arial" w:cs="Arial"/>
                <w:sz w:val="20"/>
              </w:rPr>
              <w:br/>
            </w:r>
            <w:r w:rsidRPr="00261191">
              <w:rPr>
                <w:rFonts w:ascii="Arial" w:hAnsi="Arial" w:cs="Arial"/>
                <w:b/>
                <w:sz w:val="20"/>
              </w:rPr>
              <w:t>(cGMP A1 061-063).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4B497B12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5D0347F7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7656362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shd w:val="clear" w:color="auto" w:fill="E6E6E6"/>
          </w:tcPr>
          <w:p w14:paraId="50C946AA" w14:textId="77777777" w:rsidR="003F03E0" w:rsidRPr="00261191" w:rsidRDefault="003F03E0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61191">
              <w:rPr>
                <w:rFonts w:ascii="Arial" w:hAnsi="Arial" w:cs="Arial"/>
                <w:b/>
                <w:sz w:val="22"/>
                <w:szCs w:val="22"/>
              </w:rPr>
              <w:t xml:space="preserve">Sterilisation </w:t>
            </w:r>
          </w:p>
        </w:tc>
        <w:tc>
          <w:tcPr>
            <w:tcW w:w="1418" w:type="dxa"/>
            <w:shd w:val="diagStripe" w:color="auto" w:fill="E6E6E6"/>
          </w:tcPr>
          <w:p w14:paraId="54A8CE8F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6B0925E1" w14:textId="77777777" w:rsidR="003F03E0" w:rsidRPr="00261191" w:rsidRDefault="003F03E0">
            <w:pPr>
              <w:rPr>
                <w:rFonts w:ascii="Arial" w:hAnsi="Arial" w:cs="Arial"/>
                <w:b/>
                <w:sz w:val="20"/>
              </w:rPr>
            </w:pPr>
          </w:p>
          <w:p w14:paraId="58FF1216" w14:textId="77777777" w:rsidR="003F03E0" w:rsidRPr="00261191" w:rsidRDefault="003F03E0">
            <w:pPr>
              <w:rPr>
                <w:rFonts w:ascii="Arial" w:hAnsi="Arial" w:cs="Arial"/>
                <w:b/>
                <w:sz w:val="20"/>
              </w:rPr>
            </w:pPr>
          </w:p>
          <w:p w14:paraId="4C65BED1" w14:textId="77777777" w:rsidR="003F03E0" w:rsidRPr="00261191" w:rsidRDefault="003F03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F03E0" w:rsidRPr="00261191" w14:paraId="5A90D86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</w:tcPr>
          <w:p w14:paraId="6469963E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 xml:space="preserve">Heat sterilisation the preferred method unless approved by Registration </w:t>
            </w:r>
            <w:r w:rsidRPr="00261191">
              <w:rPr>
                <w:rFonts w:ascii="Arial" w:hAnsi="Arial" w:cs="Arial"/>
                <w:b/>
                <w:sz w:val="20"/>
              </w:rPr>
              <w:t>(cGMP A1 069).</w:t>
            </w:r>
          </w:p>
        </w:tc>
        <w:tc>
          <w:tcPr>
            <w:tcW w:w="1418" w:type="dxa"/>
          </w:tcPr>
          <w:p w14:paraId="41B5BB64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73E2B042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392B8E1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tcBorders>
              <w:bottom w:val="single" w:sz="6" w:space="0" w:color="auto"/>
            </w:tcBorders>
          </w:tcPr>
          <w:p w14:paraId="01C9B338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 xml:space="preserve">Sterilisation procedure appropriate and shown to be effective by monitoring and validation </w:t>
            </w:r>
            <w:r w:rsidRPr="00261191">
              <w:rPr>
                <w:rFonts w:ascii="Arial" w:hAnsi="Arial" w:cs="Arial"/>
                <w:b/>
                <w:sz w:val="20"/>
              </w:rPr>
              <w:t>(cGMP A1 072-095).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31ED24BD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71A745BE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7221F2D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shd w:val="clear" w:color="auto" w:fill="E6E6E6"/>
          </w:tcPr>
          <w:p w14:paraId="56F81E17" w14:textId="77777777" w:rsidR="003F03E0" w:rsidRPr="00261191" w:rsidRDefault="003F03E0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61191">
              <w:rPr>
                <w:rFonts w:ascii="Arial" w:hAnsi="Arial" w:cs="Arial"/>
                <w:b/>
                <w:sz w:val="22"/>
                <w:szCs w:val="22"/>
              </w:rPr>
              <w:t>Finishing (Primary packaging)</w:t>
            </w:r>
          </w:p>
        </w:tc>
        <w:tc>
          <w:tcPr>
            <w:tcW w:w="1418" w:type="dxa"/>
            <w:shd w:val="diagStripe" w:color="auto" w:fill="E6E6E6"/>
          </w:tcPr>
          <w:p w14:paraId="07A7489A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3798F32B" w14:textId="77777777" w:rsidR="003F03E0" w:rsidRPr="00261191" w:rsidRDefault="003F03E0">
            <w:pPr>
              <w:rPr>
                <w:rFonts w:ascii="Arial" w:hAnsi="Arial" w:cs="Arial"/>
                <w:b/>
                <w:sz w:val="20"/>
              </w:rPr>
            </w:pPr>
          </w:p>
          <w:p w14:paraId="01B58D72" w14:textId="77777777" w:rsidR="003F03E0" w:rsidRPr="00261191" w:rsidRDefault="003F03E0">
            <w:pPr>
              <w:rPr>
                <w:rFonts w:ascii="Arial" w:hAnsi="Arial" w:cs="Arial"/>
                <w:b/>
                <w:sz w:val="20"/>
              </w:rPr>
            </w:pPr>
          </w:p>
          <w:p w14:paraId="2CFFF335" w14:textId="77777777" w:rsidR="003F03E0" w:rsidRPr="00261191" w:rsidRDefault="003F03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F03E0" w:rsidRPr="00261191" w14:paraId="3AF219D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tcBorders>
              <w:bottom w:val="single" w:sz="6" w:space="0" w:color="auto"/>
            </w:tcBorders>
          </w:tcPr>
          <w:p w14:paraId="1B6E6153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 xml:space="preserve">Containers closed by appropriately validated methods and subjected to appropriate levels of testing/inspection.  </w:t>
            </w:r>
            <w:r w:rsidRPr="00261191">
              <w:rPr>
                <w:rFonts w:ascii="Arial" w:hAnsi="Arial" w:cs="Arial"/>
                <w:b/>
                <w:sz w:val="20"/>
              </w:rPr>
              <w:t>(cGMP A1 096-098)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7498759B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17E4ADF4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0971899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shd w:val="clear" w:color="auto" w:fill="E6E6E6"/>
          </w:tcPr>
          <w:p w14:paraId="74D55F42" w14:textId="77777777" w:rsidR="003F03E0" w:rsidRPr="00261191" w:rsidRDefault="003F03E0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61191">
              <w:rPr>
                <w:rFonts w:ascii="Arial" w:hAnsi="Arial" w:cs="Arial"/>
                <w:b/>
                <w:sz w:val="22"/>
                <w:szCs w:val="22"/>
              </w:rPr>
              <w:t>Quality control</w:t>
            </w:r>
          </w:p>
        </w:tc>
        <w:tc>
          <w:tcPr>
            <w:tcW w:w="1418" w:type="dxa"/>
            <w:shd w:val="diagStripe" w:color="auto" w:fill="E6E6E6"/>
          </w:tcPr>
          <w:p w14:paraId="38B45C3D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7A437456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08D301D4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21F9DBCA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25A116C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</w:tcPr>
          <w:p w14:paraId="63B7F19E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lastRenderedPageBreak/>
              <w:t xml:space="preserve">Each batch tested for sterility, uniformity, potency, pyrogenicity and particulate matter as required for registration </w:t>
            </w:r>
            <w:r w:rsidRPr="00261191">
              <w:rPr>
                <w:rFonts w:ascii="Arial" w:hAnsi="Arial" w:cs="Arial"/>
                <w:b/>
                <w:sz w:val="20"/>
              </w:rPr>
              <w:t>(cGMP A1 099).</w:t>
            </w:r>
          </w:p>
        </w:tc>
        <w:tc>
          <w:tcPr>
            <w:tcW w:w="1418" w:type="dxa"/>
          </w:tcPr>
          <w:p w14:paraId="22BD2818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4DB7F78F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38E77B2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</w:tcPr>
          <w:p w14:paraId="2FF44E87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 xml:space="preserve">Sampling and testing methods appropriate and relevant records retained by QC </w:t>
            </w:r>
            <w:r w:rsidR="00AD4710" w:rsidRPr="00261191">
              <w:rPr>
                <w:rFonts w:ascii="Arial" w:hAnsi="Arial" w:cs="Arial"/>
                <w:sz w:val="20"/>
              </w:rPr>
              <w:br/>
            </w:r>
            <w:r w:rsidRPr="00261191">
              <w:rPr>
                <w:rFonts w:ascii="Arial" w:hAnsi="Arial" w:cs="Arial"/>
                <w:b/>
                <w:sz w:val="20"/>
              </w:rPr>
              <w:t>(cGMP A1 100 -101, 103).</w:t>
            </w:r>
          </w:p>
        </w:tc>
        <w:tc>
          <w:tcPr>
            <w:tcW w:w="1418" w:type="dxa"/>
          </w:tcPr>
          <w:p w14:paraId="4A755048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1195BFB0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49C5A1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</w:tcPr>
          <w:p w14:paraId="236BAA09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 xml:space="preserve">Parametric release authorised by APVMA and specified calibrations and controls rigorously maintained </w:t>
            </w:r>
            <w:r w:rsidRPr="00261191">
              <w:rPr>
                <w:rFonts w:ascii="Arial" w:hAnsi="Arial" w:cs="Arial"/>
                <w:b/>
                <w:sz w:val="20"/>
              </w:rPr>
              <w:t>(</w:t>
            </w:r>
            <w:r w:rsidR="00AD4710" w:rsidRPr="00261191">
              <w:rPr>
                <w:rFonts w:ascii="Arial" w:hAnsi="Arial" w:cs="Arial"/>
                <w:b/>
                <w:sz w:val="20"/>
              </w:rPr>
              <w:br/>
            </w:r>
            <w:r w:rsidRPr="00261191">
              <w:rPr>
                <w:rFonts w:ascii="Arial" w:hAnsi="Arial" w:cs="Arial"/>
                <w:b/>
                <w:sz w:val="20"/>
              </w:rPr>
              <w:t>cGMP A1-102).</w:t>
            </w:r>
          </w:p>
        </w:tc>
        <w:tc>
          <w:tcPr>
            <w:tcW w:w="1418" w:type="dxa"/>
          </w:tcPr>
          <w:p w14:paraId="7466D736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285B1872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09DD11B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tcBorders>
              <w:bottom w:val="single" w:sz="6" w:space="0" w:color="auto"/>
            </w:tcBorders>
          </w:tcPr>
          <w:p w14:paraId="3DD3C41D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>Release of sterile product includes review of validation (including media fill runs), environmental and equipment monitoring, batch records, and finished product test results</w:t>
            </w:r>
            <w:r w:rsidRPr="00261191">
              <w:rPr>
                <w:rFonts w:ascii="Arial" w:hAnsi="Arial" w:cs="Arial"/>
                <w:b/>
                <w:sz w:val="20"/>
              </w:rPr>
              <w:t xml:space="preserve"> (cGMP A1-104).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00176C39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1D9F7876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3B4C3C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tcBorders>
              <w:bottom w:val="single" w:sz="6" w:space="0" w:color="auto"/>
            </w:tcBorders>
          </w:tcPr>
          <w:p w14:paraId="00FDB8EF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>Other Sterile Manufacture issues.</w:t>
            </w:r>
          </w:p>
          <w:p w14:paraId="20AC4A52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0CABE6B0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39BDA413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5213CAB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shd w:val="clear" w:color="auto" w:fill="E6E6E6"/>
          </w:tcPr>
          <w:p w14:paraId="76BD3A2E" w14:textId="77777777" w:rsidR="003F03E0" w:rsidRPr="00261191" w:rsidRDefault="003F03E0">
            <w:pPr>
              <w:spacing w:after="120"/>
              <w:rPr>
                <w:rFonts w:ascii="Arial" w:hAnsi="Arial" w:cs="Arial"/>
                <w:b/>
                <w:szCs w:val="24"/>
              </w:rPr>
            </w:pPr>
            <w:r w:rsidRPr="00261191">
              <w:rPr>
                <w:rFonts w:ascii="Arial" w:hAnsi="Arial" w:cs="Arial"/>
                <w:b/>
                <w:szCs w:val="24"/>
              </w:rPr>
              <w:t>Aseptic processing</w:t>
            </w:r>
          </w:p>
        </w:tc>
        <w:tc>
          <w:tcPr>
            <w:tcW w:w="1418" w:type="dxa"/>
            <w:shd w:val="diagStripe" w:color="auto" w:fill="E6E6E6"/>
          </w:tcPr>
          <w:p w14:paraId="546DE1EF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168164F8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7D0B3B15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32E68F4A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7ED4E1B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shd w:val="clear" w:color="auto" w:fill="E6E6E6"/>
          </w:tcPr>
          <w:p w14:paraId="5C53ED13" w14:textId="77777777" w:rsidR="003F03E0" w:rsidRPr="00261191" w:rsidRDefault="003F03E0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61191">
              <w:rPr>
                <w:rFonts w:ascii="Arial" w:hAnsi="Arial" w:cs="Arial"/>
                <w:b/>
                <w:sz w:val="22"/>
                <w:szCs w:val="22"/>
              </w:rPr>
              <w:t>Premises and production areas</w:t>
            </w:r>
          </w:p>
        </w:tc>
        <w:tc>
          <w:tcPr>
            <w:tcW w:w="1418" w:type="dxa"/>
            <w:shd w:val="diagStripe" w:color="auto" w:fill="E6E6E6"/>
          </w:tcPr>
          <w:p w14:paraId="1ABAC6A6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0A63927E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28F7AA7D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40545886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145B00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</w:tcPr>
          <w:p w14:paraId="47E45644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 xml:space="preserve">Premises suitable for aseptic processing with suitable clean rooms and airlocks supplied with appropriate grades of filtered air </w:t>
            </w:r>
            <w:r w:rsidR="00AD4710" w:rsidRPr="00261191">
              <w:rPr>
                <w:rFonts w:ascii="Arial" w:hAnsi="Arial" w:cs="Arial"/>
                <w:sz w:val="20"/>
              </w:rPr>
              <w:br/>
            </w:r>
            <w:r w:rsidRPr="00261191">
              <w:rPr>
                <w:rFonts w:ascii="Arial" w:hAnsi="Arial" w:cs="Arial"/>
                <w:b/>
                <w:sz w:val="20"/>
              </w:rPr>
              <w:t>(cGMP A1 105-108, 110-111).</w:t>
            </w:r>
          </w:p>
        </w:tc>
        <w:tc>
          <w:tcPr>
            <w:tcW w:w="1418" w:type="dxa"/>
          </w:tcPr>
          <w:p w14:paraId="1DCE4373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0CFE56F7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729D1A5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tcBorders>
              <w:bottom w:val="single" w:sz="6" w:space="0" w:color="auto"/>
            </w:tcBorders>
          </w:tcPr>
          <w:p w14:paraId="022CF088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>Products manufactured in clean areas up to sterilisation stage, and then processed and filled under aseptic conditions using a double barrier system with appropriate airflow</w:t>
            </w:r>
            <w:r w:rsidRPr="00261191">
              <w:rPr>
                <w:rFonts w:ascii="Arial" w:hAnsi="Arial" w:cs="Arial"/>
                <w:b/>
                <w:sz w:val="20"/>
              </w:rPr>
              <w:t xml:space="preserve"> (cGMP A1-109).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11144017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50EB6C0D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1FC49A4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shd w:val="clear" w:color="auto" w:fill="E6E6E6"/>
          </w:tcPr>
          <w:p w14:paraId="10078F56" w14:textId="77777777" w:rsidR="003F03E0" w:rsidRPr="00261191" w:rsidRDefault="003F03E0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61191">
              <w:rPr>
                <w:rFonts w:ascii="Arial" w:hAnsi="Arial" w:cs="Arial"/>
                <w:b/>
                <w:sz w:val="22"/>
                <w:szCs w:val="22"/>
              </w:rPr>
              <w:t>Sanitation and hygiene</w:t>
            </w:r>
          </w:p>
        </w:tc>
        <w:tc>
          <w:tcPr>
            <w:tcW w:w="1418" w:type="dxa"/>
            <w:shd w:val="diagStripe" w:color="auto" w:fill="E6E6E6"/>
          </w:tcPr>
          <w:p w14:paraId="0D129E1A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1E480657" w14:textId="77777777" w:rsidR="003F03E0" w:rsidRPr="00261191" w:rsidRDefault="003F03E0">
            <w:pPr>
              <w:rPr>
                <w:rFonts w:ascii="Arial" w:hAnsi="Arial" w:cs="Arial"/>
                <w:b/>
                <w:sz w:val="20"/>
              </w:rPr>
            </w:pPr>
          </w:p>
          <w:p w14:paraId="4C28089A" w14:textId="77777777" w:rsidR="003F03E0" w:rsidRPr="00261191" w:rsidRDefault="003F03E0">
            <w:pPr>
              <w:rPr>
                <w:rFonts w:ascii="Arial" w:hAnsi="Arial" w:cs="Arial"/>
                <w:b/>
                <w:sz w:val="20"/>
              </w:rPr>
            </w:pPr>
          </w:p>
          <w:p w14:paraId="36DEE359" w14:textId="77777777" w:rsidR="003F03E0" w:rsidRPr="00261191" w:rsidRDefault="003F03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F03E0" w:rsidRPr="00261191" w14:paraId="5692CA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</w:tcPr>
          <w:p w14:paraId="545FAAE6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 xml:space="preserve">Aseptic production areas thoroughly cleaned and disinfected before use using sterilised cleaning and disinfection agents </w:t>
            </w:r>
            <w:r w:rsidR="00AD4710" w:rsidRPr="00261191">
              <w:rPr>
                <w:rFonts w:ascii="Arial" w:hAnsi="Arial" w:cs="Arial"/>
                <w:sz w:val="20"/>
              </w:rPr>
              <w:br/>
            </w:r>
            <w:r w:rsidRPr="00261191">
              <w:rPr>
                <w:rFonts w:ascii="Arial" w:hAnsi="Arial" w:cs="Arial"/>
                <w:b/>
                <w:sz w:val="20"/>
              </w:rPr>
              <w:t>(cGMP A1 112 &amp; 115).</w:t>
            </w:r>
          </w:p>
        </w:tc>
        <w:tc>
          <w:tcPr>
            <w:tcW w:w="1418" w:type="dxa"/>
          </w:tcPr>
          <w:p w14:paraId="752C2539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399CFC96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69A6A1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tcBorders>
              <w:bottom w:val="single" w:sz="6" w:space="0" w:color="auto"/>
            </w:tcBorders>
          </w:tcPr>
          <w:p w14:paraId="586214D4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lastRenderedPageBreak/>
              <w:t xml:space="preserve">Appropriate protective clothing worn by all personnel in aseptic production areas. </w:t>
            </w:r>
            <w:r w:rsidRPr="00261191">
              <w:rPr>
                <w:rFonts w:ascii="Arial" w:hAnsi="Arial" w:cs="Arial"/>
                <w:b/>
                <w:sz w:val="20"/>
              </w:rPr>
              <w:t>(cGMP A1 113-114).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45C600FA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5820493E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6BEB13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shd w:val="clear" w:color="auto" w:fill="E6E6E6"/>
          </w:tcPr>
          <w:p w14:paraId="389CB364" w14:textId="77777777" w:rsidR="003F03E0" w:rsidRPr="00261191" w:rsidRDefault="003F03E0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61191">
              <w:rPr>
                <w:rFonts w:ascii="Arial" w:hAnsi="Arial" w:cs="Arial"/>
                <w:b/>
                <w:sz w:val="22"/>
                <w:szCs w:val="22"/>
              </w:rPr>
              <w:t>Environmental control and monitoring</w:t>
            </w:r>
          </w:p>
        </w:tc>
        <w:tc>
          <w:tcPr>
            <w:tcW w:w="1418" w:type="dxa"/>
            <w:shd w:val="diagStripe" w:color="auto" w:fill="E6E6E6"/>
          </w:tcPr>
          <w:p w14:paraId="6E9AD2D3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4496DE24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6AD4DDB9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034AE976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58E4596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</w:tcPr>
          <w:p w14:paraId="3445F878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 xml:space="preserve">“In operation” and “at rest” states defined for each clean room or suite of clean rooms </w:t>
            </w:r>
            <w:r w:rsidRPr="00261191">
              <w:rPr>
                <w:rFonts w:ascii="Arial" w:hAnsi="Arial" w:cs="Arial"/>
                <w:b/>
                <w:sz w:val="20"/>
              </w:rPr>
              <w:t>(cGMP A1 116-117).</w:t>
            </w:r>
          </w:p>
        </w:tc>
        <w:tc>
          <w:tcPr>
            <w:tcW w:w="1418" w:type="dxa"/>
          </w:tcPr>
          <w:p w14:paraId="7B59E6FC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42FF581E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3E37DA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tcBorders>
              <w:bottom w:val="single" w:sz="6" w:space="0" w:color="auto"/>
            </w:tcBorders>
          </w:tcPr>
          <w:p w14:paraId="4B47A554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 xml:space="preserve">Appropriate levels of environmental monitoring carried out </w:t>
            </w:r>
            <w:r w:rsidR="00AD4710" w:rsidRPr="00261191">
              <w:rPr>
                <w:rFonts w:ascii="Arial" w:hAnsi="Arial" w:cs="Arial"/>
                <w:sz w:val="20"/>
              </w:rPr>
              <w:br/>
            </w:r>
            <w:r w:rsidRPr="00261191">
              <w:rPr>
                <w:rFonts w:ascii="Arial" w:hAnsi="Arial" w:cs="Arial"/>
                <w:b/>
                <w:sz w:val="20"/>
              </w:rPr>
              <w:t>(cGMP A1 118-121)</w:t>
            </w:r>
            <w:r w:rsidRPr="0026119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169E7597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5811CED0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5CB474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shd w:val="clear" w:color="auto" w:fill="E6E6E6"/>
          </w:tcPr>
          <w:p w14:paraId="7FD1D11F" w14:textId="77777777" w:rsidR="003F03E0" w:rsidRPr="00261191" w:rsidRDefault="003F03E0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61191">
              <w:rPr>
                <w:rFonts w:ascii="Arial" w:hAnsi="Arial" w:cs="Arial"/>
                <w:b/>
                <w:sz w:val="22"/>
                <w:szCs w:val="22"/>
              </w:rPr>
              <w:t>Personnel</w:t>
            </w:r>
          </w:p>
        </w:tc>
        <w:tc>
          <w:tcPr>
            <w:tcW w:w="1418" w:type="dxa"/>
            <w:shd w:val="diagStripe" w:color="auto" w:fill="E6E6E6"/>
          </w:tcPr>
          <w:p w14:paraId="2F508C9F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402F7B11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789103B4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6E4809FF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6859198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</w:tcPr>
          <w:p w14:paraId="11E045CA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 xml:space="preserve">Access to aseptic production areas restricted to essential personnel, particularly during processing </w:t>
            </w:r>
            <w:r w:rsidR="00AD4710" w:rsidRPr="00261191">
              <w:rPr>
                <w:rFonts w:ascii="Arial" w:hAnsi="Arial" w:cs="Arial"/>
                <w:sz w:val="20"/>
              </w:rPr>
              <w:br/>
            </w:r>
            <w:r w:rsidRPr="00261191">
              <w:rPr>
                <w:rFonts w:ascii="Arial" w:hAnsi="Arial" w:cs="Arial"/>
                <w:b/>
                <w:sz w:val="20"/>
              </w:rPr>
              <w:t>(cGMP A1 122).</w:t>
            </w:r>
          </w:p>
        </w:tc>
        <w:tc>
          <w:tcPr>
            <w:tcW w:w="1418" w:type="dxa"/>
          </w:tcPr>
          <w:p w14:paraId="63E2067C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711FB469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618EF7C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tcBorders>
              <w:bottom w:val="single" w:sz="6" w:space="0" w:color="auto"/>
            </w:tcBorders>
          </w:tcPr>
          <w:p w14:paraId="3D3533C6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>Appropriate, cleaned protective clothing worn and no outdoor clothing, watches, jewellery or make-up allowed in clean rooms.  Gloves regularly disinfected during processing and masks and gloves changed every working session</w:t>
            </w:r>
            <w:r w:rsidRPr="00261191">
              <w:rPr>
                <w:rFonts w:ascii="Arial" w:hAnsi="Arial" w:cs="Arial"/>
                <w:b/>
                <w:sz w:val="20"/>
              </w:rPr>
              <w:t xml:space="preserve"> (cGMP A1 123-126)</w:t>
            </w:r>
            <w:r w:rsidRPr="0026119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3D1003B4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2A6AE2E3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277D66C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  <w:shd w:val="clear" w:color="auto" w:fill="E6E6E6"/>
          </w:tcPr>
          <w:p w14:paraId="44C47AEA" w14:textId="77777777" w:rsidR="003F03E0" w:rsidRPr="00261191" w:rsidRDefault="003F03E0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61191">
              <w:rPr>
                <w:rFonts w:ascii="Arial" w:hAnsi="Arial" w:cs="Arial"/>
                <w:b/>
                <w:sz w:val="22"/>
                <w:szCs w:val="22"/>
              </w:rPr>
              <w:t>Equipment and processing</w:t>
            </w:r>
          </w:p>
        </w:tc>
        <w:tc>
          <w:tcPr>
            <w:tcW w:w="1418" w:type="dxa"/>
            <w:shd w:val="diagStripe" w:color="auto" w:fill="E6E6E6"/>
          </w:tcPr>
          <w:p w14:paraId="40AC32E2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2928D3B5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1E4E84CC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  <w:p w14:paraId="454948DF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763AA7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</w:tcPr>
          <w:p w14:paraId="10DCE359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 xml:space="preserve">No conveyer belts into clean areas unless continually sterilised </w:t>
            </w:r>
            <w:r w:rsidR="00AD4710" w:rsidRPr="00261191">
              <w:rPr>
                <w:rFonts w:ascii="Arial" w:hAnsi="Arial" w:cs="Arial"/>
                <w:sz w:val="20"/>
              </w:rPr>
              <w:br/>
            </w:r>
            <w:r w:rsidRPr="00261191">
              <w:rPr>
                <w:rFonts w:ascii="Arial" w:hAnsi="Arial" w:cs="Arial"/>
                <w:b/>
                <w:sz w:val="20"/>
              </w:rPr>
              <w:t>(cGMP A1-127)</w:t>
            </w:r>
            <w:r w:rsidRPr="00261191">
              <w:rPr>
                <w:rFonts w:ascii="Arial" w:hAnsi="Arial" w:cs="Arial"/>
                <w:sz w:val="20"/>
              </w:rPr>
              <w:t>.</w:t>
            </w:r>
          </w:p>
          <w:p w14:paraId="050A74E6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7D334B6E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33E1BDC9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5B1EBB2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</w:tcPr>
          <w:p w14:paraId="433ABCC4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>All materials (components, containers, equipment, etc) taken into clean room are sterilised and passed in through double ended sterilisers or other appropriate methods</w:t>
            </w:r>
            <w:r w:rsidRPr="00261191">
              <w:rPr>
                <w:rFonts w:ascii="Arial" w:hAnsi="Arial" w:cs="Arial"/>
                <w:b/>
                <w:sz w:val="20"/>
              </w:rPr>
              <w:t xml:space="preserve"> </w:t>
            </w:r>
            <w:r w:rsidR="00AD4710" w:rsidRPr="00261191">
              <w:rPr>
                <w:rFonts w:ascii="Arial" w:hAnsi="Arial" w:cs="Arial"/>
                <w:b/>
                <w:sz w:val="20"/>
              </w:rPr>
              <w:br/>
            </w:r>
            <w:r w:rsidRPr="00261191">
              <w:rPr>
                <w:rFonts w:ascii="Arial" w:hAnsi="Arial" w:cs="Arial"/>
                <w:b/>
                <w:sz w:val="20"/>
              </w:rPr>
              <w:t>(cGMP Clause A1 129).</w:t>
            </w:r>
          </w:p>
        </w:tc>
        <w:tc>
          <w:tcPr>
            <w:tcW w:w="1418" w:type="dxa"/>
          </w:tcPr>
          <w:p w14:paraId="3F687E73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26C7D40D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5CB5E8B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</w:tcPr>
          <w:p w14:paraId="44FDDAF9" w14:textId="77777777" w:rsidR="003F03E0" w:rsidRPr="00261191" w:rsidRDefault="003F03E0" w:rsidP="00AD471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lastRenderedPageBreak/>
              <w:t>Activities in clean areas during processing are minimised to avoid shedding contaminants.  Working environment is comfortable</w:t>
            </w:r>
            <w:r w:rsidR="00AD4710" w:rsidRPr="00261191">
              <w:rPr>
                <w:rFonts w:ascii="Arial" w:hAnsi="Arial" w:cs="Arial"/>
                <w:sz w:val="20"/>
              </w:rPr>
              <w:br/>
            </w:r>
            <w:r w:rsidRPr="00261191">
              <w:rPr>
                <w:rFonts w:ascii="Arial" w:hAnsi="Arial" w:cs="Arial"/>
                <w:b/>
                <w:sz w:val="20"/>
              </w:rPr>
              <w:t>(cGMP A1-128).</w:t>
            </w:r>
          </w:p>
        </w:tc>
        <w:tc>
          <w:tcPr>
            <w:tcW w:w="1418" w:type="dxa"/>
          </w:tcPr>
          <w:p w14:paraId="59C65135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2826346C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5AA13B0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</w:tcPr>
          <w:p w14:paraId="49AE0B13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 xml:space="preserve">Appropriate media fill runs carried out. </w:t>
            </w:r>
            <w:r w:rsidRPr="00261191">
              <w:rPr>
                <w:rFonts w:ascii="Arial" w:hAnsi="Arial" w:cs="Arial"/>
                <w:b/>
                <w:sz w:val="20"/>
              </w:rPr>
              <w:t>(GMP Clause A1-130)</w:t>
            </w:r>
            <w:r w:rsidRPr="00261191">
              <w:rPr>
                <w:rFonts w:ascii="Arial" w:hAnsi="Arial" w:cs="Arial"/>
                <w:sz w:val="20"/>
              </w:rPr>
              <w:t>.</w:t>
            </w:r>
          </w:p>
          <w:p w14:paraId="34EBBA22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52508936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76ACB4CE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  <w:tr w:rsidR="003F03E0" w:rsidRPr="00261191" w14:paraId="6D2EC3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02" w:type="dxa"/>
          </w:tcPr>
          <w:p w14:paraId="76621624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  <w:r w:rsidRPr="00261191">
              <w:rPr>
                <w:rFonts w:ascii="Arial" w:hAnsi="Arial" w:cs="Arial"/>
                <w:sz w:val="20"/>
              </w:rPr>
              <w:t>Other Aseptic Processing issues.</w:t>
            </w:r>
          </w:p>
          <w:p w14:paraId="2BF84F6D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</w:p>
          <w:p w14:paraId="700BD53F" w14:textId="77777777" w:rsidR="003F03E0" w:rsidRPr="00261191" w:rsidRDefault="003F03E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1100CB20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3" w:type="dxa"/>
          </w:tcPr>
          <w:p w14:paraId="667D3A34" w14:textId="77777777" w:rsidR="003F03E0" w:rsidRPr="00261191" w:rsidRDefault="003F03E0">
            <w:pPr>
              <w:rPr>
                <w:rFonts w:ascii="Arial" w:hAnsi="Arial" w:cs="Arial"/>
                <w:sz w:val="20"/>
              </w:rPr>
            </w:pPr>
          </w:p>
        </w:tc>
      </w:tr>
    </w:tbl>
    <w:p w14:paraId="361BFEF9" w14:textId="77777777" w:rsidR="003F03E0" w:rsidRPr="00261191" w:rsidRDefault="003F03E0">
      <w:pPr>
        <w:pStyle w:val="Caption"/>
        <w:rPr>
          <w:rFonts w:ascii="Arial" w:hAnsi="Arial" w:cs="Arial"/>
        </w:rPr>
        <w:sectPr w:rsidR="003F03E0" w:rsidRPr="00261191" w:rsidSect="00294803">
          <w:headerReference w:type="default" r:id="rId8"/>
          <w:footerReference w:type="default" r:id="rId9"/>
          <w:type w:val="continuous"/>
          <w:pgSz w:w="11907" w:h="16840" w:code="9"/>
          <w:pgMar w:top="851" w:right="1134" w:bottom="851" w:left="1134" w:header="720" w:footer="479" w:gutter="0"/>
          <w:cols w:space="720"/>
          <w:docGrid w:linePitch="360"/>
        </w:sectPr>
      </w:pPr>
    </w:p>
    <w:p w14:paraId="6B1177A3" w14:textId="77777777" w:rsidR="003F03E0" w:rsidRPr="00261191" w:rsidRDefault="003F03E0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GB"/>
        </w:rPr>
      </w:pPr>
    </w:p>
    <w:p w14:paraId="1827989C" w14:textId="77777777" w:rsidR="00A036DA" w:rsidRPr="00261191" w:rsidRDefault="00A036DA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GB"/>
        </w:rPr>
      </w:pPr>
    </w:p>
    <w:p w14:paraId="42165DD5" w14:textId="77777777" w:rsidR="00264E47" w:rsidRPr="00261191" w:rsidRDefault="00264E47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GB"/>
        </w:rPr>
      </w:pPr>
    </w:p>
    <w:p w14:paraId="6F1A80F4" w14:textId="77777777" w:rsidR="003F03E0" w:rsidRPr="00261191" w:rsidRDefault="003F03E0">
      <w:pPr>
        <w:tabs>
          <w:tab w:val="left" w:pos="4678"/>
          <w:tab w:val="left" w:pos="7229"/>
          <w:tab w:val="left" w:pos="7371"/>
        </w:tabs>
        <w:ind w:right="91"/>
        <w:jc w:val="both"/>
        <w:rPr>
          <w:rFonts w:ascii="Arial" w:hAnsi="Arial" w:cs="Arial"/>
          <w:i/>
          <w:iCs/>
          <w:sz w:val="20"/>
        </w:rPr>
      </w:pPr>
      <w:r w:rsidRPr="00261191">
        <w:rPr>
          <w:rFonts w:ascii="Arial" w:hAnsi="Arial" w:cs="Arial"/>
          <w:b/>
          <w:i/>
          <w:iCs/>
          <w:sz w:val="20"/>
        </w:rPr>
        <w:t>Auditor’s Signature:</w:t>
      </w:r>
      <w:r w:rsidRPr="00261191">
        <w:rPr>
          <w:rFonts w:ascii="Arial" w:hAnsi="Arial" w:cs="Arial"/>
          <w:i/>
          <w:iCs/>
          <w:sz w:val="20"/>
        </w:rPr>
        <w:t xml:space="preserve">  .............................…………...</w:t>
      </w:r>
      <w:r w:rsidRPr="00261191">
        <w:rPr>
          <w:rFonts w:ascii="Arial" w:hAnsi="Arial" w:cs="Arial"/>
          <w:b/>
          <w:i/>
          <w:iCs/>
          <w:sz w:val="20"/>
        </w:rPr>
        <w:tab/>
      </w:r>
      <w:r w:rsidRPr="00261191">
        <w:rPr>
          <w:rFonts w:ascii="Arial" w:hAnsi="Arial" w:cs="Arial"/>
          <w:b/>
          <w:i/>
          <w:iCs/>
          <w:sz w:val="20"/>
        </w:rPr>
        <w:tab/>
        <w:t>Date:</w:t>
      </w:r>
      <w:r w:rsidRPr="00261191">
        <w:rPr>
          <w:rFonts w:ascii="Arial" w:hAnsi="Arial" w:cs="Arial"/>
          <w:i/>
          <w:iCs/>
          <w:sz w:val="20"/>
        </w:rPr>
        <w:t xml:space="preserve">  .........………..…..</w:t>
      </w:r>
    </w:p>
    <w:p w14:paraId="66D202E7" w14:textId="77777777" w:rsidR="003F03E0" w:rsidRPr="00261191" w:rsidRDefault="003F03E0">
      <w:pPr>
        <w:tabs>
          <w:tab w:val="left" w:pos="4111"/>
          <w:tab w:val="left" w:pos="7229"/>
          <w:tab w:val="left" w:pos="7371"/>
        </w:tabs>
        <w:ind w:right="91"/>
        <w:jc w:val="both"/>
        <w:rPr>
          <w:rFonts w:ascii="Arial" w:hAnsi="Arial" w:cs="Arial"/>
          <w:lang w:val="en-GB"/>
        </w:rPr>
      </w:pPr>
      <w:r w:rsidRPr="00261191">
        <w:rPr>
          <w:rFonts w:ascii="Arial" w:hAnsi="Arial" w:cs="Arial"/>
        </w:rPr>
        <w:t>_______________________________________________________________________</w:t>
      </w:r>
    </w:p>
    <w:sectPr w:rsidR="003F03E0" w:rsidRPr="00261191">
      <w:footerReference w:type="default" r:id="rId10"/>
      <w:type w:val="continuous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E1E3" w14:textId="77777777" w:rsidR="00C8499A" w:rsidRDefault="00C8499A">
      <w:r>
        <w:separator/>
      </w:r>
    </w:p>
  </w:endnote>
  <w:endnote w:type="continuationSeparator" w:id="0">
    <w:p w14:paraId="0A44235A" w14:textId="77777777" w:rsidR="00C8499A" w:rsidRDefault="00C8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11C4" w14:textId="77777777" w:rsidR="003F03E0" w:rsidRDefault="003F03E0">
    <w:pPr>
      <w:pStyle w:val="Footer"/>
      <w:rPr>
        <w:b/>
        <w:bCs/>
        <w:sz w:val="22"/>
      </w:rPr>
    </w:pPr>
  </w:p>
  <w:p w14:paraId="16BC357E" w14:textId="77777777" w:rsidR="00261191" w:rsidRPr="003C01FE" w:rsidRDefault="00261191" w:rsidP="00261191">
    <w:pPr>
      <w:pStyle w:val="Header"/>
      <w:jc w:val="center"/>
      <w:rPr>
        <w:rFonts w:ascii="Trebuchet MS" w:hAnsi="Trebuchet MS" w:cs="Arial"/>
        <w:b/>
        <w:bCs/>
        <w:color w:val="FF0000"/>
        <w:sz w:val="28"/>
        <w:szCs w:val="28"/>
      </w:rPr>
    </w:pPr>
    <w:r w:rsidRPr="003C01FE">
      <w:rPr>
        <w:rFonts w:ascii="Trebuchet MS" w:hAnsi="Trebuchet MS" w:cs="Arial"/>
        <w:b/>
        <w:bCs/>
        <w:color w:val="FF0000"/>
        <w:sz w:val="28"/>
        <w:szCs w:val="28"/>
      </w:rPr>
      <w:t xml:space="preserve">Sensitive - once completed. </w:t>
    </w:r>
  </w:p>
  <w:p w14:paraId="4D5CD979" w14:textId="77777777" w:rsidR="00261191" w:rsidRDefault="00261191" w:rsidP="00261191">
    <w:pPr>
      <w:pStyle w:val="Header"/>
      <w:jc w:val="center"/>
      <w:rPr>
        <w:rFonts w:ascii="Trebuchet MS" w:hAnsi="Trebuchet MS" w:cs="Arial"/>
        <w:b/>
        <w:bCs/>
        <w:color w:val="FF0000"/>
        <w:sz w:val="28"/>
        <w:szCs w:val="28"/>
      </w:rPr>
    </w:pPr>
    <w:r w:rsidRPr="003C01FE">
      <w:rPr>
        <w:rFonts w:ascii="Trebuchet MS" w:hAnsi="Trebuchet MS" w:cs="Arial"/>
        <w:b/>
        <w:bCs/>
        <w:color w:val="FF0000"/>
        <w:sz w:val="28"/>
        <w:szCs w:val="28"/>
      </w:rPr>
      <w:t>May contain Confidential Commercial Information</w:t>
    </w:r>
    <w:r w:rsidR="00294803">
      <w:rPr>
        <w:rFonts w:ascii="Trebuchet MS" w:hAnsi="Trebuchet MS" w:cs="Arial"/>
        <w:b/>
        <w:bCs/>
        <w:color w:val="FF0000"/>
        <w:sz w:val="28"/>
        <w:szCs w:val="28"/>
      </w:rPr>
      <w:t xml:space="preserve"> </w:t>
    </w:r>
  </w:p>
  <w:p w14:paraId="7E0FCCDC" w14:textId="77777777" w:rsidR="00294803" w:rsidRDefault="00294803" w:rsidP="00294803">
    <w:pPr>
      <w:pStyle w:val="Footer"/>
      <w:rPr>
        <w:b/>
        <w:bCs/>
        <w:sz w:val="22"/>
      </w:rPr>
    </w:pPr>
  </w:p>
  <w:p w14:paraId="3F330A9C" w14:textId="77777777" w:rsidR="00294803" w:rsidRPr="00B13EF9" w:rsidRDefault="00294803" w:rsidP="00294803">
    <w:pPr>
      <w:tabs>
        <w:tab w:val="center" w:pos="4845"/>
        <w:tab w:val="right" w:pos="9633"/>
      </w:tabs>
      <w:autoSpaceDE w:val="0"/>
      <w:autoSpaceDN w:val="0"/>
      <w:adjustRightInd w:val="0"/>
      <w:rPr>
        <w:rFonts w:ascii="Calibri" w:hAnsi="Calibri" w:cs="Arial"/>
        <w:color w:val="808080"/>
        <w:sz w:val="16"/>
      </w:rPr>
    </w:pPr>
    <w:r w:rsidRPr="00B13EF9">
      <w:rPr>
        <w:rFonts w:ascii="Arial" w:hAnsi="Arial" w:cs="Arial"/>
        <w:color w:val="808080"/>
        <w:sz w:val="16"/>
        <w:lang w:val="en-US"/>
      </w:rPr>
      <w:t>FM_MQL</w:t>
    </w:r>
    <w:r w:rsidRPr="00B13EF9">
      <w:rPr>
        <w:rFonts w:ascii="Arial" w:hAnsi="Arial" w:cs="Arial"/>
        <w:color w:val="808080"/>
        <w:sz w:val="16"/>
      </w:rPr>
      <w:t>27</w:t>
    </w:r>
    <w:r w:rsidRPr="00825218">
      <w:rPr>
        <w:rFonts w:ascii="Arial" w:hAnsi="Arial" w:cs="Arial"/>
        <w:sz w:val="16"/>
        <w:lang w:val="en-US"/>
      </w:rPr>
      <w:tab/>
      <w:t xml:space="preserve">Page </w:t>
    </w:r>
    <w:r w:rsidRPr="00825218">
      <w:rPr>
        <w:rStyle w:val="PageNumber"/>
        <w:rFonts w:ascii="Arial" w:hAnsi="Arial" w:cs="Arial"/>
        <w:sz w:val="16"/>
      </w:rPr>
      <w:fldChar w:fldCharType="begin"/>
    </w:r>
    <w:r w:rsidRPr="00825218">
      <w:rPr>
        <w:rStyle w:val="PageNumber"/>
        <w:rFonts w:ascii="Arial" w:hAnsi="Arial" w:cs="Arial"/>
        <w:sz w:val="16"/>
      </w:rPr>
      <w:instrText xml:space="preserve"> PAGE </w:instrText>
    </w:r>
    <w:r w:rsidRPr="00825218">
      <w:rPr>
        <w:rStyle w:val="PageNumber"/>
        <w:rFonts w:ascii="Arial" w:hAnsi="Arial" w:cs="Arial"/>
        <w:sz w:val="16"/>
      </w:rPr>
      <w:fldChar w:fldCharType="separate"/>
    </w:r>
    <w:r w:rsidR="004C450A">
      <w:rPr>
        <w:rStyle w:val="PageNumber"/>
        <w:rFonts w:ascii="Arial" w:hAnsi="Arial" w:cs="Arial"/>
        <w:noProof/>
        <w:sz w:val="16"/>
      </w:rPr>
      <w:t>1</w:t>
    </w:r>
    <w:r w:rsidRPr="00825218">
      <w:rPr>
        <w:rStyle w:val="PageNumber"/>
        <w:rFonts w:ascii="Arial" w:hAnsi="Arial" w:cs="Arial"/>
        <w:sz w:val="16"/>
      </w:rPr>
      <w:fldChar w:fldCharType="end"/>
    </w:r>
    <w:r w:rsidRPr="00825218">
      <w:rPr>
        <w:rStyle w:val="PageNumber"/>
        <w:rFonts w:ascii="Arial" w:hAnsi="Arial" w:cs="Arial"/>
        <w:sz w:val="16"/>
      </w:rPr>
      <w:t xml:space="preserve"> of </w:t>
    </w:r>
    <w:r w:rsidRPr="00825218">
      <w:rPr>
        <w:rStyle w:val="PageNumber"/>
        <w:rFonts w:ascii="Arial" w:hAnsi="Arial" w:cs="Arial"/>
        <w:sz w:val="16"/>
      </w:rPr>
      <w:fldChar w:fldCharType="begin"/>
    </w:r>
    <w:r w:rsidRPr="00825218">
      <w:rPr>
        <w:rStyle w:val="PageNumber"/>
        <w:rFonts w:ascii="Arial" w:hAnsi="Arial" w:cs="Arial"/>
        <w:sz w:val="16"/>
      </w:rPr>
      <w:instrText xml:space="preserve"> NUMPAGES </w:instrText>
    </w:r>
    <w:r w:rsidRPr="00825218">
      <w:rPr>
        <w:rStyle w:val="PageNumber"/>
        <w:rFonts w:ascii="Arial" w:hAnsi="Arial" w:cs="Arial"/>
        <w:sz w:val="16"/>
      </w:rPr>
      <w:fldChar w:fldCharType="separate"/>
    </w:r>
    <w:r w:rsidR="004C450A">
      <w:rPr>
        <w:rStyle w:val="PageNumber"/>
        <w:rFonts w:ascii="Arial" w:hAnsi="Arial" w:cs="Arial"/>
        <w:noProof/>
        <w:sz w:val="16"/>
      </w:rPr>
      <w:t>6</w:t>
    </w:r>
    <w:r w:rsidRPr="00825218">
      <w:rPr>
        <w:rStyle w:val="PageNumber"/>
        <w:rFonts w:ascii="Arial" w:hAnsi="Arial" w:cs="Arial"/>
        <w:sz w:val="16"/>
      </w:rPr>
      <w:fldChar w:fldCharType="end"/>
    </w:r>
    <w:r w:rsidRPr="00825218">
      <w:rPr>
        <w:rFonts w:ascii="Arial" w:hAnsi="Arial" w:cs="Arial"/>
        <w:sz w:val="16"/>
      </w:rPr>
      <w:tab/>
    </w:r>
    <w:r w:rsidRPr="00B13EF9">
      <w:rPr>
        <w:rFonts w:ascii="Calibri" w:hAnsi="Calibri" w:cs="Arial"/>
        <w:color w:val="808080"/>
        <w:sz w:val="16"/>
      </w:rPr>
      <w:t>Version 3 – A133572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C42F" w14:textId="77777777" w:rsidR="003F03E0" w:rsidRDefault="003F03E0">
    <w:pPr>
      <w:pStyle w:val="Footer"/>
      <w:rPr>
        <w:b/>
        <w:bCs/>
        <w:sz w:val="22"/>
      </w:rPr>
    </w:pPr>
  </w:p>
  <w:p w14:paraId="676E04AE" w14:textId="77777777" w:rsidR="00261191" w:rsidRPr="003C01FE" w:rsidRDefault="00261191" w:rsidP="00261191">
    <w:pPr>
      <w:pStyle w:val="Header"/>
      <w:jc w:val="center"/>
      <w:rPr>
        <w:rFonts w:ascii="Trebuchet MS" w:hAnsi="Trebuchet MS" w:cs="Arial"/>
        <w:b/>
        <w:bCs/>
        <w:color w:val="FF0000"/>
        <w:sz w:val="28"/>
        <w:szCs w:val="28"/>
      </w:rPr>
    </w:pPr>
    <w:r w:rsidRPr="003C01FE">
      <w:rPr>
        <w:rFonts w:ascii="Trebuchet MS" w:hAnsi="Trebuchet MS" w:cs="Arial"/>
        <w:b/>
        <w:bCs/>
        <w:color w:val="FF0000"/>
        <w:sz w:val="28"/>
        <w:szCs w:val="28"/>
      </w:rPr>
      <w:t xml:space="preserve">Sensitive - once completed. </w:t>
    </w:r>
  </w:p>
  <w:p w14:paraId="02B67D9A" w14:textId="77777777" w:rsidR="00261191" w:rsidRDefault="00261191" w:rsidP="00261191">
    <w:pPr>
      <w:pStyle w:val="Header"/>
      <w:jc w:val="center"/>
      <w:rPr>
        <w:rFonts w:ascii="Trebuchet MS" w:hAnsi="Trebuchet MS" w:cs="Arial"/>
        <w:b/>
        <w:bCs/>
        <w:color w:val="FF0000"/>
        <w:sz w:val="28"/>
        <w:szCs w:val="28"/>
      </w:rPr>
    </w:pPr>
    <w:r w:rsidRPr="003C01FE">
      <w:rPr>
        <w:rFonts w:ascii="Trebuchet MS" w:hAnsi="Trebuchet MS" w:cs="Arial"/>
        <w:b/>
        <w:bCs/>
        <w:color w:val="FF0000"/>
        <w:sz w:val="28"/>
        <w:szCs w:val="28"/>
      </w:rPr>
      <w:t>May contain Confidential Commercial Information</w:t>
    </w:r>
    <w:r w:rsidR="00294803">
      <w:rPr>
        <w:rFonts w:ascii="Trebuchet MS" w:hAnsi="Trebuchet MS" w:cs="Arial"/>
        <w:b/>
        <w:bCs/>
        <w:color w:val="FF0000"/>
        <w:sz w:val="28"/>
        <w:szCs w:val="28"/>
      </w:rPr>
      <w:t xml:space="preserve"> </w:t>
    </w:r>
  </w:p>
  <w:p w14:paraId="2DFD301F" w14:textId="77777777" w:rsidR="00294803" w:rsidRPr="00B13EF9" w:rsidRDefault="00294803" w:rsidP="00294803">
    <w:pPr>
      <w:tabs>
        <w:tab w:val="center" w:pos="4845"/>
        <w:tab w:val="right" w:pos="9633"/>
      </w:tabs>
      <w:autoSpaceDE w:val="0"/>
      <w:autoSpaceDN w:val="0"/>
      <w:adjustRightInd w:val="0"/>
      <w:rPr>
        <w:rFonts w:ascii="Calibri" w:hAnsi="Calibri" w:cs="Arial"/>
        <w:color w:val="808080"/>
        <w:sz w:val="16"/>
      </w:rPr>
    </w:pPr>
    <w:r w:rsidRPr="00B13EF9">
      <w:rPr>
        <w:rFonts w:ascii="Calibri" w:hAnsi="Calibri" w:cs="Arial"/>
        <w:color w:val="808080"/>
        <w:sz w:val="16"/>
        <w:lang w:val="en-US"/>
      </w:rPr>
      <w:t>FM_MQL27</w:t>
    </w:r>
    <w:r w:rsidRPr="00825218">
      <w:rPr>
        <w:rFonts w:ascii="Arial" w:hAnsi="Arial" w:cs="Arial"/>
        <w:sz w:val="16"/>
        <w:lang w:val="en-US"/>
      </w:rPr>
      <w:tab/>
      <w:t xml:space="preserve">Page </w:t>
    </w:r>
    <w:r w:rsidRPr="00825218">
      <w:rPr>
        <w:rStyle w:val="PageNumber"/>
        <w:rFonts w:ascii="Arial" w:hAnsi="Arial" w:cs="Arial"/>
        <w:sz w:val="16"/>
      </w:rPr>
      <w:fldChar w:fldCharType="begin"/>
    </w:r>
    <w:r w:rsidRPr="00825218">
      <w:rPr>
        <w:rStyle w:val="PageNumber"/>
        <w:rFonts w:ascii="Arial" w:hAnsi="Arial" w:cs="Arial"/>
        <w:sz w:val="16"/>
      </w:rPr>
      <w:instrText xml:space="preserve"> PAGE </w:instrText>
    </w:r>
    <w:r w:rsidRPr="00825218">
      <w:rPr>
        <w:rStyle w:val="PageNumber"/>
        <w:rFonts w:ascii="Arial" w:hAnsi="Arial" w:cs="Arial"/>
        <w:sz w:val="16"/>
      </w:rPr>
      <w:fldChar w:fldCharType="separate"/>
    </w:r>
    <w:r w:rsidR="004C450A">
      <w:rPr>
        <w:rStyle w:val="PageNumber"/>
        <w:rFonts w:ascii="Arial" w:hAnsi="Arial" w:cs="Arial"/>
        <w:noProof/>
        <w:sz w:val="16"/>
      </w:rPr>
      <w:t>6</w:t>
    </w:r>
    <w:r w:rsidRPr="00825218">
      <w:rPr>
        <w:rStyle w:val="PageNumber"/>
        <w:rFonts w:ascii="Arial" w:hAnsi="Arial" w:cs="Arial"/>
        <w:sz w:val="16"/>
      </w:rPr>
      <w:fldChar w:fldCharType="end"/>
    </w:r>
    <w:r w:rsidRPr="00825218">
      <w:rPr>
        <w:rStyle w:val="PageNumber"/>
        <w:rFonts w:ascii="Arial" w:hAnsi="Arial" w:cs="Arial"/>
        <w:sz w:val="16"/>
      </w:rPr>
      <w:t xml:space="preserve"> of </w:t>
    </w:r>
    <w:r w:rsidRPr="00825218">
      <w:rPr>
        <w:rStyle w:val="PageNumber"/>
        <w:rFonts w:ascii="Arial" w:hAnsi="Arial" w:cs="Arial"/>
        <w:sz w:val="16"/>
      </w:rPr>
      <w:fldChar w:fldCharType="begin"/>
    </w:r>
    <w:r w:rsidRPr="00825218">
      <w:rPr>
        <w:rStyle w:val="PageNumber"/>
        <w:rFonts w:ascii="Arial" w:hAnsi="Arial" w:cs="Arial"/>
        <w:sz w:val="16"/>
      </w:rPr>
      <w:instrText xml:space="preserve"> NUMPAGES </w:instrText>
    </w:r>
    <w:r w:rsidRPr="00825218">
      <w:rPr>
        <w:rStyle w:val="PageNumber"/>
        <w:rFonts w:ascii="Arial" w:hAnsi="Arial" w:cs="Arial"/>
        <w:sz w:val="16"/>
      </w:rPr>
      <w:fldChar w:fldCharType="separate"/>
    </w:r>
    <w:r w:rsidR="004C450A">
      <w:rPr>
        <w:rStyle w:val="PageNumber"/>
        <w:rFonts w:ascii="Arial" w:hAnsi="Arial" w:cs="Arial"/>
        <w:noProof/>
        <w:sz w:val="16"/>
      </w:rPr>
      <w:t>6</w:t>
    </w:r>
    <w:r w:rsidRPr="00825218">
      <w:rPr>
        <w:rStyle w:val="PageNumber"/>
        <w:rFonts w:ascii="Arial" w:hAnsi="Arial" w:cs="Arial"/>
        <w:sz w:val="16"/>
      </w:rPr>
      <w:fldChar w:fldCharType="end"/>
    </w:r>
    <w:r w:rsidRPr="00825218">
      <w:rPr>
        <w:rFonts w:ascii="Arial" w:hAnsi="Arial" w:cs="Arial"/>
        <w:sz w:val="16"/>
      </w:rPr>
      <w:tab/>
    </w:r>
    <w:r w:rsidRPr="00B13EF9">
      <w:rPr>
        <w:rFonts w:ascii="Calibri" w:hAnsi="Calibri" w:cs="Arial"/>
        <w:color w:val="808080"/>
        <w:sz w:val="16"/>
      </w:rPr>
      <w:t>Version 3 – A133572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BD1C" w14:textId="77777777" w:rsidR="003F03E0" w:rsidRDefault="003F03E0">
    <w:pPr>
      <w:tabs>
        <w:tab w:val="center" w:pos="4788"/>
        <w:tab w:val="right" w:pos="9633"/>
      </w:tabs>
      <w:autoSpaceDE w:val="0"/>
      <w:autoSpaceDN w:val="0"/>
      <w:adjustRightInd w:val="0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>KP80_F</w:t>
    </w:r>
    <w:r>
      <w:rPr>
        <w:rFonts w:ascii="Arial" w:hAnsi="Arial" w:cs="Arial"/>
        <w:sz w:val="16"/>
      </w:rPr>
      <w:t>05</w:t>
    </w:r>
    <w:r>
      <w:rPr>
        <w:rFonts w:ascii="Arial" w:hAnsi="Arial" w:cs="Arial"/>
        <w:sz w:val="16"/>
        <w:lang w:val="en-US"/>
      </w:rPr>
      <w:tab/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294803">
      <w:rPr>
        <w:rStyle w:val="PageNumber"/>
        <w:rFonts w:ascii="Arial" w:hAnsi="Arial" w:cs="Arial"/>
        <w:noProof/>
        <w:sz w:val="16"/>
      </w:rPr>
      <w:t>6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294803">
      <w:rPr>
        <w:rStyle w:val="PageNumber"/>
        <w:rFonts w:ascii="Arial" w:hAnsi="Arial" w:cs="Arial"/>
        <w:noProof/>
        <w:sz w:val="16"/>
      </w:rPr>
      <w:t>6</w:t>
    </w:r>
    <w:r>
      <w:rPr>
        <w:rStyle w:val="PageNumber"/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  <w:t>Version 2 Issued xx/07/2007</w:t>
    </w:r>
  </w:p>
  <w:p w14:paraId="7938C531" w14:textId="77777777" w:rsidR="003F03E0" w:rsidRDefault="003F03E0">
    <w:pPr>
      <w:tabs>
        <w:tab w:val="center" w:pos="4153"/>
        <w:tab w:val="right" w:pos="9072"/>
      </w:tabs>
      <w:autoSpaceDE w:val="0"/>
      <w:autoSpaceDN w:val="0"/>
      <w:adjustRightInd w:val="0"/>
      <w:rPr>
        <w:rFonts w:ascii="Arial" w:hAnsi="Arial" w:cs="Arial"/>
        <w:sz w:val="16"/>
      </w:rPr>
    </w:pPr>
  </w:p>
  <w:p w14:paraId="11F1E9D5" w14:textId="77777777" w:rsidR="003F03E0" w:rsidRDefault="003F03E0">
    <w:pPr>
      <w:pStyle w:val="Heading2"/>
    </w:pPr>
    <w:r>
      <w:t>COMMERCIAL-IN-CONFIDENCE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2EAD" w14:textId="77777777" w:rsidR="00C8499A" w:rsidRDefault="00C8499A">
      <w:r>
        <w:separator/>
      </w:r>
    </w:p>
  </w:footnote>
  <w:footnote w:type="continuationSeparator" w:id="0">
    <w:p w14:paraId="100ACC9D" w14:textId="77777777" w:rsidR="00C8499A" w:rsidRDefault="00C84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83D" w14:textId="5F8C3B43" w:rsidR="003F03E0" w:rsidRDefault="00B64D25">
    <w:pPr>
      <w:pStyle w:val="Header"/>
      <w:jc w:val="center"/>
    </w:pPr>
    <w:r>
      <w:rPr>
        <w:noProof/>
      </w:rPr>
      <w:drawing>
        <wp:inline distT="0" distB="0" distL="0" distR="0" wp14:anchorId="4696D6A2" wp14:editId="4B8C46FD">
          <wp:extent cx="2628900" cy="67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DD4013" w14:textId="77777777" w:rsidR="003F03E0" w:rsidRDefault="003F03E0">
    <w:pPr>
      <w:pStyle w:val="Header"/>
      <w:jc w:val="center"/>
      <w:rPr>
        <w:rFonts w:ascii="Arial" w:hAnsi="Arial" w:cs="Arial"/>
        <w:b/>
        <w:bCs/>
      </w:rPr>
    </w:pPr>
  </w:p>
  <w:p w14:paraId="7FEFF2AA" w14:textId="77777777" w:rsidR="00261191" w:rsidRPr="003C01FE" w:rsidRDefault="00261191" w:rsidP="00261191">
    <w:pPr>
      <w:pStyle w:val="Header"/>
      <w:jc w:val="center"/>
      <w:rPr>
        <w:rFonts w:ascii="Trebuchet MS" w:hAnsi="Trebuchet MS" w:cs="Arial"/>
        <w:b/>
        <w:bCs/>
        <w:color w:val="FF0000"/>
        <w:sz w:val="28"/>
        <w:szCs w:val="28"/>
      </w:rPr>
    </w:pPr>
    <w:r w:rsidRPr="003C01FE">
      <w:rPr>
        <w:rFonts w:ascii="Trebuchet MS" w:hAnsi="Trebuchet MS" w:cs="Arial"/>
        <w:b/>
        <w:bCs/>
        <w:color w:val="FF0000"/>
        <w:sz w:val="28"/>
        <w:szCs w:val="28"/>
      </w:rPr>
      <w:t xml:space="preserve">Sensitive - once completed. </w:t>
    </w:r>
  </w:p>
  <w:p w14:paraId="333D54D3" w14:textId="77777777" w:rsidR="00261191" w:rsidRPr="003C01FE" w:rsidRDefault="00261191" w:rsidP="00261191">
    <w:pPr>
      <w:pStyle w:val="Header"/>
      <w:jc w:val="center"/>
      <w:rPr>
        <w:rFonts w:ascii="Trebuchet MS" w:hAnsi="Trebuchet MS" w:cs="Arial"/>
        <w:b/>
        <w:bCs/>
        <w:color w:val="FF0000"/>
        <w:sz w:val="28"/>
        <w:szCs w:val="28"/>
      </w:rPr>
    </w:pPr>
    <w:r w:rsidRPr="003C01FE">
      <w:rPr>
        <w:rFonts w:ascii="Trebuchet MS" w:hAnsi="Trebuchet MS" w:cs="Arial"/>
        <w:b/>
        <w:bCs/>
        <w:color w:val="FF0000"/>
        <w:sz w:val="28"/>
        <w:szCs w:val="28"/>
      </w:rPr>
      <w:t>May contain Confidential Commercial Information</w:t>
    </w:r>
  </w:p>
  <w:p w14:paraId="52EC003D" w14:textId="77777777" w:rsidR="003F03E0" w:rsidRDefault="003F03E0">
    <w:pPr>
      <w:pStyle w:val="Header"/>
      <w:jc w:val="center"/>
      <w:rPr>
        <w:rFonts w:ascii="Arial" w:hAnsi="Arial" w:cs="Arial"/>
        <w:b/>
        <w:bCs/>
      </w:rPr>
    </w:pPr>
  </w:p>
  <w:tbl>
    <w:tblPr>
      <w:tblW w:w="947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79"/>
    </w:tblGrid>
    <w:tr w:rsidR="003F03E0" w14:paraId="2EDE4F0D" w14:textId="77777777">
      <w:tblPrEx>
        <w:tblCellMar>
          <w:top w:w="0" w:type="dxa"/>
          <w:bottom w:w="0" w:type="dxa"/>
        </w:tblCellMar>
      </w:tblPrEx>
      <w:trPr>
        <w:trHeight w:val="400"/>
        <w:jc w:val="center"/>
      </w:trPr>
      <w:tc>
        <w:tcPr>
          <w:tcW w:w="9479" w:type="dxa"/>
        </w:tcPr>
        <w:p w14:paraId="42D1F8FB" w14:textId="77777777" w:rsidR="003F03E0" w:rsidRPr="00261191" w:rsidRDefault="00264E47" w:rsidP="00264E47">
          <w:pPr>
            <w:pStyle w:val="Heading1"/>
            <w:rPr>
              <w:rFonts w:ascii="Trebuchet MS" w:hAnsi="Trebuchet MS"/>
              <w:sz w:val="28"/>
            </w:rPr>
          </w:pPr>
          <w:r>
            <w:rPr>
              <w:sz w:val="28"/>
            </w:rPr>
            <w:br/>
          </w:r>
          <w:r w:rsidR="003F03E0" w:rsidRPr="00261191">
            <w:rPr>
              <w:rFonts w:ascii="Trebuchet MS" w:hAnsi="Trebuchet MS"/>
              <w:sz w:val="28"/>
            </w:rPr>
            <w:t>GMP AUDIT REPORT SUPPLEMENT</w:t>
          </w:r>
        </w:p>
        <w:p w14:paraId="0C498057" w14:textId="77777777" w:rsidR="003F03E0" w:rsidRPr="00261191" w:rsidRDefault="003F03E0">
          <w:pPr>
            <w:spacing w:before="120"/>
            <w:jc w:val="center"/>
            <w:rPr>
              <w:rFonts w:ascii="Trebuchet MS" w:hAnsi="Trebuchet MS" w:cs="Arial"/>
              <w:b/>
              <w:bCs/>
            </w:rPr>
          </w:pPr>
          <w:r w:rsidRPr="00261191">
            <w:rPr>
              <w:rFonts w:ascii="Trebuchet MS" w:hAnsi="Trebuchet MS" w:cs="Arial"/>
              <w:b/>
              <w:bCs/>
            </w:rPr>
            <w:t>ANNEX 1 – Sterile Products</w:t>
          </w:r>
        </w:p>
        <w:p w14:paraId="7ACD4432" w14:textId="77777777" w:rsidR="003F03E0" w:rsidRPr="00261191" w:rsidRDefault="003F03E0">
          <w:pPr>
            <w:pStyle w:val="Heading1"/>
            <w:spacing w:before="120"/>
            <w:rPr>
              <w:rFonts w:ascii="Trebuchet MS" w:hAnsi="Trebuchet MS"/>
              <w:b w:val="0"/>
            </w:rPr>
          </w:pPr>
          <w:r w:rsidRPr="00261191">
            <w:rPr>
              <w:rFonts w:ascii="Trebuchet MS" w:hAnsi="Trebuchet MS"/>
              <w:b w:val="0"/>
            </w:rPr>
            <w:t xml:space="preserve">Form:  </w:t>
          </w:r>
          <w:r w:rsidR="00264CC4" w:rsidRPr="00261191">
            <w:rPr>
              <w:rFonts w:ascii="Trebuchet MS" w:hAnsi="Trebuchet MS"/>
              <w:b w:val="0"/>
            </w:rPr>
            <w:t>FM_MQL27</w:t>
          </w:r>
        </w:p>
        <w:p w14:paraId="2FBE3404" w14:textId="77777777" w:rsidR="003F03E0" w:rsidRDefault="003F03E0"/>
      </w:tc>
    </w:tr>
  </w:tbl>
  <w:p w14:paraId="218B7825" w14:textId="77777777" w:rsidR="003F03E0" w:rsidRDefault="003F0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71E3" w14:textId="77777777" w:rsidR="00261191" w:rsidRPr="003C01FE" w:rsidRDefault="00261191" w:rsidP="00261191">
    <w:pPr>
      <w:pStyle w:val="Header"/>
      <w:jc w:val="center"/>
      <w:rPr>
        <w:rFonts w:ascii="Trebuchet MS" w:hAnsi="Trebuchet MS" w:cs="Arial"/>
        <w:b/>
        <w:bCs/>
        <w:color w:val="FF0000"/>
        <w:sz w:val="28"/>
        <w:szCs w:val="28"/>
      </w:rPr>
    </w:pPr>
    <w:r w:rsidRPr="003C01FE">
      <w:rPr>
        <w:rFonts w:ascii="Trebuchet MS" w:hAnsi="Trebuchet MS" w:cs="Arial"/>
        <w:b/>
        <w:bCs/>
        <w:color w:val="FF0000"/>
        <w:sz w:val="28"/>
        <w:szCs w:val="28"/>
      </w:rPr>
      <w:t xml:space="preserve">Sensitive - once completed. </w:t>
    </w:r>
  </w:p>
  <w:p w14:paraId="6D69D679" w14:textId="77777777" w:rsidR="00261191" w:rsidRPr="003C01FE" w:rsidRDefault="00261191" w:rsidP="00261191">
    <w:pPr>
      <w:pStyle w:val="Header"/>
      <w:jc w:val="center"/>
      <w:rPr>
        <w:rFonts w:ascii="Trebuchet MS" w:hAnsi="Trebuchet MS" w:cs="Arial"/>
        <w:b/>
        <w:bCs/>
        <w:color w:val="FF0000"/>
        <w:sz w:val="28"/>
        <w:szCs w:val="28"/>
      </w:rPr>
    </w:pPr>
    <w:r w:rsidRPr="003C01FE">
      <w:rPr>
        <w:rFonts w:ascii="Trebuchet MS" w:hAnsi="Trebuchet MS" w:cs="Arial"/>
        <w:b/>
        <w:bCs/>
        <w:color w:val="FF0000"/>
        <w:sz w:val="28"/>
        <w:szCs w:val="28"/>
      </w:rPr>
      <w:t>May contain Confidential Commercial Information</w:t>
    </w:r>
  </w:p>
  <w:p w14:paraId="1055C4F7" w14:textId="77777777" w:rsidR="003F03E0" w:rsidRDefault="003F03E0">
    <w:pPr>
      <w:pStyle w:val="Header"/>
      <w:jc w:val="center"/>
      <w:rPr>
        <w:sz w:val="16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04"/>
      <w:gridCol w:w="2835"/>
    </w:tblGrid>
    <w:tr w:rsidR="003F03E0" w14:paraId="3F8FEACC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6804" w:type="dxa"/>
        </w:tcPr>
        <w:p w14:paraId="4571E583" w14:textId="77777777" w:rsidR="003F03E0" w:rsidRDefault="003F03E0">
          <w:pPr>
            <w:pStyle w:val="Header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>GMP Audit Report Supplement – Annex 1</w:t>
          </w:r>
        </w:p>
      </w:tc>
      <w:tc>
        <w:tcPr>
          <w:tcW w:w="2835" w:type="dxa"/>
        </w:tcPr>
        <w:p w14:paraId="3D7EABC1" w14:textId="77777777" w:rsidR="003F03E0" w:rsidRDefault="00264CC4">
          <w:pPr>
            <w:pStyle w:val="Header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>FM_MQL27</w:t>
          </w:r>
        </w:p>
      </w:tc>
    </w:tr>
  </w:tbl>
  <w:p w14:paraId="0F2F6C3A" w14:textId="77777777" w:rsidR="003F03E0" w:rsidRDefault="003F03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C6"/>
    <w:rsid w:val="000C5035"/>
    <w:rsid w:val="00261191"/>
    <w:rsid w:val="00264CC4"/>
    <w:rsid w:val="00264E47"/>
    <w:rsid w:val="00294803"/>
    <w:rsid w:val="003F03E0"/>
    <w:rsid w:val="004C450A"/>
    <w:rsid w:val="00514572"/>
    <w:rsid w:val="00622DED"/>
    <w:rsid w:val="00721B3B"/>
    <w:rsid w:val="007437F5"/>
    <w:rsid w:val="00761C04"/>
    <w:rsid w:val="00811A5C"/>
    <w:rsid w:val="00825218"/>
    <w:rsid w:val="008A33C6"/>
    <w:rsid w:val="00930C8C"/>
    <w:rsid w:val="00950C43"/>
    <w:rsid w:val="00A036DA"/>
    <w:rsid w:val="00A77BC7"/>
    <w:rsid w:val="00AD4710"/>
    <w:rsid w:val="00B13EF9"/>
    <w:rsid w:val="00B50BE8"/>
    <w:rsid w:val="00B64D25"/>
    <w:rsid w:val="00B67828"/>
    <w:rsid w:val="00C35854"/>
    <w:rsid w:val="00C54EAB"/>
    <w:rsid w:val="00C56C75"/>
    <w:rsid w:val="00C75527"/>
    <w:rsid w:val="00C8499A"/>
    <w:rsid w:val="00C946D7"/>
    <w:rsid w:val="00CD1A2F"/>
    <w:rsid w:val="00D51F57"/>
    <w:rsid w:val="00DA5059"/>
    <w:rsid w:val="00EE0DBC"/>
    <w:rsid w:val="00EF2DF7"/>
    <w:rsid w:val="00F7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AC1F5A3"/>
  <w15:chartTrackingRefBased/>
  <w15:docId w15:val="{39570C94-0D52-4C56-8145-29AECD15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center" w:pos="4153"/>
        <w:tab w:val="right" w:pos="9072"/>
      </w:tabs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40"/>
    </w:rPr>
  </w:style>
  <w:style w:type="paragraph" w:styleId="Heading7">
    <w:name w:val="heading 7"/>
    <w:basedOn w:val="Normal"/>
    <w:next w:val="Normal"/>
    <w:qFormat/>
    <w:pPr>
      <w:keepNext/>
      <w:ind w:right="850"/>
      <w:jc w:val="both"/>
      <w:outlineLvl w:val="6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right="850"/>
    </w:pPr>
    <w:rPr>
      <w:b/>
      <w:lang w:val="en-GB"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570" w:hanging="570"/>
    </w:pPr>
    <w:rPr>
      <w:b/>
      <w:i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4EA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C56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C7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56C7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C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C75"/>
    <w:rPr>
      <w:b/>
      <w:bCs/>
      <w:lang w:eastAsia="en-US"/>
    </w:rPr>
  </w:style>
  <w:style w:type="paragraph" w:styleId="Revision">
    <w:name w:val="Revision"/>
    <w:hidden/>
    <w:uiPriority w:val="99"/>
    <w:semiHidden/>
    <w:rsid w:val="00A036DA"/>
    <w:rPr>
      <w:sz w:val="24"/>
      <w:lang w:eastAsia="en-US"/>
    </w:rPr>
  </w:style>
  <w:style w:type="character" w:customStyle="1" w:styleId="HeaderChar">
    <w:name w:val="Header Char"/>
    <w:link w:val="Header"/>
    <w:semiHidden/>
    <w:rsid w:val="0026119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annex1</vt:lpstr>
    </vt:vector>
  </TitlesOfParts>
  <Company>APVMA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annex1</dc:title>
  <dc:subject/>
  <dc:creator>Graham Savage</dc:creator>
  <cp:keywords/>
  <cp:lastModifiedBy>ELLIOTT, Amy</cp:lastModifiedBy>
  <cp:revision>2</cp:revision>
  <cp:lastPrinted>2014-07-01T06:39:00Z</cp:lastPrinted>
  <dcterms:created xsi:type="dcterms:W3CDTF">2024-03-06T00:08:00Z</dcterms:created>
  <dcterms:modified xsi:type="dcterms:W3CDTF">2024-03-06T00:08:00Z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A133572</vt:lpwstr>
  </property>
  <property fmtid="{D5CDD505-2E9C-101B-9397-08002B2CF9AE}" pid="3" name="Objective-Title">
    <vt:lpwstr>FM_MQL27 Annex 1 Sterile Products FINAL</vt:lpwstr>
  </property>
  <property fmtid="{D5CDD505-2E9C-101B-9397-08002B2CF9AE}" pid="4" name="Objective-Comment">
    <vt:lpwstr>new naming convention in line with DGF</vt:lpwstr>
  </property>
  <property fmtid="{D5CDD505-2E9C-101B-9397-08002B2CF9AE}" pid="5" name="Objective-CreationStamp">
    <vt:filetime>2014-06-26T21:19:50Z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2018-03-15T02:49:35Z</vt:filetime>
  </property>
  <property fmtid="{D5CDD505-2E9C-101B-9397-08002B2CF9AE}" pid="10" name="Objective-Owner">
    <vt:lpwstr>Katina King</vt:lpwstr>
  </property>
  <property fmtid="{D5CDD505-2E9C-101B-9397-08002B2CF9AE}" pid="11" name="Objective-Path">
    <vt:lpwstr>APVMA:BUSINESS SYSTEMS:Business Systems - Instructional Material Library:Business Systems - Work Instructions - Legal and Compliance:BS - Work Instructions - Manufacturing Quality and Licensing:02 - Forms letters templates:</vt:lpwstr>
  </property>
  <property fmtid="{D5CDD505-2E9C-101B-9397-08002B2CF9AE}" pid="12" name="Objective-Parent">
    <vt:lpwstr>02 - Forms letters templates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2.2</vt:lpwstr>
  </property>
  <property fmtid="{D5CDD505-2E9C-101B-9397-08002B2CF9AE}" pid="15" name="Objective-VersionNumber">
    <vt:r8>4</vt:r8>
  </property>
  <property fmtid="{D5CDD505-2E9C-101B-9397-08002B2CF9AE}" pid="16" name="Objective-VersionComment">
    <vt:lpwstr/>
  </property>
  <property fmtid="{D5CDD505-2E9C-101B-9397-08002B2CF9AE}" pid="17" name="Objective-FileNumber">
    <vt:lpwstr>2014\7380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