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502"/>
      </w:tblGrid>
      <w:tr w:rsidR="00C13256" w:rsidRPr="000248FC" w:rsidTr="00E15C64">
        <w:trPr>
          <w:trHeight w:val="1193"/>
          <w:jc w:val="center"/>
        </w:trPr>
        <w:tc>
          <w:tcPr>
            <w:tcW w:w="9502" w:type="dxa"/>
            <w:tcBorders>
              <w:top w:val="single" w:sz="6" w:space="0" w:color="auto"/>
              <w:left w:val="single" w:sz="6" w:space="0" w:color="auto"/>
              <w:bottom w:val="single" w:sz="6" w:space="0" w:color="auto"/>
              <w:right w:val="single" w:sz="6" w:space="0" w:color="auto"/>
            </w:tcBorders>
            <w:vAlign w:val="center"/>
          </w:tcPr>
          <w:p w:rsidR="00C13256" w:rsidRPr="000248FC" w:rsidRDefault="00C13256" w:rsidP="00E15C64">
            <w:pPr>
              <w:jc w:val="center"/>
              <w:rPr>
                <w:rFonts w:ascii="Calibri" w:hAnsi="Calibri"/>
                <w:sz w:val="18"/>
                <w:szCs w:val="20"/>
              </w:rPr>
            </w:pPr>
          </w:p>
          <w:p w:rsidR="00C13256" w:rsidRPr="000248FC" w:rsidRDefault="00C13256" w:rsidP="00E15C64">
            <w:pPr>
              <w:pStyle w:val="Heading1"/>
              <w:rPr>
                <w:rFonts w:ascii="Calibri" w:hAnsi="Calibri"/>
                <w:sz w:val="28"/>
              </w:rPr>
            </w:pPr>
            <w:bookmarkStart w:id="0" w:name="_GoBack"/>
            <w:bookmarkEnd w:id="0"/>
            <w:r w:rsidRPr="000248FC">
              <w:rPr>
                <w:rFonts w:ascii="Calibri" w:hAnsi="Calibri"/>
                <w:sz w:val="28"/>
              </w:rPr>
              <w:t>Cancellation of a Licence – Request Form</w:t>
            </w:r>
          </w:p>
          <w:p w:rsidR="00C13256" w:rsidRPr="000248FC" w:rsidRDefault="00C13256" w:rsidP="00E15C64">
            <w:pPr>
              <w:jc w:val="center"/>
              <w:rPr>
                <w:rFonts w:ascii="Calibri" w:hAnsi="Calibri"/>
                <w:b/>
                <w:sz w:val="18"/>
                <w:szCs w:val="20"/>
              </w:rPr>
            </w:pPr>
          </w:p>
          <w:p w:rsidR="00C13256" w:rsidRPr="000248FC" w:rsidRDefault="004476A9" w:rsidP="00E15C64">
            <w:pPr>
              <w:pStyle w:val="Heading1"/>
              <w:rPr>
                <w:rFonts w:ascii="Calibri" w:hAnsi="Calibri"/>
                <w:b w:val="0"/>
                <w:bCs w:val="0"/>
              </w:rPr>
            </w:pPr>
            <w:r w:rsidRPr="000248FC">
              <w:rPr>
                <w:rFonts w:ascii="Calibri" w:hAnsi="Calibri"/>
                <w:b w:val="0"/>
                <w:bCs w:val="0"/>
              </w:rPr>
              <w:t>Form:  FM_MQL</w:t>
            </w:r>
            <w:r w:rsidR="00C13256" w:rsidRPr="000248FC">
              <w:rPr>
                <w:rFonts w:ascii="Calibri" w:hAnsi="Calibri"/>
                <w:b w:val="0"/>
                <w:bCs w:val="0"/>
              </w:rPr>
              <w:t>40</w:t>
            </w:r>
          </w:p>
        </w:tc>
      </w:tr>
    </w:tbl>
    <w:p w:rsidR="00C13256" w:rsidRPr="000248FC" w:rsidRDefault="00C13256">
      <w:pPr>
        <w:rPr>
          <w:rFonts w:ascii="Calibri" w:hAnsi="Calibri"/>
        </w:rPr>
      </w:pPr>
    </w:p>
    <w:p w:rsidR="00C13256" w:rsidRPr="000248FC" w:rsidRDefault="00C13256">
      <w:pPr>
        <w:rPr>
          <w:rFonts w:ascii="Calibri" w:hAnsi="Calibri"/>
          <w:sz w:val="22"/>
        </w:rPr>
      </w:pPr>
      <w:r w:rsidRPr="000248FC">
        <w:rPr>
          <w:rFonts w:ascii="Calibri" w:hAnsi="Calibri"/>
          <w:b/>
          <w:bCs/>
          <w:sz w:val="22"/>
        </w:rPr>
        <w:t>To request voluntary cancellation of a licence to manufacture veterinary chemical products</w:t>
      </w:r>
      <w:r w:rsidRPr="000248FC">
        <w:rPr>
          <w:rFonts w:ascii="Calibri" w:hAnsi="Calibri"/>
          <w:sz w:val="22"/>
        </w:rPr>
        <w:t xml:space="preserve">, the following details should be completed, </w:t>
      </w:r>
      <w:r w:rsidRPr="000248FC">
        <w:rPr>
          <w:rFonts w:ascii="Calibri" w:hAnsi="Calibri"/>
          <w:sz w:val="22"/>
          <w:u w:val="single"/>
        </w:rPr>
        <w:t>signed</w:t>
      </w:r>
      <w:r w:rsidRPr="000248FC">
        <w:rPr>
          <w:rFonts w:ascii="Calibri" w:hAnsi="Calibri"/>
          <w:sz w:val="22"/>
        </w:rPr>
        <w:t xml:space="preserve"> and sent by Mail</w:t>
      </w:r>
      <w:r w:rsidR="0056464E">
        <w:rPr>
          <w:rFonts w:ascii="Calibri" w:hAnsi="Calibri"/>
          <w:sz w:val="22"/>
        </w:rPr>
        <w:t xml:space="preserve"> or</w:t>
      </w:r>
      <w:r w:rsidR="00A524B6" w:rsidRPr="000248FC">
        <w:rPr>
          <w:rFonts w:ascii="Calibri" w:hAnsi="Calibri"/>
          <w:sz w:val="22"/>
        </w:rPr>
        <w:t xml:space="preserve"> Email</w:t>
      </w:r>
      <w:r w:rsidR="0056464E">
        <w:rPr>
          <w:rFonts w:ascii="Calibri" w:hAnsi="Calibri"/>
          <w:sz w:val="22"/>
        </w:rPr>
        <w:t xml:space="preserve"> to:</w:t>
      </w:r>
    </w:p>
    <w:p w:rsidR="00C13256" w:rsidRPr="000248FC" w:rsidRDefault="00C13256">
      <w:pPr>
        <w:ind w:left="720"/>
        <w:rPr>
          <w:rFonts w:ascii="Calibri" w:hAnsi="Calibri"/>
          <w:sz w:val="22"/>
        </w:rPr>
      </w:pPr>
    </w:p>
    <w:p w:rsidR="00C13256" w:rsidRPr="000248FC" w:rsidRDefault="00C13256">
      <w:pPr>
        <w:ind w:left="720"/>
        <w:rPr>
          <w:rFonts w:ascii="Calibri" w:hAnsi="Calibri"/>
          <w:sz w:val="22"/>
        </w:rPr>
      </w:pPr>
      <w:r w:rsidRPr="000248FC">
        <w:rPr>
          <w:rFonts w:ascii="Calibri" w:hAnsi="Calibri"/>
          <w:sz w:val="22"/>
        </w:rPr>
        <w:t xml:space="preserve">The </w:t>
      </w:r>
      <w:r w:rsidR="00A57BF9">
        <w:rPr>
          <w:rFonts w:ascii="Calibri" w:hAnsi="Calibri"/>
          <w:sz w:val="22"/>
        </w:rPr>
        <w:t>Director</w:t>
      </w:r>
      <w:r w:rsidRPr="000248FC">
        <w:rPr>
          <w:rFonts w:ascii="Calibri" w:hAnsi="Calibri"/>
          <w:sz w:val="22"/>
        </w:rPr>
        <w:t xml:space="preserve">, </w:t>
      </w:r>
      <w:r w:rsidR="0056464E">
        <w:rPr>
          <w:rFonts w:ascii="Calibri" w:hAnsi="Calibri"/>
          <w:sz w:val="22"/>
        </w:rPr>
        <w:t>MQL</w:t>
      </w:r>
    </w:p>
    <w:p w:rsidR="00C13256" w:rsidRPr="000248FC" w:rsidRDefault="00C13256">
      <w:pPr>
        <w:ind w:left="720"/>
        <w:rPr>
          <w:rFonts w:ascii="Calibri" w:hAnsi="Calibri"/>
          <w:sz w:val="22"/>
        </w:rPr>
      </w:pPr>
      <w:r w:rsidRPr="000248FC">
        <w:rPr>
          <w:rFonts w:ascii="Calibri" w:hAnsi="Calibri"/>
          <w:sz w:val="22"/>
        </w:rPr>
        <w:t>Australian Pesticides and Veterinary Medicines Authority</w:t>
      </w:r>
      <w:r w:rsidR="00B4339F" w:rsidRPr="000248FC">
        <w:rPr>
          <w:rFonts w:ascii="Calibri" w:hAnsi="Calibri"/>
          <w:sz w:val="22"/>
        </w:rPr>
        <w:t xml:space="preserve"> (APVMA) </w:t>
      </w:r>
    </w:p>
    <w:p w:rsidR="00C13256" w:rsidRPr="000248FC" w:rsidRDefault="0056464E">
      <w:pPr>
        <w:ind w:left="720"/>
        <w:rPr>
          <w:rFonts w:ascii="Calibri" w:hAnsi="Calibri"/>
          <w:sz w:val="22"/>
        </w:rPr>
      </w:pPr>
      <w:r>
        <w:rPr>
          <w:rFonts w:ascii="Calibri" w:hAnsi="Calibri"/>
          <w:sz w:val="22"/>
        </w:rPr>
        <w:t>G</w:t>
      </w:r>
      <w:r w:rsidR="00C13256" w:rsidRPr="000248FC">
        <w:rPr>
          <w:rFonts w:ascii="Calibri" w:hAnsi="Calibri"/>
          <w:sz w:val="22"/>
        </w:rPr>
        <w:t xml:space="preserve">PO Box </w:t>
      </w:r>
      <w:r>
        <w:rPr>
          <w:rFonts w:ascii="Calibri" w:hAnsi="Calibri"/>
          <w:sz w:val="22"/>
        </w:rPr>
        <w:t>3262</w:t>
      </w:r>
    </w:p>
    <w:p w:rsidR="00C13256" w:rsidRPr="000248FC" w:rsidRDefault="0056464E">
      <w:pPr>
        <w:ind w:left="720"/>
        <w:rPr>
          <w:rFonts w:ascii="Calibri" w:hAnsi="Calibri"/>
          <w:sz w:val="22"/>
        </w:rPr>
      </w:pPr>
      <w:r>
        <w:rPr>
          <w:rFonts w:ascii="Calibri" w:hAnsi="Calibri"/>
          <w:sz w:val="22"/>
        </w:rPr>
        <w:t>Sydney</w:t>
      </w:r>
      <w:r w:rsidR="00C13256" w:rsidRPr="000248FC">
        <w:rPr>
          <w:rFonts w:ascii="Calibri" w:hAnsi="Calibri"/>
          <w:sz w:val="22"/>
        </w:rPr>
        <w:t xml:space="preserve"> </w:t>
      </w:r>
      <w:r>
        <w:rPr>
          <w:rFonts w:ascii="Calibri" w:hAnsi="Calibri"/>
          <w:sz w:val="22"/>
        </w:rPr>
        <w:t>NSW</w:t>
      </w:r>
      <w:r w:rsidR="00C13256" w:rsidRPr="000248FC">
        <w:rPr>
          <w:rFonts w:ascii="Calibri" w:hAnsi="Calibri"/>
          <w:sz w:val="22"/>
        </w:rPr>
        <w:t xml:space="preserve"> </w:t>
      </w:r>
      <w:r>
        <w:rPr>
          <w:rFonts w:ascii="Calibri" w:hAnsi="Calibri"/>
          <w:sz w:val="22"/>
        </w:rPr>
        <w:t>2001</w:t>
      </w:r>
    </w:p>
    <w:p w:rsidR="00B116FA" w:rsidRPr="000248FC" w:rsidRDefault="00B116FA" w:rsidP="00B116FA">
      <w:pPr>
        <w:spacing w:before="120"/>
        <w:ind w:left="720"/>
        <w:rPr>
          <w:rFonts w:ascii="Calibri" w:hAnsi="Calibri"/>
          <w:sz w:val="22"/>
        </w:rPr>
      </w:pPr>
      <w:r w:rsidRPr="000248FC">
        <w:rPr>
          <w:rFonts w:ascii="Calibri" w:hAnsi="Calibri"/>
          <w:sz w:val="22"/>
        </w:rPr>
        <w:t>Email: MLS@apvma.gov.au</w:t>
      </w:r>
    </w:p>
    <w:p w:rsidR="00C13256" w:rsidRPr="000248FC" w:rsidRDefault="00C13256">
      <w:pPr>
        <w:rPr>
          <w:rFonts w:ascii="Calibri" w:hAnsi="Calibri"/>
          <w:sz w:val="22"/>
        </w:rPr>
      </w:pPr>
    </w:p>
    <w:p w:rsidR="00C13256" w:rsidRPr="000248FC" w:rsidRDefault="00C13256">
      <w:pPr>
        <w:rPr>
          <w:rFonts w:ascii="Calibri" w:hAnsi="Calibri"/>
          <w:b/>
          <w:bCs/>
          <w:sz w:val="22"/>
        </w:rPr>
      </w:pPr>
      <w:r w:rsidRPr="000248FC">
        <w:rPr>
          <w:rFonts w:ascii="Calibri" w:hAnsi="Calibri"/>
          <w:b/>
          <w:bCs/>
          <w:sz w:val="22"/>
        </w:rPr>
        <w:t xml:space="preserve">Please </w:t>
      </w:r>
      <w:r w:rsidR="00A524B6" w:rsidRPr="000248FC">
        <w:rPr>
          <w:rFonts w:ascii="Calibri" w:hAnsi="Calibri"/>
          <w:b/>
          <w:bCs/>
          <w:sz w:val="22"/>
        </w:rPr>
        <w:t>CANCEL</w:t>
      </w:r>
      <w:r w:rsidRPr="000248FC">
        <w:rPr>
          <w:rFonts w:ascii="Calibri" w:hAnsi="Calibri"/>
          <w:b/>
          <w:bCs/>
          <w:sz w:val="22"/>
        </w:rPr>
        <w:t xml:space="preserve"> the following licence pursuant to S.127 of the AgVet Code:</w:t>
      </w:r>
    </w:p>
    <w:p w:rsidR="00C13256" w:rsidRPr="000248FC" w:rsidRDefault="00C13256">
      <w:pPr>
        <w:rPr>
          <w:rFonts w:ascii="Calibri" w:hAnsi="Calibri"/>
          <w:sz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2"/>
        <w:gridCol w:w="6752"/>
      </w:tblGrid>
      <w:tr w:rsidR="00C13256" w:rsidRPr="000248FC">
        <w:tblPrEx>
          <w:tblCellMar>
            <w:top w:w="0" w:type="dxa"/>
            <w:bottom w:w="0" w:type="dxa"/>
          </w:tblCellMar>
        </w:tblPrEx>
        <w:tc>
          <w:tcPr>
            <w:tcW w:w="2712" w:type="dxa"/>
          </w:tcPr>
          <w:p w:rsidR="00C13256" w:rsidRPr="000248FC" w:rsidRDefault="00C13256">
            <w:pPr>
              <w:rPr>
                <w:rFonts w:ascii="Calibri" w:hAnsi="Calibri"/>
                <w:sz w:val="22"/>
              </w:rPr>
            </w:pPr>
            <w:r w:rsidRPr="000248FC">
              <w:rPr>
                <w:rFonts w:ascii="Calibri" w:hAnsi="Calibri"/>
                <w:sz w:val="22"/>
              </w:rPr>
              <w:t>Name of licence holder (as listed on licence):</w:t>
            </w:r>
          </w:p>
        </w:tc>
        <w:tc>
          <w:tcPr>
            <w:tcW w:w="6752" w:type="dxa"/>
          </w:tcPr>
          <w:p w:rsidR="00C13256" w:rsidRPr="000248FC" w:rsidRDefault="00C13256">
            <w:pPr>
              <w:rPr>
                <w:rFonts w:ascii="Calibri" w:hAnsi="Calibri"/>
                <w:sz w:val="22"/>
              </w:rPr>
            </w:pPr>
          </w:p>
          <w:p w:rsidR="00C13256" w:rsidRPr="000248FC" w:rsidRDefault="00C13256">
            <w:pPr>
              <w:rPr>
                <w:rFonts w:ascii="Calibri" w:hAnsi="Calibri"/>
                <w:sz w:val="22"/>
              </w:rPr>
            </w:pPr>
          </w:p>
        </w:tc>
      </w:tr>
      <w:tr w:rsidR="00C13256" w:rsidRPr="000248FC">
        <w:tblPrEx>
          <w:tblCellMar>
            <w:top w:w="0" w:type="dxa"/>
            <w:bottom w:w="0" w:type="dxa"/>
          </w:tblCellMar>
        </w:tblPrEx>
        <w:tc>
          <w:tcPr>
            <w:tcW w:w="2712" w:type="dxa"/>
          </w:tcPr>
          <w:p w:rsidR="00C13256" w:rsidRPr="000248FC" w:rsidRDefault="00C13256">
            <w:pPr>
              <w:rPr>
                <w:rFonts w:ascii="Calibri" w:hAnsi="Calibri"/>
                <w:sz w:val="22"/>
              </w:rPr>
            </w:pPr>
            <w:r w:rsidRPr="000248FC">
              <w:rPr>
                <w:rFonts w:ascii="Calibri" w:hAnsi="Calibri"/>
                <w:sz w:val="22"/>
              </w:rPr>
              <w:t>Licence number:</w:t>
            </w:r>
          </w:p>
          <w:p w:rsidR="00C13256" w:rsidRPr="000248FC" w:rsidRDefault="00C13256">
            <w:pPr>
              <w:rPr>
                <w:rFonts w:ascii="Calibri" w:hAnsi="Calibri"/>
                <w:sz w:val="22"/>
              </w:rPr>
            </w:pPr>
          </w:p>
        </w:tc>
        <w:tc>
          <w:tcPr>
            <w:tcW w:w="6752" w:type="dxa"/>
          </w:tcPr>
          <w:p w:rsidR="00C13256" w:rsidRPr="000248FC" w:rsidRDefault="00C13256">
            <w:pPr>
              <w:rPr>
                <w:rFonts w:ascii="Calibri" w:hAnsi="Calibri"/>
                <w:sz w:val="22"/>
              </w:rPr>
            </w:pPr>
          </w:p>
        </w:tc>
      </w:tr>
      <w:tr w:rsidR="00C13256" w:rsidRPr="000248FC">
        <w:tblPrEx>
          <w:tblCellMar>
            <w:top w:w="0" w:type="dxa"/>
            <w:bottom w:w="0" w:type="dxa"/>
          </w:tblCellMar>
        </w:tblPrEx>
        <w:tc>
          <w:tcPr>
            <w:tcW w:w="2712" w:type="dxa"/>
          </w:tcPr>
          <w:p w:rsidR="00C13256" w:rsidRPr="000248FC" w:rsidRDefault="00C13256" w:rsidP="00F31DE3">
            <w:pPr>
              <w:rPr>
                <w:rFonts w:ascii="Calibri" w:hAnsi="Calibri"/>
                <w:sz w:val="22"/>
              </w:rPr>
            </w:pPr>
            <w:r w:rsidRPr="000248FC">
              <w:rPr>
                <w:rFonts w:ascii="Calibri" w:hAnsi="Calibri"/>
                <w:sz w:val="22"/>
              </w:rPr>
              <w:t xml:space="preserve">ACN </w:t>
            </w:r>
            <w:r w:rsidR="00F31DE3" w:rsidRPr="000248FC">
              <w:rPr>
                <w:rFonts w:ascii="Calibri" w:hAnsi="Calibri"/>
                <w:sz w:val="22"/>
              </w:rPr>
              <w:t>or ABN (as listed on Licence</w:t>
            </w:r>
            <w:r w:rsidRPr="000248FC">
              <w:rPr>
                <w:rFonts w:ascii="Calibri" w:hAnsi="Calibri"/>
                <w:sz w:val="22"/>
              </w:rPr>
              <w:t>):</w:t>
            </w:r>
          </w:p>
        </w:tc>
        <w:tc>
          <w:tcPr>
            <w:tcW w:w="6752" w:type="dxa"/>
          </w:tcPr>
          <w:p w:rsidR="00C13256" w:rsidRPr="000248FC" w:rsidRDefault="00C13256">
            <w:pPr>
              <w:rPr>
                <w:rFonts w:ascii="Calibri" w:hAnsi="Calibri"/>
                <w:sz w:val="22"/>
              </w:rPr>
            </w:pPr>
          </w:p>
          <w:p w:rsidR="00C13256" w:rsidRPr="000248FC" w:rsidRDefault="00C13256">
            <w:pPr>
              <w:rPr>
                <w:rFonts w:ascii="Calibri" w:hAnsi="Calibri"/>
                <w:sz w:val="22"/>
              </w:rPr>
            </w:pPr>
          </w:p>
        </w:tc>
      </w:tr>
      <w:tr w:rsidR="00C13256" w:rsidRPr="000248FC">
        <w:tblPrEx>
          <w:tblCellMar>
            <w:top w:w="0" w:type="dxa"/>
            <w:bottom w:w="0" w:type="dxa"/>
          </w:tblCellMar>
        </w:tblPrEx>
        <w:tc>
          <w:tcPr>
            <w:tcW w:w="2712" w:type="dxa"/>
          </w:tcPr>
          <w:p w:rsidR="00C13256" w:rsidRPr="000248FC" w:rsidRDefault="00C13256">
            <w:pPr>
              <w:rPr>
                <w:rFonts w:ascii="Calibri" w:hAnsi="Calibri"/>
                <w:sz w:val="22"/>
              </w:rPr>
            </w:pPr>
            <w:r w:rsidRPr="000248FC">
              <w:rPr>
                <w:rFonts w:ascii="Calibri" w:hAnsi="Calibri"/>
                <w:sz w:val="22"/>
              </w:rPr>
              <w:t>Street address of manufacturing site:</w:t>
            </w:r>
          </w:p>
        </w:tc>
        <w:tc>
          <w:tcPr>
            <w:tcW w:w="6752" w:type="dxa"/>
          </w:tcPr>
          <w:p w:rsidR="00C13256" w:rsidRPr="000248FC" w:rsidRDefault="00C13256">
            <w:pPr>
              <w:rPr>
                <w:rFonts w:ascii="Calibri" w:hAnsi="Calibri"/>
                <w:sz w:val="22"/>
              </w:rPr>
            </w:pPr>
          </w:p>
          <w:p w:rsidR="00C13256" w:rsidRPr="000248FC" w:rsidRDefault="00C13256">
            <w:pPr>
              <w:rPr>
                <w:rFonts w:ascii="Calibri" w:hAnsi="Calibri"/>
                <w:sz w:val="22"/>
              </w:rPr>
            </w:pPr>
          </w:p>
          <w:p w:rsidR="00C13256" w:rsidRPr="000248FC" w:rsidRDefault="00C13256">
            <w:pPr>
              <w:rPr>
                <w:rFonts w:ascii="Calibri" w:hAnsi="Calibri"/>
                <w:sz w:val="22"/>
              </w:rPr>
            </w:pPr>
          </w:p>
        </w:tc>
      </w:tr>
      <w:tr w:rsidR="00C13256" w:rsidRPr="000248FC" w:rsidTr="00A024B0">
        <w:tblPrEx>
          <w:tblCellMar>
            <w:top w:w="0" w:type="dxa"/>
            <w:bottom w:w="0" w:type="dxa"/>
          </w:tblCellMar>
        </w:tblPrEx>
        <w:trPr>
          <w:trHeight w:val="2789"/>
        </w:trPr>
        <w:tc>
          <w:tcPr>
            <w:tcW w:w="2712" w:type="dxa"/>
          </w:tcPr>
          <w:p w:rsidR="00C13256" w:rsidRPr="000248FC" w:rsidRDefault="00C13256">
            <w:pPr>
              <w:rPr>
                <w:rFonts w:ascii="Calibri" w:hAnsi="Calibri"/>
                <w:sz w:val="22"/>
              </w:rPr>
            </w:pPr>
            <w:r w:rsidRPr="000248FC">
              <w:rPr>
                <w:rFonts w:ascii="Calibri" w:hAnsi="Calibri"/>
                <w:sz w:val="22"/>
              </w:rPr>
              <w:t>Reason(s) for cancellation:</w:t>
            </w:r>
          </w:p>
          <w:p w:rsidR="00C13256" w:rsidRPr="000248FC" w:rsidRDefault="00C13256">
            <w:pPr>
              <w:rPr>
                <w:rFonts w:ascii="Calibri" w:hAnsi="Calibri"/>
                <w:sz w:val="22"/>
              </w:rPr>
            </w:pPr>
          </w:p>
        </w:tc>
        <w:tc>
          <w:tcPr>
            <w:tcW w:w="6752" w:type="dxa"/>
          </w:tcPr>
          <w:p w:rsidR="00C13256" w:rsidRPr="000248FC" w:rsidRDefault="00C13256">
            <w:pPr>
              <w:numPr>
                <w:ilvl w:val="0"/>
                <w:numId w:val="1"/>
              </w:numPr>
              <w:spacing w:before="240" w:after="240"/>
              <w:ind w:left="454" w:hanging="454"/>
              <w:rPr>
                <w:rFonts w:ascii="Calibri" w:hAnsi="Calibri"/>
                <w:sz w:val="22"/>
              </w:rPr>
            </w:pPr>
            <w:r w:rsidRPr="000248FC">
              <w:rPr>
                <w:rFonts w:ascii="Calibri" w:hAnsi="Calibri"/>
                <w:sz w:val="22"/>
              </w:rPr>
              <w:t>Manufacturing site no longer performs any steps in the manufacture of veterinary chemical products</w:t>
            </w:r>
          </w:p>
          <w:p w:rsidR="00C13256" w:rsidRPr="000248FC" w:rsidRDefault="00C13256" w:rsidP="006442B3">
            <w:pPr>
              <w:numPr>
                <w:ilvl w:val="0"/>
                <w:numId w:val="1"/>
              </w:numPr>
              <w:spacing w:before="240" w:after="240"/>
              <w:rPr>
                <w:rFonts w:ascii="Calibri" w:hAnsi="Calibri"/>
                <w:sz w:val="22"/>
              </w:rPr>
            </w:pPr>
            <w:r w:rsidRPr="000248FC">
              <w:rPr>
                <w:rFonts w:ascii="Calibri" w:hAnsi="Calibri"/>
                <w:sz w:val="22"/>
              </w:rPr>
              <w:t>Manufacturer has moved to a new location</w:t>
            </w:r>
          </w:p>
          <w:p w:rsidR="00C13256" w:rsidRPr="000248FC" w:rsidRDefault="00C13256">
            <w:pPr>
              <w:numPr>
                <w:ilvl w:val="0"/>
                <w:numId w:val="1"/>
              </w:numPr>
              <w:spacing w:before="240" w:after="240"/>
              <w:ind w:left="454" w:hanging="454"/>
              <w:rPr>
                <w:rFonts w:ascii="Calibri" w:hAnsi="Calibri"/>
                <w:sz w:val="22"/>
              </w:rPr>
            </w:pPr>
            <w:r w:rsidRPr="000248FC">
              <w:rPr>
                <w:rFonts w:ascii="Calibri" w:hAnsi="Calibri"/>
                <w:sz w:val="22"/>
              </w:rPr>
              <w:t>Manufacturing site is no longer owned by the same company entity</w:t>
            </w:r>
          </w:p>
          <w:p w:rsidR="00C13256" w:rsidRPr="000248FC" w:rsidRDefault="00C13256" w:rsidP="00754323">
            <w:pPr>
              <w:numPr>
                <w:ilvl w:val="0"/>
                <w:numId w:val="2"/>
              </w:numPr>
              <w:spacing w:before="240" w:after="240"/>
              <w:rPr>
                <w:rFonts w:ascii="Calibri" w:hAnsi="Calibri"/>
                <w:sz w:val="22"/>
              </w:rPr>
            </w:pPr>
            <w:r w:rsidRPr="000248FC">
              <w:rPr>
                <w:rFonts w:ascii="Calibri" w:hAnsi="Calibri"/>
                <w:sz w:val="22"/>
              </w:rPr>
              <w:t>Other (please describe)</w:t>
            </w:r>
          </w:p>
        </w:tc>
      </w:tr>
    </w:tbl>
    <w:p w:rsidR="00C13256" w:rsidRPr="000248FC" w:rsidRDefault="00C13256">
      <w:pPr>
        <w:ind w:right="-284"/>
        <w:rPr>
          <w:rFonts w:ascii="Calibri" w:hAnsi="Calibri"/>
          <w:b/>
          <w:sz w:val="22"/>
        </w:rPr>
      </w:pPr>
    </w:p>
    <w:p w:rsidR="00F31DE3" w:rsidRPr="000248FC" w:rsidRDefault="00F31DE3" w:rsidP="00F31DE3">
      <w:pPr>
        <w:ind w:right="-284"/>
        <w:rPr>
          <w:rFonts w:ascii="Calibri" w:hAnsi="Calibri"/>
          <w:b/>
          <w:bCs/>
          <w:sz w:val="22"/>
        </w:rPr>
      </w:pPr>
      <w:r w:rsidRPr="000248FC">
        <w:rPr>
          <w:rFonts w:ascii="Calibri" w:hAnsi="Calibri"/>
          <w:b/>
          <w:sz w:val="22"/>
        </w:rPr>
        <w:t xml:space="preserve">Name of Senior Representative:   </w:t>
      </w:r>
      <w:r w:rsidRPr="000248FC">
        <w:rPr>
          <w:rFonts w:ascii="Calibri" w:hAnsi="Calibri"/>
          <w:sz w:val="22"/>
        </w:rPr>
        <w:t xml:space="preserve"> </w:t>
      </w:r>
      <w:r w:rsidRPr="000248FC">
        <w:rPr>
          <w:rFonts w:ascii="Calibri" w:hAnsi="Calibri"/>
          <w:bCs/>
          <w:sz w:val="22"/>
        </w:rPr>
        <w:t>……………………………………………</w:t>
      </w:r>
    </w:p>
    <w:p w:rsidR="00F31DE3" w:rsidRPr="000248FC" w:rsidRDefault="00F31DE3">
      <w:pPr>
        <w:ind w:right="-284"/>
        <w:rPr>
          <w:rFonts w:ascii="Calibri" w:hAnsi="Calibri"/>
          <w:b/>
          <w:sz w:val="22"/>
        </w:rPr>
      </w:pPr>
    </w:p>
    <w:p w:rsidR="00C13256" w:rsidRPr="000248FC" w:rsidRDefault="00C13256">
      <w:pPr>
        <w:ind w:right="-284"/>
        <w:rPr>
          <w:rFonts w:ascii="Calibri" w:hAnsi="Calibri"/>
          <w:bCs/>
          <w:sz w:val="22"/>
        </w:rPr>
      </w:pPr>
      <w:r w:rsidRPr="000248FC">
        <w:rPr>
          <w:rFonts w:ascii="Calibri" w:hAnsi="Calibri"/>
          <w:b/>
          <w:sz w:val="22"/>
        </w:rPr>
        <w:t xml:space="preserve">Signature of Senior Representative of licence holder*:  </w:t>
      </w:r>
      <w:r w:rsidR="0056464E">
        <w:rPr>
          <w:rFonts w:ascii="Calibri" w:hAnsi="Calibri"/>
          <w:bCs/>
          <w:sz w:val="22"/>
        </w:rPr>
        <w:t>………………………</w:t>
      </w:r>
      <w:r w:rsidR="00A524B6" w:rsidRPr="000248FC">
        <w:rPr>
          <w:rFonts w:ascii="Calibri" w:hAnsi="Calibri"/>
          <w:bCs/>
          <w:sz w:val="22"/>
        </w:rPr>
        <w:t>…………..</w:t>
      </w:r>
    </w:p>
    <w:p w:rsidR="00C13256" w:rsidRPr="000248FC" w:rsidRDefault="00C13256">
      <w:pPr>
        <w:ind w:right="-284"/>
        <w:rPr>
          <w:rFonts w:ascii="Calibri" w:hAnsi="Calibri"/>
          <w:bCs/>
          <w:sz w:val="22"/>
        </w:rPr>
      </w:pPr>
    </w:p>
    <w:p w:rsidR="00DA483B" w:rsidRPr="000248FC" w:rsidRDefault="00DA483B" w:rsidP="00DA483B">
      <w:pPr>
        <w:ind w:right="-284"/>
        <w:rPr>
          <w:rFonts w:ascii="Calibri" w:hAnsi="Calibri"/>
          <w:b/>
          <w:sz w:val="22"/>
        </w:rPr>
      </w:pPr>
      <w:r w:rsidRPr="000248FC">
        <w:rPr>
          <w:rFonts w:ascii="Calibri" w:hAnsi="Calibri"/>
          <w:b/>
          <w:bCs/>
          <w:sz w:val="22"/>
        </w:rPr>
        <w:t xml:space="preserve">Position: </w:t>
      </w:r>
      <w:r w:rsidRPr="000248FC">
        <w:rPr>
          <w:rFonts w:ascii="Calibri" w:hAnsi="Calibri"/>
          <w:sz w:val="22"/>
        </w:rPr>
        <w:t>………………………………………………………………………..</w:t>
      </w:r>
    </w:p>
    <w:p w:rsidR="00DA483B" w:rsidRPr="000248FC" w:rsidRDefault="00DA483B">
      <w:pPr>
        <w:ind w:right="-284"/>
        <w:rPr>
          <w:rFonts w:ascii="Calibri" w:hAnsi="Calibri"/>
          <w:b/>
          <w:sz w:val="22"/>
        </w:rPr>
      </w:pPr>
    </w:p>
    <w:p w:rsidR="00C13256" w:rsidRPr="000248FC" w:rsidRDefault="00C13256">
      <w:pPr>
        <w:ind w:right="-284"/>
        <w:rPr>
          <w:rFonts w:ascii="Calibri" w:hAnsi="Calibri"/>
          <w:bCs/>
          <w:sz w:val="22"/>
        </w:rPr>
      </w:pPr>
      <w:r w:rsidRPr="000248FC">
        <w:rPr>
          <w:rFonts w:ascii="Calibri" w:hAnsi="Calibri"/>
          <w:b/>
          <w:sz w:val="22"/>
        </w:rPr>
        <w:t xml:space="preserve">Date:  </w:t>
      </w:r>
      <w:r w:rsidRPr="000248FC">
        <w:rPr>
          <w:rFonts w:ascii="Calibri" w:hAnsi="Calibri"/>
          <w:bCs/>
          <w:sz w:val="22"/>
        </w:rPr>
        <w:t>……………………..</w:t>
      </w:r>
    </w:p>
    <w:p w:rsidR="00A024B0" w:rsidRDefault="00A024B0" w:rsidP="00A024B0">
      <w:pPr>
        <w:tabs>
          <w:tab w:val="left" w:pos="720"/>
          <w:tab w:val="left" w:pos="1440"/>
          <w:tab w:val="left" w:pos="2160"/>
          <w:tab w:val="left" w:pos="2880"/>
          <w:tab w:val="left" w:pos="3600"/>
          <w:tab w:val="left" w:pos="4320"/>
          <w:tab w:val="left" w:pos="5040"/>
          <w:tab w:val="left" w:pos="5760"/>
          <w:tab w:val="left" w:pos="6195"/>
        </w:tabs>
        <w:ind w:right="91"/>
        <w:rPr>
          <w:rFonts w:ascii="Calibri" w:hAnsi="Calibri"/>
          <w:sz w:val="22"/>
        </w:rPr>
      </w:pPr>
    </w:p>
    <w:p w:rsidR="00A024B0" w:rsidRPr="000248FC" w:rsidRDefault="00A024B0" w:rsidP="00A024B0">
      <w:pPr>
        <w:tabs>
          <w:tab w:val="left" w:pos="720"/>
          <w:tab w:val="left" w:pos="1440"/>
          <w:tab w:val="left" w:pos="2160"/>
          <w:tab w:val="left" w:pos="2880"/>
          <w:tab w:val="left" w:pos="3600"/>
          <w:tab w:val="left" w:pos="4320"/>
          <w:tab w:val="left" w:pos="5040"/>
          <w:tab w:val="left" w:pos="5760"/>
          <w:tab w:val="left" w:pos="6195"/>
        </w:tabs>
        <w:ind w:right="91"/>
        <w:rPr>
          <w:rFonts w:ascii="Calibri" w:hAnsi="Calibri"/>
          <w:sz w:val="22"/>
        </w:rPr>
      </w:pPr>
      <w:r>
        <w:rPr>
          <w:rFonts w:ascii="Calibri" w:hAnsi="Calibri"/>
          <w:sz w:val="22"/>
        </w:rPr>
        <w:t>*</w:t>
      </w:r>
      <w:r w:rsidRPr="000248FC">
        <w:rPr>
          <w:rFonts w:ascii="Calibri" w:hAnsi="Calibri"/>
          <w:sz w:val="22"/>
        </w:rPr>
        <w:t xml:space="preserve"> Please note the form must be signed by a legal representative of the licence holder.</w:t>
      </w:r>
    </w:p>
    <w:p w:rsidR="003F1CDB" w:rsidRPr="00A024B0" w:rsidRDefault="003F1CDB" w:rsidP="003F1CDB">
      <w:pPr>
        <w:tabs>
          <w:tab w:val="left" w:pos="720"/>
          <w:tab w:val="left" w:pos="1440"/>
          <w:tab w:val="left" w:pos="2160"/>
          <w:tab w:val="left" w:pos="2880"/>
          <w:tab w:val="left" w:pos="3600"/>
          <w:tab w:val="left" w:pos="4320"/>
          <w:tab w:val="left" w:pos="5040"/>
          <w:tab w:val="left" w:pos="5760"/>
          <w:tab w:val="left" w:pos="6195"/>
        </w:tabs>
        <w:ind w:right="91"/>
        <w:rPr>
          <w:rFonts w:ascii="Calibri" w:hAnsi="Calibri"/>
          <w:b/>
          <w:sz w:val="22"/>
        </w:rPr>
      </w:pPr>
    </w:p>
    <w:p w:rsidR="003F1CDB" w:rsidRPr="003F1CDB" w:rsidRDefault="003F1CDB" w:rsidP="003F1CDB">
      <w:pPr>
        <w:tabs>
          <w:tab w:val="left" w:pos="720"/>
          <w:tab w:val="left" w:pos="1440"/>
          <w:tab w:val="left" w:pos="2160"/>
          <w:tab w:val="left" w:pos="2880"/>
          <w:tab w:val="left" w:pos="3600"/>
          <w:tab w:val="left" w:pos="4320"/>
          <w:tab w:val="left" w:pos="5040"/>
          <w:tab w:val="left" w:pos="5760"/>
          <w:tab w:val="left" w:pos="6195"/>
        </w:tabs>
        <w:ind w:right="91"/>
        <w:rPr>
          <w:rFonts w:ascii="Calibri" w:hAnsi="Calibri"/>
          <w:b/>
          <w:sz w:val="22"/>
        </w:rPr>
      </w:pPr>
      <w:r w:rsidRPr="003F1CDB">
        <w:rPr>
          <w:rFonts w:ascii="Calibri" w:hAnsi="Calibri"/>
          <w:b/>
          <w:sz w:val="22"/>
        </w:rPr>
        <w:t>Privacy</w:t>
      </w:r>
    </w:p>
    <w:p w:rsidR="003F1CDB" w:rsidRPr="00A024B0" w:rsidRDefault="003F1CDB" w:rsidP="003F1CDB">
      <w:pPr>
        <w:tabs>
          <w:tab w:val="left" w:pos="720"/>
          <w:tab w:val="left" w:pos="1440"/>
          <w:tab w:val="left" w:pos="2160"/>
          <w:tab w:val="left" w:pos="2880"/>
          <w:tab w:val="left" w:pos="3600"/>
          <w:tab w:val="left" w:pos="4320"/>
          <w:tab w:val="left" w:pos="5040"/>
          <w:tab w:val="left" w:pos="5760"/>
          <w:tab w:val="left" w:pos="6195"/>
        </w:tabs>
        <w:ind w:right="91"/>
        <w:rPr>
          <w:rFonts w:ascii="Calibri" w:hAnsi="Calibri"/>
          <w:i/>
          <w:sz w:val="22"/>
        </w:rPr>
      </w:pPr>
      <w:r w:rsidRPr="00A024B0">
        <w:rPr>
          <w:rFonts w:ascii="Calibri" w:hAnsi="Calibri"/>
          <w:i/>
          <w:sz w:val="22"/>
        </w:rPr>
        <w:t>The collection of personal information by the Australian Pesticides and Veterinary Medicines Authority (APVMA) in relation to this form is for the purpose of assisting the APVMA to perform its functions under the Agricultural and Veterinary Chemicals (Administration) Act 1992 and related legislation, including for the purpose of processing your request.</w:t>
      </w:r>
    </w:p>
    <w:p w:rsidR="003F1CDB" w:rsidRPr="00A024B0" w:rsidRDefault="003F1CDB" w:rsidP="003F1CDB">
      <w:pPr>
        <w:tabs>
          <w:tab w:val="left" w:pos="720"/>
          <w:tab w:val="left" w:pos="1440"/>
          <w:tab w:val="left" w:pos="2160"/>
          <w:tab w:val="left" w:pos="2880"/>
          <w:tab w:val="left" w:pos="3600"/>
          <w:tab w:val="left" w:pos="4320"/>
          <w:tab w:val="left" w:pos="5040"/>
          <w:tab w:val="left" w:pos="5760"/>
          <w:tab w:val="left" w:pos="6195"/>
        </w:tabs>
        <w:ind w:right="91"/>
        <w:rPr>
          <w:rFonts w:ascii="Calibri" w:hAnsi="Calibri"/>
          <w:i/>
          <w:sz w:val="22"/>
        </w:rPr>
      </w:pPr>
      <w:r w:rsidRPr="00A024B0">
        <w:rPr>
          <w:rFonts w:ascii="Calibri" w:hAnsi="Calibri"/>
          <w:i/>
          <w:sz w:val="22"/>
        </w:rPr>
        <w:t xml:space="preserve"> </w:t>
      </w:r>
    </w:p>
    <w:p w:rsidR="003F1CDB" w:rsidRPr="00A024B0" w:rsidRDefault="003F1CDB" w:rsidP="003F1CDB">
      <w:pPr>
        <w:tabs>
          <w:tab w:val="left" w:pos="720"/>
          <w:tab w:val="left" w:pos="1440"/>
          <w:tab w:val="left" w:pos="2160"/>
          <w:tab w:val="left" w:pos="2880"/>
          <w:tab w:val="left" w:pos="3600"/>
          <w:tab w:val="left" w:pos="4320"/>
          <w:tab w:val="left" w:pos="5040"/>
          <w:tab w:val="left" w:pos="5760"/>
          <w:tab w:val="left" w:pos="6195"/>
        </w:tabs>
        <w:ind w:right="91"/>
        <w:rPr>
          <w:rFonts w:ascii="Calibri" w:hAnsi="Calibri"/>
          <w:i/>
          <w:sz w:val="22"/>
        </w:rPr>
      </w:pPr>
      <w:r w:rsidRPr="00A024B0">
        <w:rPr>
          <w:rFonts w:ascii="Calibri" w:hAnsi="Calibri"/>
          <w:i/>
          <w:sz w:val="22"/>
        </w:rPr>
        <w:t>Personal information collected by the APVMA will be managed in accordance with the Privacy Act 1988.</w:t>
      </w:r>
    </w:p>
    <w:p w:rsidR="003F1CDB" w:rsidRPr="00A024B0" w:rsidRDefault="003F1CDB" w:rsidP="003F1CDB">
      <w:pPr>
        <w:tabs>
          <w:tab w:val="left" w:pos="720"/>
          <w:tab w:val="left" w:pos="1440"/>
          <w:tab w:val="left" w:pos="2160"/>
          <w:tab w:val="left" w:pos="2880"/>
          <w:tab w:val="left" w:pos="3600"/>
          <w:tab w:val="left" w:pos="4320"/>
          <w:tab w:val="left" w:pos="5040"/>
          <w:tab w:val="left" w:pos="5760"/>
          <w:tab w:val="left" w:pos="6195"/>
        </w:tabs>
        <w:ind w:right="91"/>
        <w:rPr>
          <w:rFonts w:ascii="Calibri" w:hAnsi="Calibri"/>
          <w:i/>
          <w:sz w:val="22"/>
        </w:rPr>
      </w:pPr>
    </w:p>
    <w:p w:rsidR="00C13256" w:rsidRPr="00A024B0" w:rsidRDefault="003F1CDB" w:rsidP="003F1CDB">
      <w:pPr>
        <w:tabs>
          <w:tab w:val="left" w:pos="720"/>
          <w:tab w:val="left" w:pos="1440"/>
          <w:tab w:val="left" w:pos="2160"/>
          <w:tab w:val="left" w:pos="2880"/>
          <w:tab w:val="left" w:pos="3600"/>
          <w:tab w:val="left" w:pos="4320"/>
          <w:tab w:val="left" w:pos="5040"/>
          <w:tab w:val="left" w:pos="5760"/>
          <w:tab w:val="left" w:pos="6195"/>
        </w:tabs>
        <w:ind w:right="91"/>
        <w:rPr>
          <w:rFonts w:ascii="Calibri" w:hAnsi="Calibri"/>
          <w:i/>
          <w:sz w:val="22"/>
        </w:rPr>
      </w:pPr>
      <w:r w:rsidRPr="00A024B0">
        <w:rPr>
          <w:rFonts w:ascii="Calibri" w:hAnsi="Calibri"/>
          <w:i/>
          <w:sz w:val="22"/>
        </w:rPr>
        <w:t xml:space="preserve">More information about the way in which the APVMA manages personal information, including its Privacy Statement, is available at </w:t>
      </w:r>
      <w:hyperlink r:id="rId7" w:history="1">
        <w:r w:rsidR="00A024B0" w:rsidRPr="00A024B0">
          <w:rPr>
            <w:rStyle w:val="Hyperlink"/>
            <w:rFonts w:ascii="Calibri" w:hAnsi="Calibri"/>
            <w:i/>
            <w:sz w:val="22"/>
          </w:rPr>
          <w:t>https://apvma.gov.au/node/3207</w:t>
        </w:r>
      </w:hyperlink>
      <w:r w:rsidR="00A024B0" w:rsidRPr="00A024B0">
        <w:rPr>
          <w:rFonts w:ascii="Calibri" w:hAnsi="Calibri"/>
          <w:i/>
          <w:sz w:val="22"/>
        </w:rPr>
        <w:t xml:space="preserve"> </w:t>
      </w:r>
    </w:p>
    <w:sectPr w:rsidR="00C13256" w:rsidRPr="00A024B0">
      <w:headerReference w:type="default" r:id="rId8"/>
      <w:footerReference w:type="default" r:id="rId9"/>
      <w:pgSz w:w="11907" w:h="16840" w:code="9"/>
      <w:pgMar w:top="1440" w:right="1418" w:bottom="507" w:left="1304" w:header="720" w:footer="720" w:gutter="0"/>
      <w:cols w:space="708"/>
      <w:docGrid w:linePitch="1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3F8" w:rsidRDefault="004903F8">
      <w:r>
        <w:separator/>
      </w:r>
    </w:p>
  </w:endnote>
  <w:endnote w:type="continuationSeparator" w:id="0">
    <w:p w:rsidR="004903F8" w:rsidRDefault="00490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91E" w:rsidRPr="00E82E0C" w:rsidRDefault="0026491E" w:rsidP="0026491E">
    <w:pPr>
      <w:tabs>
        <w:tab w:val="center" w:pos="4153"/>
        <w:tab w:val="right" w:pos="8306"/>
      </w:tabs>
      <w:jc w:val="center"/>
      <w:rPr>
        <w:rFonts w:ascii="Arial" w:hAnsi="Arial" w:cs="Arial"/>
        <w:b/>
        <w:bCs/>
        <w:color w:val="FF0000"/>
        <w:sz w:val="40"/>
        <w:szCs w:val="20"/>
        <w:lang w:val="en-GB"/>
      </w:rPr>
    </w:pPr>
    <w:r w:rsidRPr="00E82E0C">
      <w:rPr>
        <w:rFonts w:ascii="Arial" w:hAnsi="Arial" w:cs="Arial"/>
        <w:b/>
        <w:bCs/>
        <w:color w:val="FF0000"/>
        <w:sz w:val="40"/>
        <w:szCs w:val="20"/>
        <w:lang w:val="en-GB"/>
      </w:rPr>
      <w:t>FOR OFFICIAL USE ONLY</w:t>
    </w:r>
  </w:p>
  <w:p w:rsidR="00C13256" w:rsidRPr="00A02B2E" w:rsidRDefault="004476A9">
    <w:pPr>
      <w:pStyle w:val="Footer"/>
      <w:tabs>
        <w:tab w:val="clear" w:pos="8306"/>
        <w:tab w:val="right" w:pos="9072"/>
      </w:tabs>
      <w:rPr>
        <w:rFonts w:ascii="Calibri" w:hAnsi="Calibri"/>
        <w:color w:val="808080"/>
      </w:rPr>
    </w:pPr>
    <w:r w:rsidRPr="00A02B2E">
      <w:rPr>
        <w:rFonts w:ascii="Calibri" w:hAnsi="Calibri" w:cs="Arial"/>
        <w:color w:val="808080"/>
        <w:sz w:val="16"/>
        <w:lang w:val="en-US"/>
      </w:rPr>
      <w:t>FM_MQL</w:t>
    </w:r>
    <w:r w:rsidR="00C13256" w:rsidRPr="00A02B2E">
      <w:rPr>
        <w:rFonts w:ascii="Calibri" w:hAnsi="Calibri" w:cs="Arial"/>
        <w:color w:val="808080"/>
        <w:sz w:val="16"/>
        <w:lang w:val="en-US"/>
      </w:rPr>
      <w:t>40</w:t>
    </w:r>
    <w:r w:rsidR="00C13256">
      <w:rPr>
        <w:rFonts w:ascii="Arial" w:hAnsi="Arial" w:cs="Arial"/>
        <w:sz w:val="16"/>
        <w:lang w:val="en-US"/>
      </w:rPr>
      <w:tab/>
      <w:t xml:space="preserve">Page </w:t>
    </w:r>
    <w:r w:rsidR="00C13256">
      <w:rPr>
        <w:rStyle w:val="PageNumber"/>
        <w:rFonts w:ascii="Arial" w:hAnsi="Arial" w:cs="Arial"/>
        <w:sz w:val="16"/>
      </w:rPr>
      <w:fldChar w:fldCharType="begin"/>
    </w:r>
    <w:r w:rsidR="00C13256">
      <w:rPr>
        <w:rStyle w:val="PageNumber"/>
        <w:rFonts w:ascii="Arial" w:hAnsi="Arial" w:cs="Arial"/>
        <w:sz w:val="16"/>
      </w:rPr>
      <w:instrText xml:space="preserve"> PAGE </w:instrText>
    </w:r>
    <w:r w:rsidR="00C13256">
      <w:rPr>
        <w:rStyle w:val="PageNumber"/>
        <w:rFonts w:ascii="Arial" w:hAnsi="Arial" w:cs="Arial"/>
        <w:sz w:val="16"/>
      </w:rPr>
      <w:fldChar w:fldCharType="separate"/>
    </w:r>
    <w:r w:rsidR="00E15C64">
      <w:rPr>
        <w:rStyle w:val="PageNumber"/>
        <w:rFonts w:ascii="Arial" w:hAnsi="Arial" w:cs="Arial"/>
        <w:noProof/>
        <w:sz w:val="16"/>
      </w:rPr>
      <w:t>1</w:t>
    </w:r>
    <w:r w:rsidR="00C13256">
      <w:rPr>
        <w:rStyle w:val="PageNumber"/>
        <w:rFonts w:ascii="Arial" w:hAnsi="Arial" w:cs="Arial"/>
        <w:sz w:val="16"/>
      </w:rPr>
      <w:fldChar w:fldCharType="end"/>
    </w:r>
    <w:r w:rsidR="00C13256">
      <w:rPr>
        <w:rStyle w:val="PageNumber"/>
        <w:rFonts w:ascii="Arial" w:hAnsi="Arial" w:cs="Arial"/>
        <w:sz w:val="16"/>
      </w:rPr>
      <w:t xml:space="preserve"> of </w:t>
    </w:r>
    <w:r w:rsidR="00C13256">
      <w:rPr>
        <w:rStyle w:val="PageNumber"/>
        <w:rFonts w:ascii="Arial" w:hAnsi="Arial" w:cs="Arial"/>
        <w:sz w:val="16"/>
      </w:rPr>
      <w:fldChar w:fldCharType="begin"/>
    </w:r>
    <w:r w:rsidR="00C13256">
      <w:rPr>
        <w:rStyle w:val="PageNumber"/>
        <w:rFonts w:ascii="Arial" w:hAnsi="Arial" w:cs="Arial"/>
        <w:sz w:val="16"/>
      </w:rPr>
      <w:instrText xml:space="preserve"> NUMPAGES </w:instrText>
    </w:r>
    <w:r w:rsidR="00C13256">
      <w:rPr>
        <w:rStyle w:val="PageNumber"/>
        <w:rFonts w:ascii="Arial" w:hAnsi="Arial" w:cs="Arial"/>
        <w:sz w:val="16"/>
      </w:rPr>
      <w:fldChar w:fldCharType="separate"/>
    </w:r>
    <w:r w:rsidR="00E15C64">
      <w:rPr>
        <w:rStyle w:val="PageNumber"/>
        <w:rFonts w:ascii="Arial" w:hAnsi="Arial" w:cs="Arial"/>
        <w:noProof/>
        <w:sz w:val="16"/>
      </w:rPr>
      <w:t>2</w:t>
    </w:r>
    <w:r w:rsidR="00C13256">
      <w:rPr>
        <w:rStyle w:val="PageNumber"/>
        <w:rFonts w:ascii="Arial" w:hAnsi="Arial" w:cs="Arial"/>
        <w:sz w:val="16"/>
      </w:rPr>
      <w:fldChar w:fldCharType="end"/>
    </w:r>
    <w:r w:rsidR="00C13256">
      <w:rPr>
        <w:rFonts w:ascii="Arial" w:hAnsi="Arial" w:cs="Arial"/>
        <w:sz w:val="16"/>
      </w:rPr>
      <w:tab/>
    </w:r>
    <w:r w:rsidR="00E82E0C" w:rsidRPr="00A02B2E">
      <w:rPr>
        <w:rFonts w:ascii="Calibri" w:hAnsi="Calibri" w:cs="Arial"/>
        <w:color w:val="808080"/>
        <w:sz w:val="16"/>
      </w:rPr>
      <w:t>Veriosn 2 – A133573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3F8" w:rsidRDefault="004903F8">
      <w:r>
        <w:separator/>
      </w:r>
    </w:p>
  </w:footnote>
  <w:footnote w:type="continuationSeparator" w:id="0">
    <w:p w:rsidR="004903F8" w:rsidRDefault="00490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256" w:rsidRDefault="00E15C64">
    <w:pPr>
      <w:pStyle w:val="Header"/>
      <w:jc w:val="center"/>
    </w:pPr>
    <w:r>
      <w:rPr>
        <w:noProof/>
        <w:lang w:val="en-AU" w:eastAsia="en-AU"/>
      </w:rPr>
      <w:drawing>
        <wp:inline distT="0" distB="0" distL="0" distR="0">
          <wp:extent cx="2635250" cy="67945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679450"/>
                  </a:xfrm>
                  <a:prstGeom prst="rect">
                    <a:avLst/>
                  </a:prstGeom>
                  <a:noFill/>
                  <a:ln>
                    <a:noFill/>
                  </a:ln>
                </pic:spPr>
              </pic:pic>
            </a:graphicData>
          </a:graphic>
        </wp:inline>
      </w:drawing>
    </w:r>
  </w:p>
  <w:p w:rsidR="0026491E" w:rsidRDefault="0026491E">
    <w:pPr>
      <w:pStyle w:val="Header"/>
      <w:jc w:val="center"/>
    </w:pPr>
  </w:p>
  <w:p w:rsidR="0026491E" w:rsidRPr="00E82E0C" w:rsidRDefault="0026491E" w:rsidP="0026491E">
    <w:pPr>
      <w:tabs>
        <w:tab w:val="center" w:pos="4153"/>
        <w:tab w:val="right" w:pos="8306"/>
      </w:tabs>
      <w:jc w:val="center"/>
      <w:rPr>
        <w:rFonts w:ascii="Arial" w:hAnsi="Arial" w:cs="Arial"/>
        <w:b/>
        <w:bCs/>
        <w:color w:val="FF0000"/>
        <w:sz w:val="40"/>
        <w:szCs w:val="20"/>
        <w:lang w:val="en-GB"/>
      </w:rPr>
    </w:pPr>
    <w:r w:rsidRPr="00E82E0C">
      <w:rPr>
        <w:rFonts w:ascii="Arial" w:hAnsi="Arial" w:cs="Arial"/>
        <w:b/>
        <w:bCs/>
        <w:color w:val="FF0000"/>
        <w:sz w:val="40"/>
        <w:szCs w:val="20"/>
        <w:lang w:val="en-GB"/>
      </w:rPr>
      <w:t>FOR OFFICIAL USE ONLY</w:t>
    </w:r>
  </w:p>
  <w:p w:rsidR="0026491E" w:rsidRDefault="0026491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129BB"/>
    <w:multiLevelType w:val="hybridMultilevel"/>
    <w:tmpl w:val="06D221AC"/>
    <w:lvl w:ilvl="0" w:tplc="0A3E6DAC">
      <w:start w:val="4"/>
      <w:numFmt w:val="bullet"/>
      <w:lvlText w:val=""/>
      <w:lvlJc w:val="left"/>
      <w:pPr>
        <w:tabs>
          <w:tab w:val="num" w:pos="456"/>
        </w:tabs>
        <w:ind w:left="456" w:hanging="456"/>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4FC0279"/>
    <w:multiLevelType w:val="hybridMultilevel"/>
    <w:tmpl w:val="FAF05B60"/>
    <w:lvl w:ilvl="0" w:tplc="0A3E6DAC">
      <w:start w:val="4"/>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62"/>
  <w:drawingGridVerticalSpacing w:val="169"/>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D0A"/>
    <w:rsid w:val="000248FC"/>
    <w:rsid w:val="00083F26"/>
    <w:rsid w:val="001628F9"/>
    <w:rsid w:val="00190D0A"/>
    <w:rsid w:val="001F617B"/>
    <w:rsid w:val="00264567"/>
    <w:rsid w:val="0026491E"/>
    <w:rsid w:val="00374261"/>
    <w:rsid w:val="003B5335"/>
    <w:rsid w:val="003F1CDB"/>
    <w:rsid w:val="004476A9"/>
    <w:rsid w:val="004903F8"/>
    <w:rsid w:val="0056464E"/>
    <w:rsid w:val="00635A89"/>
    <w:rsid w:val="006442B3"/>
    <w:rsid w:val="006C7EF5"/>
    <w:rsid w:val="007438E0"/>
    <w:rsid w:val="00744929"/>
    <w:rsid w:val="00754323"/>
    <w:rsid w:val="00827C46"/>
    <w:rsid w:val="00846939"/>
    <w:rsid w:val="0088261A"/>
    <w:rsid w:val="00885514"/>
    <w:rsid w:val="008C0F45"/>
    <w:rsid w:val="00962329"/>
    <w:rsid w:val="00A024B0"/>
    <w:rsid w:val="00A02B2E"/>
    <w:rsid w:val="00A516A3"/>
    <w:rsid w:val="00A524B6"/>
    <w:rsid w:val="00A57BF9"/>
    <w:rsid w:val="00AE2476"/>
    <w:rsid w:val="00B116FA"/>
    <w:rsid w:val="00B4339F"/>
    <w:rsid w:val="00BE1364"/>
    <w:rsid w:val="00C07228"/>
    <w:rsid w:val="00C13256"/>
    <w:rsid w:val="00C5391B"/>
    <w:rsid w:val="00D00AA1"/>
    <w:rsid w:val="00D84D56"/>
    <w:rsid w:val="00DA483B"/>
    <w:rsid w:val="00E15C64"/>
    <w:rsid w:val="00E82E0C"/>
    <w:rsid w:val="00F31DE3"/>
    <w:rsid w:val="00F67C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334AFB0-A0E2-412E-B19C-FA6A7AB60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ascii="Tms Rmn" w:hAnsi="Tms Rmn"/>
      <w:szCs w:val="20"/>
      <w:lang w:val="en-GB"/>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styleId="CommentReference">
    <w:name w:val="annotation reference"/>
    <w:uiPriority w:val="99"/>
    <w:semiHidden/>
    <w:unhideWhenUsed/>
    <w:rsid w:val="00F67C39"/>
    <w:rPr>
      <w:sz w:val="16"/>
      <w:szCs w:val="16"/>
    </w:rPr>
  </w:style>
  <w:style w:type="paragraph" w:styleId="CommentText">
    <w:name w:val="annotation text"/>
    <w:basedOn w:val="Normal"/>
    <w:link w:val="CommentTextChar"/>
    <w:uiPriority w:val="99"/>
    <w:semiHidden/>
    <w:unhideWhenUsed/>
    <w:rsid w:val="00F67C39"/>
    <w:rPr>
      <w:sz w:val="20"/>
      <w:szCs w:val="20"/>
    </w:rPr>
  </w:style>
  <w:style w:type="character" w:customStyle="1" w:styleId="CommentTextChar">
    <w:name w:val="Comment Text Char"/>
    <w:link w:val="CommentText"/>
    <w:uiPriority w:val="99"/>
    <w:semiHidden/>
    <w:rsid w:val="00F67C39"/>
    <w:rPr>
      <w:lang w:eastAsia="en-US"/>
    </w:rPr>
  </w:style>
  <w:style w:type="paragraph" w:styleId="CommentSubject">
    <w:name w:val="annotation subject"/>
    <w:basedOn w:val="CommentText"/>
    <w:next w:val="CommentText"/>
    <w:link w:val="CommentSubjectChar"/>
    <w:uiPriority w:val="99"/>
    <w:semiHidden/>
    <w:unhideWhenUsed/>
    <w:rsid w:val="00F67C39"/>
    <w:rPr>
      <w:b/>
      <w:bCs/>
    </w:rPr>
  </w:style>
  <w:style w:type="character" w:customStyle="1" w:styleId="CommentSubjectChar">
    <w:name w:val="Comment Subject Char"/>
    <w:link w:val="CommentSubject"/>
    <w:uiPriority w:val="99"/>
    <w:semiHidden/>
    <w:rsid w:val="00F67C39"/>
    <w:rPr>
      <w:b/>
      <w:bCs/>
      <w:lang w:eastAsia="en-US"/>
    </w:rPr>
  </w:style>
  <w:style w:type="paragraph" w:styleId="BalloonText">
    <w:name w:val="Balloon Text"/>
    <w:basedOn w:val="Normal"/>
    <w:link w:val="BalloonTextChar"/>
    <w:uiPriority w:val="99"/>
    <w:semiHidden/>
    <w:unhideWhenUsed/>
    <w:rsid w:val="00F67C39"/>
    <w:rPr>
      <w:rFonts w:ascii="Tahoma" w:hAnsi="Tahoma" w:cs="Tahoma"/>
      <w:sz w:val="16"/>
      <w:szCs w:val="16"/>
    </w:rPr>
  </w:style>
  <w:style w:type="character" w:customStyle="1" w:styleId="BalloonTextChar">
    <w:name w:val="Balloon Text Char"/>
    <w:link w:val="BalloonText"/>
    <w:uiPriority w:val="99"/>
    <w:semiHidden/>
    <w:rsid w:val="00F67C39"/>
    <w:rPr>
      <w:rFonts w:ascii="Tahoma" w:hAnsi="Tahoma" w:cs="Tahoma"/>
      <w:sz w:val="16"/>
      <w:szCs w:val="16"/>
      <w:lang w:eastAsia="en-US"/>
    </w:rPr>
  </w:style>
  <w:style w:type="character" w:styleId="Hyperlink">
    <w:name w:val="Hyperlink"/>
    <w:uiPriority w:val="99"/>
    <w:unhideWhenUsed/>
    <w:rsid w:val="00A024B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pvma.gov.au/node/32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Words>
  <Characters>1536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National Registration Authority</Company>
  <LinksUpToDate>false</LinksUpToDate>
  <CharactersWithSpaces>1802</CharactersWithSpaces>
  <SharedDoc>false</SharedDoc>
  <HLinks>
    <vt:vector size="6" baseType="variant">
      <vt:variant>
        <vt:i4>3539040</vt:i4>
      </vt:variant>
      <vt:variant>
        <vt:i4>0</vt:i4>
      </vt:variant>
      <vt:variant>
        <vt:i4>0</vt:i4>
      </vt:variant>
      <vt:variant>
        <vt:i4>5</vt:i4>
      </vt:variant>
      <vt:variant>
        <vt:lpwstr>https://apvma.gov.au/node/3207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cp:lastModifiedBy>DEVENISH-MEARES, Rachel</cp:lastModifiedBy>
  <cp:revision>2</cp:revision>
  <cp:lastPrinted>2014-06-26T05:01:00Z</cp:lastPrinted>
  <dcterms:created xsi:type="dcterms:W3CDTF">2019-10-28T00:09:00Z</dcterms:created>
  <dcterms:modified xsi:type="dcterms:W3CDTF">2019-10-28T00:09:00Z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A133573</vt:lpwstr>
  </property>
  <property fmtid="{D5CDD505-2E9C-101B-9397-08002B2CF9AE}" pid="3" name="Objective-Title">
    <vt:lpwstr>FM_MQL40_Cancellation of a licence request form</vt:lpwstr>
  </property>
  <property fmtid="{D5CDD505-2E9C-101B-9397-08002B2CF9AE}" pid="4" name="Objective-Comment">
    <vt:lpwstr>new naming convention in line with DGF</vt:lpwstr>
  </property>
  <property fmtid="{D5CDD505-2E9C-101B-9397-08002B2CF9AE}" pid="5" name="Objective-CreationStamp">
    <vt:filetime>2014-06-26T21:19:51Z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2018-03-15T20:30:28Z</vt:filetime>
  </property>
  <property fmtid="{D5CDD505-2E9C-101B-9397-08002B2CF9AE}" pid="10" name="Objective-Owner">
    <vt:lpwstr>Katina King</vt:lpwstr>
  </property>
  <property fmtid="{D5CDD505-2E9C-101B-9397-08002B2CF9AE}" pid="11" name="Objective-Path">
    <vt:lpwstr>APVMA:BUSINESS SYSTEMS:Business Systems - Instructional Material Library:Business Systems - Work Instructions - Legal and Compliance:BS - Work Instructions - Manufacturing Quality and Licensing:02 - Forms letters templates:</vt:lpwstr>
  </property>
  <property fmtid="{D5CDD505-2E9C-101B-9397-08002B2CF9AE}" pid="12" name="Objective-Parent">
    <vt:lpwstr>02 - Forms letters templates</vt:lpwstr>
  </property>
  <property fmtid="{D5CDD505-2E9C-101B-9397-08002B2CF9AE}" pid="13" name="Objective-State">
    <vt:lpwstr>Being Edited</vt:lpwstr>
  </property>
  <property fmtid="{D5CDD505-2E9C-101B-9397-08002B2CF9AE}" pid="14" name="Objective-Version">
    <vt:lpwstr>1.2</vt:lpwstr>
  </property>
  <property fmtid="{D5CDD505-2E9C-101B-9397-08002B2CF9AE}" pid="15" name="Objective-VersionNumber">
    <vt:r8>3</vt:r8>
  </property>
  <property fmtid="{D5CDD505-2E9C-101B-9397-08002B2CF9AE}" pid="16" name="Objective-VersionComment">
    <vt:lpwstr/>
  </property>
  <property fmtid="{D5CDD505-2E9C-101B-9397-08002B2CF9AE}" pid="17" name="Objective-FileNumber">
    <vt:lpwstr>2014\7380</vt:lpwstr>
  </property>
  <property fmtid="{D5CDD505-2E9C-101B-9397-08002B2CF9AE}" pid="18" name="Objective-Classification">
    <vt:lpwstr>[Inherited - none]</vt:lpwstr>
  </property>
  <property fmtid="{D5CDD505-2E9C-101B-9397-08002B2CF9AE}" pid="19" name="Objective-Caveats">
    <vt:lpwstr/>
  </property>
</Properties>
</file>