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324099">
        <w:t>17</w:t>
      </w:r>
      <w:r>
        <w:t xml:space="preserve">, </w:t>
      </w:r>
      <w:r w:rsidR="00324099">
        <w:t>Tuesday</w:t>
      </w:r>
      <w:r>
        <w:t xml:space="preserve">, </w:t>
      </w:r>
      <w:r w:rsidR="00324099">
        <w:t>25 August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7D40A9">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59053E">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121936"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121936" w:rsidRDefault="007D40A9">
      <w:pPr>
        <w:pStyle w:val="TOC2"/>
        <w:rPr>
          <w:rFonts w:asciiTheme="minorHAnsi" w:eastAsiaTheme="minorEastAsia" w:hAnsiTheme="minorHAnsi" w:cstheme="minorBidi"/>
          <w:sz w:val="22"/>
          <w:lang w:eastAsia="en-AU"/>
        </w:rPr>
      </w:pPr>
      <w:hyperlink w:anchor="_Toc49153080" w:history="1">
        <w:r w:rsidR="00121936" w:rsidRPr="005136DB">
          <w:rPr>
            <w:rStyle w:val="Hyperlink"/>
          </w:rPr>
          <w:t>Erratum Notice</w:t>
        </w:r>
        <w:r w:rsidR="00121936">
          <w:rPr>
            <w:webHidden/>
          </w:rPr>
          <w:tab/>
        </w:r>
        <w:r w:rsidR="00121936">
          <w:rPr>
            <w:webHidden/>
          </w:rPr>
          <w:fldChar w:fldCharType="begin"/>
        </w:r>
        <w:r w:rsidR="00121936">
          <w:rPr>
            <w:webHidden/>
          </w:rPr>
          <w:instrText xml:space="preserve"> PAGEREF _Toc49153080 \h </w:instrText>
        </w:r>
        <w:r w:rsidR="00121936">
          <w:rPr>
            <w:webHidden/>
          </w:rPr>
        </w:r>
        <w:r w:rsidR="00121936">
          <w:rPr>
            <w:webHidden/>
          </w:rPr>
          <w:fldChar w:fldCharType="separate"/>
        </w:r>
        <w:r w:rsidR="00121936">
          <w:rPr>
            <w:webHidden/>
          </w:rPr>
          <w:t>3</w:t>
        </w:r>
        <w:r w:rsidR="00121936">
          <w:rPr>
            <w:webHidden/>
          </w:rPr>
          <w:fldChar w:fldCharType="end"/>
        </w:r>
      </w:hyperlink>
    </w:p>
    <w:p w:rsidR="00121936" w:rsidRDefault="007D40A9">
      <w:pPr>
        <w:pStyle w:val="TOC2"/>
        <w:rPr>
          <w:rFonts w:asciiTheme="minorHAnsi" w:eastAsiaTheme="minorEastAsia" w:hAnsiTheme="minorHAnsi" w:cstheme="minorBidi"/>
          <w:sz w:val="22"/>
          <w:lang w:eastAsia="en-AU"/>
        </w:rPr>
      </w:pPr>
      <w:hyperlink w:anchor="_Toc49153081" w:history="1">
        <w:r w:rsidR="00121936" w:rsidRPr="005136DB">
          <w:rPr>
            <w:rStyle w:val="Hyperlink"/>
          </w:rPr>
          <w:t>Agricultural Chemical Products and Approved Labels</w:t>
        </w:r>
        <w:r w:rsidR="00121936">
          <w:rPr>
            <w:webHidden/>
          </w:rPr>
          <w:tab/>
        </w:r>
        <w:r w:rsidR="00121936">
          <w:rPr>
            <w:webHidden/>
          </w:rPr>
          <w:fldChar w:fldCharType="begin"/>
        </w:r>
        <w:r w:rsidR="00121936">
          <w:rPr>
            <w:webHidden/>
          </w:rPr>
          <w:instrText xml:space="preserve"> PAGEREF _Toc49153081 \h </w:instrText>
        </w:r>
        <w:r w:rsidR="00121936">
          <w:rPr>
            <w:webHidden/>
          </w:rPr>
        </w:r>
        <w:r w:rsidR="00121936">
          <w:rPr>
            <w:webHidden/>
          </w:rPr>
          <w:fldChar w:fldCharType="separate"/>
        </w:r>
        <w:r w:rsidR="00121936">
          <w:rPr>
            <w:webHidden/>
          </w:rPr>
          <w:t>4</w:t>
        </w:r>
        <w:r w:rsidR="00121936">
          <w:rPr>
            <w:webHidden/>
          </w:rPr>
          <w:fldChar w:fldCharType="end"/>
        </w:r>
      </w:hyperlink>
    </w:p>
    <w:p w:rsidR="00121936" w:rsidRDefault="007D40A9">
      <w:pPr>
        <w:pStyle w:val="TOC2"/>
        <w:rPr>
          <w:rFonts w:asciiTheme="minorHAnsi" w:eastAsiaTheme="minorEastAsia" w:hAnsiTheme="minorHAnsi" w:cstheme="minorBidi"/>
          <w:sz w:val="22"/>
          <w:lang w:eastAsia="en-AU"/>
        </w:rPr>
      </w:pPr>
      <w:hyperlink w:anchor="_Toc49153082" w:history="1">
        <w:r w:rsidR="00121936" w:rsidRPr="005136DB">
          <w:rPr>
            <w:rStyle w:val="Hyperlink"/>
          </w:rPr>
          <w:t>Veterinary Chemical Products and Approved Labels</w:t>
        </w:r>
        <w:r w:rsidR="00121936">
          <w:rPr>
            <w:webHidden/>
          </w:rPr>
          <w:tab/>
        </w:r>
        <w:r w:rsidR="00121936">
          <w:rPr>
            <w:webHidden/>
          </w:rPr>
          <w:fldChar w:fldCharType="begin"/>
        </w:r>
        <w:r w:rsidR="00121936">
          <w:rPr>
            <w:webHidden/>
          </w:rPr>
          <w:instrText xml:space="preserve"> PAGEREF _Toc49153082 \h </w:instrText>
        </w:r>
        <w:r w:rsidR="00121936">
          <w:rPr>
            <w:webHidden/>
          </w:rPr>
        </w:r>
        <w:r w:rsidR="00121936">
          <w:rPr>
            <w:webHidden/>
          </w:rPr>
          <w:fldChar w:fldCharType="separate"/>
        </w:r>
        <w:r w:rsidR="00121936">
          <w:rPr>
            <w:webHidden/>
          </w:rPr>
          <w:t>14</w:t>
        </w:r>
        <w:r w:rsidR="00121936">
          <w:rPr>
            <w:webHidden/>
          </w:rPr>
          <w:fldChar w:fldCharType="end"/>
        </w:r>
      </w:hyperlink>
    </w:p>
    <w:p w:rsidR="00121936" w:rsidRDefault="007D40A9">
      <w:pPr>
        <w:pStyle w:val="TOC2"/>
        <w:rPr>
          <w:rFonts w:asciiTheme="minorHAnsi" w:eastAsiaTheme="minorEastAsia" w:hAnsiTheme="minorHAnsi" w:cstheme="minorBidi"/>
          <w:sz w:val="22"/>
          <w:lang w:eastAsia="en-AU"/>
        </w:rPr>
      </w:pPr>
      <w:hyperlink w:anchor="_Toc49153083" w:history="1">
        <w:r w:rsidR="00121936" w:rsidRPr="005136DB">
          <w:rPr>
            <w:rStyle w:val="Hyperlink"/>
          </w:rPr>
          <w:t>Approved Active Constituents</w:t>
        </w:r>
        <w:r w:rsidR="00121936">
          <w:rPr>
            <w:webHidden/>
          </w:rPr>
          <w:tab/>
        </w:r>
        <w:r w:rsidR="00121936">
          <w:rPr>
            <w:webHidden/>
          </w:rPr>
          <w:fldChar w:fldCharType="begin"/>
        </w:r>
        <w:r w:rsidR="00121936">
          <w:rPr>
            <w:webHidden/>
          </w:rPr>
          <w:instrText xml:space="preserve"> PAGEREF _Toc49153083 \h </w:instrText>
        </w:r>
        <w:r w:rsidR="00121936">
          <w:rPr>
            <w:webHidden/>
          </w:rPr>
        </w:r>
        <w:r w:rsidR="00121936">
          <w:rPr>
            <w:webHidden/>
          </w:rPr>
          <w:fldChar w:fldCharType="separate"/>
        </w:r>
        <w:r w:rsidR="00121936">
          <w:rPr>
            <w:webHidden/>
          </w:rPr>
          <w:t>18</w:t>
        </w:r>
        <w:r w:rsidR="00121936">
          <w:rPr>
            <w:webHidden/>
          </w:rPr>
          <w:fldChar w:fldCharType="end"/>
        </w:r>
      </w:hyperlink>
    </w:p>
    <w:p w:rsidR="00121936" w:rsidRDefault="007D40A9">
      <w:pPr>
        <w:pStyle w:val="TOC2"/>
        <w:rPr>
          <w:rFonts w:asciiTheme="minorHAnsi" w:eastAsiaTheme="minorEastAsia" w:hAnsiTheme="minorHAnsi" w:cstheme="minorBidi"/>
          <w:sz w:val="22"/>
          <w:lang w:eastAsia="en-AU"/>
        </w:rPr>
      </w:pPr>
      <w:hyperlink w:anchor="_Toc49153084" w:history="1">
        <w:r w:rsidR="00121936" w:rsidRPr="005136DB">
          <w:rPr>
            <w:rStyle w:val="Hyperlink"/>
          </w:rPr>
          <w:t>Notice of Cancellation at the Request of the Holder</w:t>
        </w:r>
        <w:r w:rsidR="00121936">
          <w:rPr>
            <w:webHidden/>
          </w:rPr>
          <w:tab/>
        </w:r>
        <w:r w:rsidR="00121936">
          <w:rPr>
            <w:webHidden/>
          </w:rPr>
          <w:fldChar w:fldCharType="begin"/>
        </w:r>
        <w:r w:rsidR="00121936">
          <w:rPr>
            <w:webHidden/>
          </w:rPr>
          <w:instrText xml:space="preserve"> PAGEREF _Toc49153084 \h </w:instrText>
        </w:r>
        <w:r w:rsidR="00121936">
          <w:rPr>
            <w:webHidden/>
          </w:rPr>
        </w:r>
        <w:r w:rsidR="00121936">
          <w:rPr>
            <w:webHidden/>
          </w:rPr>
          <w:fldChar w:fldCharType="separate"/>
        </w:r>
        <w:r w:rsidR="00121936">
          <w:rPr>
            <w:webHidden/>
          </w:rPr>
          <w:t>21</w:t>
        </w:r>
        <w:r w:rsidR="00121936">
          <w:rPr>
            <w:webHidden/>
          </w:rPr>
          <w:fldChar w:fldCharType="end"/>
        </w:r>
      </w:hyperlink>
    </w:p>
    <w:p w:rsidR="00330BE7" w:rsidRDefault="007C4CA4" w:rsidP="00520DE2">
      <w:pPr>
        <w:pStyle w:val="TOC2"/>
      </w:pPr>
      <w:r>
        <w:fldChar w:fldCharType="end"/>
      </w:r>
    </w:p>
    <w:p w:rsidR="00324099" w:rsidRDefault="00324099" w:rsidP="00324099">
      <w:pPr>
        <w:pStyle w:val="GazetteHeading1"/>
      </w:pPr>
      <w:bookmarkStart w:id="1" w:name="_Toc49153080"/>
      <w:r>
        <w:t>Erratum Notice</w:t>
      </w:r>
      <w:bookmarkEnd w:id="1"/>
    </w:p>
    <w:p w:rsidR="00324099" w:rsidRDefault="00324099" w:rsidP="00324099">
      <w:pPr>
        <w:spacing w:before="240" w:after="240" w:line="280" w:lineRule="exact"/>
        <w:rPr>
          <w:rFonts w:ascii="Calibri" w:hAnsi="Calibri"/>
          <w:sz w:val="22"/>
          <w:szCs w:val="22"/>
          <w:lang w:eastAsia="en-AU"/>
        </w:rPr>
      </w:pPr>
      <w:r>
        <w:t>The Australian Pesticides and Veterinary Medicines Authority advises that an error was published in the Commonwealth of Australia Gazette for Agricultural and Veterinary Chemicals, No. APVMA 16, Tuesday, 11 August 2020.</w:t>
      </w:r>
    </w:p>
    <w:p w:rsidR="00324099" w:rsidRDefault="00324099" w:rsidP="00324099">
      <w:pPr>
        <w:spacing w:before="240" w:after="240" w:line="280" w:lineRule="exact"/>
      </w:pPr>
      <w:r>
        <w:t xml:space="preserve">In the notice, Trio </w:t>
      </w:r>
      <w:proofErr w:type="spellStart"/>
      <w:r>
        <w:t>Chlorothalonil</w:t>
      </w:r>
      <w:proofErr w:type="spellEnd"/>
      <w:r>
        <w:t xml:space="preserve"> 720 SC Fungicide was incorrectly identified as an agricultural product based on a new active constituent.</w:t>
      </w:r>
    </w:p>
    <w:p w:rsidR="00324099" w:rsidRPr="00324099" w:rsidRDefault="00324099" w:rsidP="00774800">
      <w:pPr>
        <w:spacing w:before="240" w:after="240" w:line="280" w:lineRule="exact"/>
        <w:sectPr w:rsidR="00324099" w:rsidRPr="00324099"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t xml:space="preserve">The correct entry for the notice of registration for Trio </w:t>
      </w:r>
      <w:proofErr w:type="spellStart"/>
      <w:r>
        <w:t>Chlorothalonil</w:t>
      </w:r>
      <w:proofErr w:type="spellEnd"/>
      <w:r>
        <w:t xml:space="preserve"> 720 SC Fungicide, as an agricultural product based on an existing active constituent, is listed on page 4 of this Gazette.</w:t>
      </w:r>
    </w:p>
    <w:p w:rsidR="00324099" w:rsidRDefault="00324099" w:rsidP="00324099">
      <w:pPr>
        <w:pStyle w:val="GazetteHeading1"/>
      </w:pPr>
      <w:bookmarkStart w:id="2" w:name="_Toc49153081"/>
      <w:r>
        <w:lastRenderedPageBreak/>
        <w:t>Agricultural Chemical Products and Approved Labels</w:t>
      </w:r>
      <w:bookmarkEnd w:id="2"/>
      <w:r>
        <w:t xml:space="preserve"> </w:t>
      </w:r>
    </w:p>
    <w:p w:rsidR="00324099" w:rsidRDefault="00324099" w:rsidP="00324099">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324099" w:rsidRDefault="00324099" w:rsidP="00324099">
      <w:pPr>
        <w:pStyle w:val="RegistrationHeading2"/>
        <w:tabs>
          <w:tab w:val="clear" w:pos="360"/>
          <w:tab w:val="clear" w:pos="454"/>
          <w:tab w:val="num" w:pos="738"/>
        </w:tabs>
        <w:ind w:left="738"/>
      </w:pPr>
      <w:r>
        <w:t>agricultural Products Based on Existing Active Constituents</w:t>
      </w:r>
    </w:p>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t>Application no.:</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125162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Trio </w:t>
            </w:r>
            <w:proofErr w:type="spellStart"/>
            <w:r>
              <w:t>Chlorothalonil</w:t>
            </w:r>
            <w:proofErr w:type="spellEnd"/>
            <w:r>
              <w:t xml:space="preserve"> 720 SC Fungicide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720 g/L </w:t>
            </w:r>
            <w:proofErr w:type="spellStart"/>
            <w:r>
              <w:t>chlorothalonil</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CTS Chemicals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605 759 644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control of fungal diseases on almonds, bananas, cucurbits, grapes, ornamentals, peanuts, stone fruits, tobacco and vegetables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27 July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89527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89527</w:t>
            </w:r>
            <w:r w:rsidRPr="00397B01">
              <w:t>/</w:t>
            </w:r>
            <w:r>
              <w:t>125162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125256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Ezycrop</w:t>
            </w:r>
            <w:proofErr w:type="spellEnd"/>
            <w:r>
              <w:t xml:space="preserve"> MCPA LVE 570 EC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570 g/L MCPA present as the 2-ethylhexyl ester</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Ezycrop</w:t>
            </w:r>
            <w:proofErr w:type="spellEnd"/>
            <w:r>
              <w:t xml:space="preserve">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156 476 827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selective control of certain weeds in agricultural crops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89558</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89558</w:t>
            </w:r>
            <w:r w:rsidRPr="00397B01">
              <w:t>/</w:t>
            </w:r>
            <w:r>
              <w:t>125256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125756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Zythor</w:t>
            </w:r>
            <w:proofErr w:type="spellEnd"/>
            <w:r>
              <w:t xml:space="preserve"> Gas Fumigant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998 g/kg </w:t>
            </w:r>
            <w:proofErr w:type="spellStart"/>
            <w:r>
              <w:t>sulfuryl</w:t>
            </w:r>
            <w:proofErr w:type="spellEnd"/>
            <w:r>
              <w:t xml:space="preserve"> fluoride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Ensystex</w:t>
            </w:r>
            <w:proofErr w:type="spellEnd"/>
            <w:r>
              <w:t xml:space="preserve"> Australasia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102 221 965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use in the control of insects and stored product pests in various situations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89677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89677</w:t>
            </w:r>
            <w:r w:rsidRPr="00397B01">
              <w:t>/</w:t>
            </w:r>
            <w:r>
              <w:t>125756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122090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Wynca</w:t>
            </w:r>
            <w:proofErr w:type="spellEnd"/>
            <w:r>
              <w:t xml:space="preserve"> </w:t>
            </w:r>
            <w:proofErr w:type="spellStart"/>
            <w:r>
              <w:t>Glufosinate</w:t>
            </w:r>
            <w:proofErr w:type="spellEnd"/>
            <w:r>
              <w:t xml:space="preserve"> 880 SG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880 g/kg </w:t>
            </w:r>
            <w:proofErr w:type="spellStart"/>
            <w:r>
              <w:t>glufosinate</w:t>
            </w:r>
            <w:proofErr w:type="spellEnd"/>
            <w:r>
              <w:t>-ammonium</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Zhejiang </w:t>
            </w:r>
            <w:proofErr w:type="spellStart"/>
            <w:r>
              <w:t>Xinan</w:t>
            </w:r>
            <w:proofErr w:type="spellEnd"/>
            <w:r>
              <w:t xml:space="preserve"> Chemical Industrial Group Co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3271EC">
              <w:t>N/A</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non-residual control of broadleaf and grass weeds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88721</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88721</w:t>
            </w:r>
            <w:r w:rsidRPr="00397B01">
              <w:t>/</w:t>
            </w:r>
            <w:r>
              <w:t>122090</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lastRenderedPageBreak/>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122712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EuroChem</w:t>
            </w:r>
            <w:proofErr w:type="spellEnd"/>
            <w:r>
              <w:t xml:space="preserve"> </w:t>
            </w:r>
            <w:proofErr w:type="spellStart"/>
            <w:r>
              <w:t>Sanitex</w:t>
            </w:r>
            <w:proofErr w:type="spellEnd"/>
            <w:r>
              <w:t xml:space="preserve"> Horticultural Disinfectant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120 g/L </w:t>
            </w:r>
            <w:proofErr w:type="spellStart"/>
            <w:r>
              <w:t>didecyldimethyl</w:t>
            </w:r>
            <w:proofErr w:type="spellEnd"/>
            <w:r>
              <w:t xml:space="preserve"> ammonium chloride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TGAC Australia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273215">
              <w:t>134 570 700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7D40A9" w:rsidP="00324099">
            <w:pPr>
              <w:pStyle w:val="RegistrationProductDetails"/>
              <w:rPr>
                <w:highlight w:val="yellow"/>
              </w:rPr>
            </w:pPr>
            <w:sdt>
              <w:sdtPr>
                <w:rPr>
                  <w:highlight w:val="yellow"/>
                </w:rPr>
                <w:tag w:val="txt_B_16_6_001"/>
                <w:id w:val="1251697025"/>
                <w:placeholder>
                  <w:docPart w:val="64627825ABDA44FFAE5D8284A928A3CA"/>
                </w:placeholder>
                <w15:appearance w15:val="hidden"/>
              </w:sdtPr>
              <w:sdtEndPr/>
              <w:sdtContent>
                <w:r w:rsidR="00324099" w:rsidRPr="00273215">
                  <w:t>For use as a broad-spectrum disinfectant in agriculture and horticulture</w:t>
                </w:r>
              </w:sdtContent>
            </w:sdt>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88875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88875/122712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122664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The Big Cheese </w:t>
            </w:r>
            <w:proofErr w:type="spellStart"/>
            <w:r w:rsidRPr="00324099">
              <w:t>Brodi</w:t>
            </w:r>
            <w:proofErr w:type="spellEnd"/>
            <w:r w:rsidRPr="00324099">
              <w:t xml:space="preserve"> Ultra Power Block Bait Rodenticide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0.025 g/kg </w:t>
            </w:r>
            <w:proofErr w:type="spellStart"/>
            <w:r w:rsidRPr="00324099">
              <w:t>brodifacoum</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24099" w:rsidRDefault="00324099" w:rsidP="00121936">
            <w:pPr>
              <w:pStyle w:val="RegistrationProductDetails"/>
              <w:rPr>
                <w:highlight w:val="yellow"/>
              </w:rPr>
            </w:pPr>
            <w:proofErr w:type="spellStart"/>
            <w:r w:rsidRPr="00324099">
              <w:t>Pelgar</w:t>
            </w:r>
            <w:proofErr w:type="spellEnd"/>
            <w:r w:rsidRPr="00324099">
              <w:t xml:space="preserve"> International (</w:t>
            </w:r>
            <w:proofErr w:type="spellStart"/>
            <w:r w:rsidRPr="00324099">
              <w:t>A</w:t>
            </w:r>
            <w:r w:rsidR="00121936">
              <w:t>us</w:t>
            </w:r>
            <w:proofErr w:type="spellEnd"/>
            <w:r w:rsidRPr="00324099">
              <w:t>)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159 699 779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For the control of rats and mice in and around buildings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88845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88845/122664</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122665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The Big Cheese BRODI Ultra Power All Weather Block Bait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0.025 g/kg </w:t>
            </w:r>
            <w:proofErr w:type="spellStart"/>
            <w:r>
              <w:t>brodifacoum</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121936">
            <w:pPr>
              <w:pStyle w:val="RegistrationProductDetails"/>
              <w:rPr>
                <w:highlight w:val="yellow"/>
              </w:rPr>
            </w:pPr>
            <w:proofErr w:type="spellStart"/>
            <w:r>
              <w:t>Pelgar</w:t>
            </w:r>
            <w:proofErr w:type="spellEnd"/>
            <w:r>
              <w:t xml:space="preserve"> International (</w:t>
            </w:r>
            <w:proofErr w:type="spellStart"/>
            <w:r>
              <w:t>A</w:t>
            </w:r>
            <w:r w:rsidR="00121936">
              <w:t>us</w:t>
            </w:r>
            <w:proofErr w:type="spellEnd"/>
            <w:r>
              <w:t>)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159 699 779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control of rats and mice in indoor and outdoor household situations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88846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88846</w:t>
            </w:r>
            <w:r w:rsidRPr="00397B01">
              <w:t>/</w:t>
            </w:r>
            <w:r>
              <w:t>122665</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rsidR="0059053E">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122666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The Big Cheese </w:t>
            </w:r>
            <w:proofErr w:type="spellStart"/>
            <w:r>
              <w:t>Brodi</w:t>
            </w:r>
            <w:proofErr w:type="spellEnd"/>
            <w:r>
              <w:t xml:space="preserve"> Ultra Power Rat and Mouse Kill Throw Packs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0.025 g/kg </w:t>
            </w:r>
            <w:proofErr w:type="spellStart"/>
            <w:r>
              <w:t>brodifacoum</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121936">
            <w:pPr>
              <w:pStyle w:val="RegistrationProductDetails"/>
              <w:rPr>
                <w:highlight w:val="yellow"/>
              </w:rPr>
            </w:pPr>
            <w:proofErr w:type="spellStart"/>
            <w:r>
              <w:t>Pelgar</w:t>
            </w:r>
            <w:proofErr w:type="spellEnd"/>
            <w:r>
              <w:t xml:space="preserve"> International (</w:t>
            </w:r>
            <w:proofErr w:type="spellStart"/>
            <w:r>
              <w:t>A</w:t>
            </w:r>
            <w:r w:rsidR="00121936">
              <w:t>us</w:t>
            </w:r>
            <w:proofErr w:type="spellEnd"/>
            <w:r>
              <w:t>)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159 699 779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control of rats and mice in indoor and outdoor household situations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88847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88847</w:t>
            </w:r>
            <w:r w:rsidRPr="00397B01">
              <w:t>/</w:t>
            </w:r>
            <w:r>
              <w:t>122666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125264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Trio </w:t>
            </w:r>
            <w:proofErr w:type="spellStart"/>
            <w:r>
              <w:t>Metribuzin</w:t>
            </w:r>
            <w:proofErr w:type="spellEnd"/>
            <w:r>
              <w:t xml:space="preserve"> 750 WG Herbicide </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750 g/kg </w:t>
            </w:r>
            <w:proofErr w:type="spellStart"/>
            <w:r>
              <w:t>metribuzin</w:t>
            </w:r>
            <w:proofErr w:type="spellEnd"/>
            <w:r>
              <w:t xml:space="preserve"> </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CTS Chemicals Pty Ltd </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605 759 644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selective weed control in cereals, pastures and other crops, including vegetables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6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89559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89559</w:t>
            </w:r>
            <w:r w:rsidRPr="00397B01">
              <w:t>/</w:t>
            </w:r>
            <w:r>
              <w:t>125264</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lastRenderedPageBreak/>
              <w:t>Application no</w:t>
            </w:r>
            <w:r>
              <w:t>.</w:t>
            </w:r>
            <w:r w:rsidRPr="00397B01">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125267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Trio </w:t>
            </w:r>
            <w:proofErr w:type="spellStart"/>
            <w:r w:rsidRPr="00324099">
              <w:t>Tebuconazole</w:t>
            </w:r>
            <w:proofErr w:type="spellEnd"/>
            <w:r w:rsidRPr="00324099">
              <w:t xml:space="preserve"> 430 SC Fungicide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430 g/L </w:t>
            </w:r>
            <w:proofErr w:type="spellStart"/>
            <w:r w:rsidRPr="00324099">
              <w:t>tebuconazole</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CTS Chemicals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605 759 644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For the control of leaf spot and leaf speckle on bananas; rust, leaf spot and net blotch of peanuts; foliar diseases on cereal crops; and other diseases on beans, peas, onions, pawpaw, pyrethrum and ryegrass and fescue seed crops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6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89560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89560/125267</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125232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Titan 2,4-D Amine 700 Dual Selective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DD038E" w:rsidRDefault="00324099" w:rsidP="00324099">
            <w:pPr>
              <w:pStyle w:val="RegistrationProductDetails"/>
            </w:pPr>
            <w:r>
              <w:t>700 g/L 2,4-</w:t>
            </w:r>
            <w:r w:rsidRPr="007B4D7A">
              <w:t xml:space="preserve">D present as dimethylamine </w:t>
            </w:r>
            <w:r>
              <w:t xml:space="preserve">and </w:t>
            </w:r>
            <w:proofErr w:type="spellStart"/>
            <w:r w:rsidRPr="007B4D7A">
              <w:t>diethanolamine</w:t>
            </w:r>
            <w:proofErr w:type="spellEnd"/>
            <w:r w:rsidRPr="007B4D7A">
              <w:t xml:space="preserve"> salts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Titan Ag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122 081 574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control of broadlea</w:t>
            </w:r>
            <w:r w:rsidR="0085592A">
              <w:t>ved</w:t>
            </w:r>
            <w:r>
              <w:t xml:space="preserve"> weeds in fallow before direct drilling or sowing of cereals and pastures; and in cereal crops, pastures, sugar cane, peanuts and non-agricultural areas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6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89547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89547</w:t>
            </w:r>
            <w:r w:rsidRPr="00397B01">
              <w:t>/</w:t>
            </w:r>
            <w:r>
              <w:t>125232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124443</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24099" w:rsidRDefault="00324099" w:rsidP="00324099">
            <w:pPr>
              <w:pStyle w:val="RegistrationProductDetails"/>
            </w:pPr>
            <w:r w:rsidRPr="00324099">
              <w:t xml:space="preserve">Body Repellent </w:t>
            </w:r>
            <w:proofErr w:type="spellStart"/>
            <w:r w:rsidRPr="00324099">
              <w:t>Aerog</w:t>
            </w:r>
            <w:r w:rsidR="0059053E">
              <w:t>u</w:t>
            </w:r>
            <w:r w:rsidRPr="00324099">
              <w:t>ard</w:t>
            </w:r>
            <w:proofErr w:type="spellEnd"/>
            <w:r w:rsidRPr="00324099">
              <w:t xml:space="preserve"> Kids </w:t>
            </w:r>
            <w:proofErr w:type="spellStart"/>
            <w:r w:rsidRPr="00324099">
              <w:t>Colourfade</w:t>
            </w:r>
            <w:proofErr w:type="spellEnd"/>
            <w:r w:rsidRPr="00324099">
              <w:t xml:space="preserve"> Technology 4 Hours Protection Happy Berry Fragrance Low Irritant* Great For Kids 12 Months + Insect Repellent Roll-on</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99.6 g/L </w:t>
            </w:r>
            <w:proofErr w:type="spellStart"/>
            <w:r w:rsidRPr="00324099">
              <w:t>picaridin</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RB (Hygiene Home) Australia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629 549 506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For use as a personal insect repellent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7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89339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89339/124443</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124442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1C161E">
              <w:t xml:space="preserve">Body Repellent </w:t>
            </w:r>
            <w:proofErr w:type="spellStart"/>
            <w:r w:rsidRPr="001C161E">
              <w:t>Aerogard</w:t>
            </w:r>
            <w:proofErr w:type="spellEnd"/>
            <w:r w:rsidRPr="001C161E">
              <w:t xml:space="preserve"> Kids </w:t>
            </w:r>
            <w:proofErr w:type="spellStart"/>
            <w:r w:rsidRPr="001C161E">
              <w:t>Colourfade</w:t>
            </w:r>
            <w:proofErr w:type="spellEnd"/>
            <w:r w:rsidRPr="001C161E">
              <w:t xml:space="preserve"> Technology 4 Hours Protection Happy Berry Fragrance Low Irritant* Great For Kids 12 Months+ Insect Repellent Spray</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92.8 g/L </w:t>
            </w:r>
            <w:proofErr w:type="spellStart"/>
            <w:r>
              <w:t>picaridin</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RB (Hygiene Home) Australia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629 549 506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use as a personal insect repellent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7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89338</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89338</w:t>
            </w:r>
            <w:r w:rsidRPr="00397B01">
              <w:t>/</w:t>
            </w:r>
            <w:r>
              <w:t>124442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121380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Titan </w:t>
            </w:r>
            <w:proofErr w:type="spellStart"/>
            <w:r>
              <w:t>Indoxacarb</w:t>
            </w:r>
            <w:proofErr w:type="spellEnd"/>
            <w:r>
              <w:t xml:space="preserve"> 300 WG Insecticide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400 g/kg </w:t>
            </w:r>
            <w:proofErr w:type="spellStart"/>
            <w:r w:rsidRPr="00FD0DC4">
              <w:t>indoxacarb</w:t>
            </w:r>
            <w:proofErr w:type="spellEnd"/>
            <w:r w:rsidRPr="00FD0DC4">
              <w:rPr>
                <w:rStyle w:val="Response"/>
                <w:color w:val="auto"/>
              </w:rPr>
              <w:t xml:space="preserve"> (3:1) sufficient to give 300 g/kg active S-isomer</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Titan Ag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122 081 574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control of Lepidopteran species of insect pests in certain vegetable and fruit crops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7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88462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88462</w:t>
            </w:r>
            <w:r w:rsidRPr="00397B01">
              <w:t>/</w:t>
            </w:r>
            <w:r>
              <w:t>121380</w:t>
            </w:r>
          </w:p>
        </w:tc>
      </w:tr>
    </w:tbl>
    <w:p w:rsidR="00324099" w:rsidRDefault="00324099" w:rsidP="00324099"/>
    <w:tbl>
      <w:tblPr>
        <w:tblW w:w="5000" w:type="pct"/>
        <w:tblLook w:val="01E0" w:firstRow="1" w:lastRow="1" w:firstColumn="1" w:lastColumn="1" w:noHBand="0" w:noVBand="0"/>
      </w:tblPr>
      <w:tblGrid>
        <w:gridCol w:w="2138"/>
        <w:gridCol w:w="7555"/>
      </w:tblGrid>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lastRenderedPageBreak/>
              <w:t>Application no.:</w:t>
            </w:r>
          </w:p>
        </w:tc>
        <w:tc>
          <w:tcPr>
            <w:tcW w:w="3897" w:type="pct"/>
            <w:tcBorders>
              <w:top w:val="nil"/>
              <w:left w:val="single" w:sz="12" w:space="0" w:color="auto"/>
              <w:bottom w:val="nil"/>
              <w:right w:val="nil"/>
            </w:tcBorders>
            <w:hideMark/>
          </w:tcPr>
          <w:p w:rsidR="00324099" w:rsidRDefault="00324099" w:rsidP="00324099">
            <w:pPr>
              <w:pStyle w:val="RegistrationProductDetails"/>
              <w:rPr>
                <w:noProof/>
                <w:highlight w:val="yellow"/>
              </w:rPr>
            </w:pPr>
            <w:r>
              <w:t>125277</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Product name:</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T</w:t>
            </w:r>
            <w:r w:rsidR="00121936">
              <w:t xml:space="preserve">rio </w:t>
            </w:r>
            <w:proofErr w:type="spellStart"/>
            <w:r w:rsidR="00121936">
              <w:t>Fipronil</w:t>
            </w:r>
            <w:proofErr w:type="spellEnd"/>
            <w:r w:rsidR="00121936">
              <w:t xml:space="preserve"> 200 SC Insecticide</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Active constituent/s:</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 xml:space="preserve">200 g/L </w:t>
            </w:r>
            <w:proofErr w:type="spellStart"/>
            <w:r>
              <w:t>fipronil</w:t>
            </w:r>
            <w:proofErr w:type="spellEnd"/>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Applicant name:</w:t>
            </w:r>
          </w:p>
        </w:tc>
        <w:tc>
          <w:tcPr>
            <w:tcW w:w="3897" w:type="pct"/>
            <w:tcBorders>
              <w:top w:val="nil"/>
              <w:left w:val="single" w:sz="12" w:space="0" w:color="auto"/>
              <w:bottom w:val="nil"/>
              <w:right w:val="nil"/>
            </w:tcBorders>
            <w:hideMark/>
          </w:tcPr>
          <w:p w:rsidR="00324099" w:rsidRDefault="00121936" w:rsidP="00324099">
            <w:pPr>
              <w:pStyle w:val="RegistrationProductDetails"/>
              <w:rPr>
                <w:highlight w:val="yellow"/>
              </w:rPr>
            </w:pPr>
            <w:r>
              <w:t>CTS Chemicals Pty Ltd</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Applicant ACN:</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605 759 644</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Summary of use:</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For the control of various insect pests in asparagus, bananas, brassicas, cotton, forestry, ginger, wine grapevines, mushrooms, pasture, potatoes, sorghum, sugarcane and swede</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Date of registration:</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10 August 2020</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Product registration no.:</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89564</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Label approval no.:</w:t>
            </w:r>
          </w:p>
        </w:tc>
        <w:tc>
          <w:tcPr>
            <w:tcW w:w="3897" w:type="pct"/>
            <w:tcBorders>
              <w:top w:val="nil"/>
              <w:left w:val="single" w:sz="12" w:space="0" w:color="auto"/>
              <w:bottom w:val="nil"/>
              <w:right w:val="nil"/>
            </w:tcBorders>
            <w:hideMark/>
          </w:tcPr>
          <w:p w:rsidR="00324099" w:rsidRDefault="00324099" w:rsidP="00324099">
            <w:pPr>
              <w:pStyle w:val="RegistrationProductDetails"/>
              <w:rPr>
                <w:highlight w:val="yellow"/>
              </w:rPr>
            </w:pPr>
            <w:r>
              <w:t>89564/125277</w:t>
            </w:r>
          </w:p>
        </w:tc>
      </w:tr>
    </w:tbl>
    <w:p w:rsidR="00324099" w:rsidRDefault="00324099" w:rsidP="00324099"/>
    <w:tbl>
      <w:tblPr>
        <w:tblW w:w="5000" w:type="pct"/>
        <w:tblLook w:val="01E0" w:firstRow="1" w:lastRow="1" w:firstColumn="1" w:lastColumn="1" w:noHBand="0" w:noVBand="0"/>
      </w:tblPr>
      <w:tblGrid>
        <w:gridCol w:w="2138"/>
        <w:gridCol w:w="7555"/>
      </w:tblGrid>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Application no.:</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125276</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Product name:</w:t>
            </w:r>
          </w:p>
        </w:tc>
        <w:tc>
          <w:tcPr>
            <w:tcW w:w="3897" w:type="pct"/>
            <w:tcBorders>
              <w:top w:val="nil"/>
              <w:left w:val="single" w:sz="12" w:space="0" w:color="auto"/>
              <w:bottom w:val="nil"/>
              <w:right w:val="nil"/>
            </w:tcBorders>
            <w:hideMark/>
          </w:tcPr>
          <w:p w:rsidR="00324099" w:rsidRPr="00324099" w:rsidRDefault="00121936" w:rsidP="00324099">
            <w:pPr>
              <w:pStyle w:val="RegistrationProductDetails"/>
              <w:rPr>
                <w:highlight w:val="yellow"/>
              </w:rPr>
            </w:pPr>
            <w:r>
              <w:t>Trio Imazamox 700 WG Herbicide</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Active constituent/s:</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700 g/kg imazamox</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Applicant name:</w:t>
            </w:r>
          </w:p>
        </w:tc>
        <w:tc>
          <w:tcPr>
            <w:tcW w:w="3897" w:type="pct"/>
            <w:tcBorders>
              <w:top w:val="nil"/>
              <w:left w:val="single" w:sz="12" w:space="0" w:color="auto"/>
              <w:bottom w:val="nil"/>
              <w:right w:val="nil"/>
            </w:tcBorders>
            <w:hideMark/>
          </w:tcPr>
          <w:p w:rsidR="00324099" w:rsidRPr="00324099" w:rsidRDefault="00121936" w:rsidP="00324099">
            <w:pPr>
              <w:pStyle w:val="RegistrationProductDetails"/>
              <w:rPr>
                <w:highlight w:val="yellow"/>
              </w:rPr>
            </w:pPr>
            <w:r>
              <w:t>CTS Chemicals Pty Ltd</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Applicant ACN:</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605 759 644</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Summary of use:</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 xml:space="preserve">For the post-emergent control of certain annual grass and broad leafed weeds in field peas, legume-based pastures, </w:t>
            </w:r>
            <w:proofErr w:type="spellStart"/>
            <w:r w:rsidRPr="00324099">
              <w:t>lucerne</w:t>
            </w:r>
            <w:proofErr w:type="spellEnd"/>
            <w:r w:rsidRPr="00324099">
              <w:t>, peanuts and soybeans</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Date of registration:</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10 August 2020</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Product registration no.:</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89563</w:t>
            </w:r>
          </w:p>
        </w:tc>
      </w:tr>
      <w:tr w:rsidR="00324099" w:rsidTr="00324099">
        <w:trPr>
          <w:cantSplit/>
          <w:tblHeader/>
        </w:trPr>
        <w:tc>
          <w:tcPr>
            <w:tcW w:w="1103" w:type="pct"/>
            <w:tcBorders>
              <w:top w:val="nil"/>
              <w:left w:val="nil"/>
              <w:bottom w:val="nil"/>
              <w:right w:val="single" w:sz="12" w:space="0" w:color="auto"/>
            </w:tcBorders>
            <w:shd w:val="clear" w:color="auto" w:fill="E6E6E6"/>
            <w:hideMark/>
          </w:tcPr>
          <w:p w:rsidR="00324099" w:rsidRDefault="00324099" w:rsidP="00324099">
            <w:pPr>
              <w:pStyle w:val="RegistrationFieldName"/>
            </w:pPr>
            <w:r>
              <w:t>Label approval no.:</w:t>
            </w:r>
          </w:p>
        </w:tc>
        <w:tc>
          <w:tcPr>
            <w:tcW w:w="3897" w:type="pct"/>
            <w:tcBorders>
              <w:top w:val="nil"/>
              <w:left w:val="single" w:sz="12" w:space="0" w:color="auto"/>
              <w:bottom w:val="nil"/>
              <w:right w:val="nil"/>
            </w:tcBorders>
            <w:hideMark/>
          </w:tcPr>
          <w:p w:rsidR="00324099" w:rsidRPr="00324099" w:rsidRDefault="00324099" w:rsidP="00324099">
            <w:pPr>
              <w:pStyle w:val="RegistrationProductDetails"/>
              <w:rPr>
                <w:highlight w:val="yellow"/>
              </w:rPr>
            </w:pPr>
            <w:r w:rsidRPr="00324099">
              <w:t>89563/125276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120553</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Home </w:t>
            </w:r>
            <w:proofErr w:type="spellStart"/>
            <w:r>
              <w:t>Defense</w:t>
            </w:r>
            <w:proofErr w:type="spellEnd"/>
            <w:r>
              <w:t xml:space="preserve"> Outdoor Barrier Spray</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1.2 g/L </w:t>
            </w:r>
            <w:proofErr w:type="spellStart"/>
            <w:r>
              <w:t>bifenthrin</w:t>
            </w:r>
            <w:proofErr w:type="spellEnd"/>
            <w:r>
              <w:t>, 0.6 g/L alpha-</w:t>
            </w:r>
            <w:proofErr w:type="spellStart"/>
            <w:r>
              <w:t>cypermethrin</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Evergreen Garden Care Australia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003 123 162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control of a variety of invertebrate pests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10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88203</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88203</w:t>
            </w:r>
            <w:r w:rsidRPr="00397B01">
              <w:t>/</w:t>
            </w:r>
            <w:r>
              <w:t>120553</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122102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Spartan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480 g/L </w:t>
            </w:r>
            <w:proofErr w:type="spellStart"/>
            <w:r>
              <w:t>prodiamine</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Turf Culture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10230A">
              <w:t>117 986 615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pre-emergent control of weeds in established turf</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10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88727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88727</w:t>
            </w:r>
            <w:r w:rsidRPr="00397B01">
              <w:t>/</w:t>
            </w:r>
            <w:r>
              <w:t>122102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125841</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Tidal Surge, </w:t>
            </w:r>
            <w:proofErr w:type="spellStart"/>
            <w:r>
              <w:t>Peracetic</w:t>
            </w:r>
            <w:proofErr w:type="spellEnd"/>
            <w:r>
              <w:t xml:space="preserve"> Acid Micro Biocide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160 g/L </w:t>
            </w:r>
            <w:proofErr w:type="spellStart"/>
            <w:r>
              <w:t>peroxy</w:t>
            </w:r>
            <w:proofErr w:type="spellEnd"/>
            <w:r>
              <w:t xml:space="preserve"> acetic acid, 110 g/L hydrogen peroxide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59053E">
            <w:pPr>
              <w:pStyle w:val="RegistrationProductDetails"/>
              <w:rPr>
                <w:highlight w:val="yellow"/>
              </w:rPr>
            </w:pPr>
            <w:r>
              <w:t>E.E. Muir &amp; Sons Pty L</w:t>
            </w:r>
            <w:r w:rsidR="0059053E">
              <w:t>t</w:t>
            </w:r>
            <w:r>
              <w: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004 524 387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59053E">
            <w:pPr>
              <w:pStyle w:val="RegistrationProductDetails"/>
              <w:rPr>
                <w:highlight w:val="yellow"/>
              </w:rPr>
            </w:pPr>
            <w:r w:rsidRPr="003E55D2">
              <w:t xml:space="preserve">For use as a </w:t>
            </w:r>
            <w:proofErr w:type="spellStart"/>
            <w:r w:rsidRPr="003E55D2">
              <w:t>microbiocide</w:t>
            </w:r>
            <w:proofErr w:type="spellEnd"/>
            <w:r w:rsidRPr="003E55D2">
              <w:t>/sanitiser for the post-harvest application of fruits and vegetables and general biocide for equipment/waterlines in intensive animal housing</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10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89702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89702</w:t>
            </w:r>
            <w:r w:rsidRPr="00397B01">
              <w:t>/</w:t>
            </w:r>
            <w:r>
              <w:t>125841</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lastRenderedPageBreak/>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120847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Kelpie Rico HPS 540 </w:t>
            </w:r>
            <w:proofErr w:type="spellStart"/>
            <w:r>
              <w:t>Gly</w:t>
            </w:r>
            <w:proofErr w:type="spellEnd"/>
            <w:r>
              <w:t xml:space="preserve">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540 g/L glyphosate present as the potassium salt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Sinochem</w:t>
            </w:r>
            <w:proofErr w:type="spellEnd"/>
            <w:r>
              <w:t xml:space="preserve"> International Australia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160 164 616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non-selective control of annual and perennial weeds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10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88316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88316</w:t>
            </w:r>
            <w:r w:rsidRPr="00397B01">
              <w:t>/</w:t>
            </w:r>
            <w:r>
              <w:t>120847</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125376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Trio </w:t>
            </w:r>
            <w:proofErr w:type="spellStart"/>
            <w:r>
              <w:t>Metsulfuron</w:t>
            </w:r>
            <w:proofErr w:type="spellEnd"/>
            <w:r>
              <w:t xml:space="preserve"> 600 WG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600 g/kg </w:t>
            </w:r>
            <w:proofErr w:type="spellStart"/>
            <w:r>
              <w:t>metsulfuron</w:t>
            </w:r>
            <w:proofErr w:type="spellEnd"/>
            <w:r>
              <w:t>-methyl</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CTS Chemicals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605 759 644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59053E">
            <w:pPr>
              <w:pStyle w:val="RegistrationProductDetails"/>
              <w:rPr>
                <w:highlight w:val="yellow"/>
              </w:rPr>
            </w:pPr>
            <w:r>
              <w:t>For the control of brush and broadleaf weeds in native pastures, rights of way, commercial and industrial areas and for the control of certain broadleaved weeds in winter cereal crops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11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89588</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89588</w:t>
            </w:r>
            <w:r w:rsidRPr="00397B01">
              <w:t>/</w:t>
            </w:r>
            <w:r>
              <w:t>125376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125680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Relyon</w:t>
            </w:r>
            <w:proofErr w:type="spellEnd"/>
            <w:r>
              <w:t xml:space="preserve"> </w:t>
            </w:r>
            <w:proofErr w:type="spellStart"/>
            <w:r>
              <w:t>Fipronil</w:t>
            </w:r>
            <w:proofErr w:type="spellEnd"/>
            <w:r>
              <w:t xml:space="preserve"> 800 WG Insecticide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59053E" w:rsidP="00324099">
            <w:pPr>
              <w:pStyle w:val="RegistrationProductDetails"/>
              <w:rPr>
                <w:highlight w:val="yellow"/>
              </w:rPr>
            </w:pPr>
            <w:r>
              <w:t xml:space="preserve">800 g/kg </w:t>
            </w:r>
            <w:proofErr w:type="spellStart"/>
            <w:r>
              <w:t>fipronil</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Ruralco</w:t>
            </w:r>
            <w:proofErr w:type="spellEnd"/>
            <w:r>
              <w:t xml:space="preserve"> Holdings Limited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009 660 879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use in bananas, brassicas, cotton, wine grapevines, mushrooms, pasture, potatoes, sorghum and sugarcane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11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89650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89650</w:t>
            </w:r>
            <w:r w:rsidRPr="00397B01">
              <w:t>/</w:t>
            </w:r>
            <w:r>
              <w:t>125680</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126007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Trio Devastate Plus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580 g/L glyphosate present as the potassium and </w:t>
            </w:r>
            <w:proofErr w:type="spellStart"/>
            <w:r>
              <w:t>monoethanolamine</w:t>
            </w:r>
            <w:proofErr w:type="spellEnd"/>
            <w:r>
              <w:t xml:space="preserve"> salts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Tollman</w:t>
            </w:r>
            <w:proofErr w:type="spellEnd"/>
            <w:r>
              <w:t xml:space="preserve">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100 545 962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non-selective control of many annual and perennial weeds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DB7BF1" w:rsidRDefault="00324099" w:rsidP="00324099">
            <w:pPr>
              <w:pStyle w:val="RegistrationProductDetails"/>
            </w:pPr>
            <w:r w:rsidRPr="00DB7BF1">
              <w:t>13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DB7BF1" w:rsidRDefault="00324099" w:rsidP="00324099">
            <w:pPr>
              <w:pStyle w:val="RegistrationProductDetails"/>
            </w:pPr>
            <w:r w:rsidRPr="00DB7BF1">
              <w:t>89755</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89755</w:t>
            </w:r>
            <w:r w:rsidRPr="00397B01">
              <w:t>/</w:t>
            </w:r>
            <w:r>
              <w:t>126007</w:t>
            </w:r>
          </w:p>
        </w:tc>
      </w:tr>
    </w:tbl>
    <w:p w:rsidR="00324099" w:rsidRDefault="00324099" w:rsidP="00324099">
      <w:pPr>
        <w:rPr>
          <w:rFonts w:cstheme="minorHAnsi"/>
        </w:rPr>
      </w:pPr>
    </w:p>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121502</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Titan </w:t>
            </w:r>
            <w:proofErr w:type="spellStart"/>
            <w:r>
              <w:t>Fluroxypyr</w:t>
            </w:r>
            <w:proofErr w:type="spellEnd"/>
            <w:r>
              <w:t xml:space="preserve"> 333 EC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333g/L </w:t>
            </w:r>
            <w:proofErr w:type="spellStart"/>
            <w:r>
              <w:t>fluroxypyr</w:t>
            </w:r>
            <w:proofErr w:type="spellEnd"/>
            <w:r>
              <w:t xml:space="preserve"> present as the </w:t>
            </w:r>
            <w:proofErr w:type="spellStart"/>
            <w:r>
              <w:t>methylheptyl</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Titan Ag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122 081 574</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For the control of a wide range of broadleaf weeds in fallow, </w:t>
            </w:r>
            <w:proofErr w:type="spellStart"/>
            <w:r>
              <w:t>lucerne</w:t>
            </w:r>
            <w:proofErr w:type="spellEnd"/>
            <w:r>
              <w:t>, maize, millets, pastures, poppies, sorghum, sugar cane, sweetcorn, winter cereals. Also for the control of woody weeds in agricultural non-crop areas, commercial and industrial areas, forests, pastures and rights-of-way</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88496</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88496</w:t>
            </w:r>
            <w:r w:rsidRPr="00397B01">
              <w:t>/</w:t>
            </w:r>
            <w:r>
              <w:t>121502</w:t>
            </w:r>
          </w:p>
        </w:tc>
      </w:tr>
    </w:tbl>
    <w:p w:rsidR="00324099" w:rsidRPr="003030DE" w:rsidRDefault="00324099" w:rsidP="00324099">
      <w:pPr>
        <w:rPr>
          <w:rFonts w:cstheme="minorHAnsi"/>
        </w:rPr>
      </w:pPr>
    </w:p>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lastRenderedPageBreak/>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121488</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ECOguard</w:t>
            </w:r>
            <w:proofErr w:type="spellEnd"/>
            <w:r>
              <w:t xml:space="preserve"> </w:t>
            </w:r>
            <w:proofErr w:type="spellStart"/>
            <w:r>
              <w:t>Nematicide</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9F31F5">
              <w:t>1,280</w:t>
            </w:r>
            <w:r>
              <w:t xml:space="preserve"> g/L garlic extract containing a minimum 26 g/L total </w:t>
            </w:r>
            <w:proofErr w:type="spellStart"/>
            <w:r>
              <w:t>polysulfides</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9F31F5" w:rsidRDefault="00324099" w:rsidP="00324099">
            <w:pPr>
              <w:pStyle w:val="RegistrationProductDetails"/>
            </w:pPr>
            <w:proofErr w:type="spellStart"/>
            <w:r>
              <w:t>Hurlvess</w:t>
            </w:r>
            <w:proofErr w:type="spellEnd"/>
            <w:r>
              <w:t xml:space="preserve"> Pty Ltd t/a </w:t>
            </w:r>
            <w:r w:rsidRPr="009F31F5">
              <w:t>Organic Crop Protectants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9F31F5" w:rsidRDefault="00324099" w:rsidP="00324099">
            <w:pPr>
              <w:pStyle w:val="RegistrationProductDetails"/>
            </w:pPr>
            <w:r w:rsidRPr="009F31F5">
              <w:t>003 149 719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reduction of nematode damage on vegetable crops and turf</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513060">
              <w:t>13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88489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88489</w:t>
            </w:r>
            <w:r w:rsidRPr="00397B01">
              <w:t>/</w:t>
            </w:r>
            <w:r>
              <w:t>121488</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121260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QVX Anti-Harbourage Insecticidal Sheet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1 g/kg </w:t>
            </w:r>
            <w:proofErr w:type="spellStart"/>
            <w:r>
              <w:t>bifenthrin</w:t>
            </w:r>
            <w:proofErr w:type="spellEnd"/>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FMC Australasia Pty Ltd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095 326 891</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long-term placement in concealed, difficult-to-access and general storage areas to deter harbourage, repel, or control various pests in domestic, commercial, and industrial areas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88420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88420</w:t>
            </w:r>
            <w:r w:rsidRPr="00397B01">
              <w:t>/</w:t>
            </w:r>
            <w:r>
              <w:t>121260</w:t>
            </w:r>
          </w:p>
        </w:tc>
      </w:tr>
    </w:tbl>
    <w:p w:rsidR="00324099" w:rsidRPr="00D94911"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125381</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r>
              <w:t>Final Feast Mouse Bait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25 g/kg zinc phosphide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r>
              <w:t>Hoyle Trading Trust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28 074 765 537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t>For the control of heavy infestations of mice in agricultural situations</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14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89591</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89591</w:t>
            </w:r>
            <w:r w:rsidRPr="00397B01">
              <w:t>/</w:t>
            </w:r>
            <w:r>
              <w:t>125381</w:t>
            </w:r>
          </w:p>
        </w:tc>
      </w:tr>
    </w:tbl>
    <w:p w:rsidR="00324099" w:rsidRDefault="00324099" w:rsidP="00324099">
      <w:pPr>
        <w:pStyle w:val="RegistrationHeading2"/>
        <w:tabs>
          <w:tab w:val="clear" w:pos="360"/>
          <w:tab w:val="clear" w:pos="454"/>
          <w:tab w:val="num" w:pos="738"/>
        </w:tabs>
        <w:ind w:left="738"/>
      </w:pPr>
      <w:r>
        <w:t xml:space="preserve">Variations of registration </w:t>
      </w:r>
    </w:p>
    <w:tbl>
      <w:tblPr>
        <w:tblW w:w="5000" w:type="pct"/>
        <w:tblLook w:val="01E0" w:firstRow="1" w:lastRow="1" w:firstColumn="1" w:lastColumn="1" w:noHBand="0" w:noVBand="0"/>
      </w:tblPr>
      <w:tblGrid>
        <w:gridCol w:w="2127"/>
        <w:gridCol w:w="7566"/>
      </w:tblGrid>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Application no</w:t>
            </w:r>
            <w:r>
              <w:t>.</w:t>
            </w:r>
            <w:r w:rsidRPr="00421CC9">
              <w:t>:</w:t>
            </w:r>
          </w:p>
        </w:tc>
        <w:tc>
          <w:tcPr>
            <w:tcW w:w="3903" w:type="pct"/>
            <w:tcBorders>
              <w:left w:val="single" w:sz="12" w:space="0" w:color="auto"/>
            </w:tcBorders>
          </w:tcPr>
          <w:p w:rsidR="00324099" w:rsidRPr="00421CC9" w:rsidRDefault="00324099" w:rsidP="00324099">
            <w:pPr>
              <w:pStyle w:val="RegistrationProductDetails"/>
            </w:pPr>
            <w:r w:rsidRPr="00421CC9">
              <w:t>126495</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Product name:</w:t>
            </w:r>
          </w:p>
        </w:tc>
        <w:tc>
          <w:tcPr>
            <w:tcW w:w="3903" w:type="pct"/>
            <w:tcBorders>
              <w:left w:val="single" w:sz="12" w:space="0" w:color="auto"/>
            </w:tcBorders>
          </w:tcPr>
          <w:p w:rsidR="00324099" w:rsidRPr="00421CC9" w:rsidRDefault="00324099" w:rsidP="00324099">
            <w:pPr>
              <w:pStyle w:val="RegistrationProductDetails"/>
            </w:pPr>
            <w:r w:rsidRPr="00421CC9">
              <w:t>Yun Hitter 450 Herbicide</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Active constituent/s:</w:t>
            </w:r>
          </w:p>
        </w:tc>
        <w:tc>
          <w:tcPr>
            <w:tcW w:w="3903" w:type="pct"/>
            <w:tcBorders>
              <w:left w:val="single" w:sz="12" w:space="0" w:color="auto"/>
            </w:tcBorders>
          </w:tcPr>
          <w:p w:rsidR="00324099" w:rsidRPr="00421CC9" w:rsidRDefault="00324099" w:rsidP="00324099">
            <w:pPr>
              <w:pStyle w:val="RegistrationProductDetails"/>
            </w:pPr>
            <w:r w:rsidRPr="00421CC9">
              <w:t xml:space="preserve">450 g/L glyphosate present as the </w:t>
            </w:r>
            <w:proofErr w:type="spellStart"/>
            <w:r w:rsidRPr="00421CC9">
              <w:t>isopropylamine</w:t>
            </w:r>
            <w:proofErr w:type="spellEnd"/>
            <w:r w:rsidRPr="00421CC9">
              <w:t xml:space="preserve"> salt</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Applicant name:</w:t>
            </w:r>
          </w:p>
        </w:tc>
        <w:tc>
          <w:tcPr>
            <w:tcW w:w="3903" w:type="pct"/>
            <w:tcBorders>
              <w:left w:val="single" w:sz="12" w:space="0" w:color="auto"/>
            </w:tcBorders>
          </w:tcPr>
          <w:p w:rsidR="00324099" w:rsidRPr="00421CC9" w:rsidRDefault="00324099" w:rsidP="00324099">
            <w:pPr>
              <w:pStyle w:val="RegistrationProductDetails"/>
            </w:pPr>
            <w:proofErr w:type="spellStart"/>
            <w:r w:rsidRPr="00421CC9">
              <w:t>Imtrade</w:t>
            </w:r>
            <w:proofErr w:type="spellEnd"/>
            <w:r w:rsidRPr="00421CC9">
              <w:t xml:space="preserve"> Australia Pty Ltd</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Applicant ACN:</w:t>
            </w:r>
          </w:p>
        </w:tc>
        <w:tc>
          <w:tcPr>
            <w:tcW w:w="3903" w:type="pct"/>
            <w:tcBorders>
              <w:left w:val="single" w:sz="12" w:space="0" w:color="auto"/>
            </w:tcBorders>
          </w:tcPr>
          <w:p w:rsidR="00324099" w:rsidRPr="00421CC9" w:rsidRDefault="00324099" w:rsidP="00324099">
            <w:pPr>
              <w:pStyle w:val="RegistrationProductDetails"/>
              <w:rPr>
                <w:szCs w:val="16"/>
              </w:rPr>
            </w:pPr>
            <w:r w:rsidRPr="00421CC9">
              <w:rPr>
                <w:szCs w:val="16"/>
              </w:rPr>
              <w:t>090 151 134</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Summary of variation:</w:t>
            </w:r>
          </w:p>
        </w:tc>
        <w:tc>
          <w:tcPr>
            <w:tcW w:w="3903" w:type="pct"/>
            <w:tcBorders>
              <w:left w:val="single" w:sz="12" w:space="0" w:color="auto"/>
            </w:tcBorders>
          </w:tcPr>
          <w:p w:rsidR="00324099" w:rsidRPr="00421CC9" w:rsidRDefault="00324099" w:rsidP="00324099">
            <w:pPr>
              <w:pStyle w:val="RegistrationProductDetails"/>
            </w:pPr>
            <w:r w:rsidRPr="00421CC9">
              <w:t>To vary the distinguishing product name and the name that appears on the label from ‘Mission Glyphosate 450 Herbicide’ to ‘Yun Hitter 450 Herbicide’</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Date of variation:</w:t>
            </w:r>
          </w:p>
        </w:tc>
        <w:tc>
          <w:tcPr>
            <w:tcW w:w="3903" w:type="pct"/>
            <w:tcBorders>
              <w:left w:val="single" w:sz="12" w:space="0" w:color="auto"/>
            </w:tcBorders>
          </w:tcPr>
          <w:p w:rsidR="00324099" w:rsidRPr="00421CC9" w:rsidRDefault="00324099" w:rsidP="00324099">
            <w:pPr>
              <w:pStyle w:val="RegistrationProductDetails"/>
            </w:pPr>
            <w:r w:rsidRPr="00421CC9">
              <w:t>24 July 2020</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Product registration no.:</w:t>
            </w:r>
          </w:p>
        </w:tc>
        <w:tc>
          <w:tcPr>
            <w:tcW w:w="3903" w:type="pct"/>
            <w:tcBorders>
              <w:left w:val="single" w:sz="12" w:space="0" w:color="auto"/>
            </w:tcBorders>
          </w:tcPr>
          <w:p w:rsidR="00324099" w:rsidRPr="00421CC9" w:rsidRDefault="00324099" w:rsidP="00324099">
            <w:pPr>
              <w:pStyle w:val="RegistrationProductDetails"/>
            </w:pPr>
            <w:r w:rsidRPr="00421CC9">
              <w:t>66710</w:t>
            </w:r>
          </w:p>
        </w:tc>
      </w:tr>
      <w:tr w:rsidR="00324099" w:rsidRPr="00421CC9" w:rsidTr="00324099">
        <w:trPr>
          <w:cantSplit/>
          <w:tblHeader/>
        </w:trPr>
        <w:tc>
          <w:tcPr>
            <w:tcW w:w="1097" w:type="pct"/>
            <w:tcBorders>
              <w:right w:val="single" w:sz="12" w:space="0" w:color="auto"/>
            </w:tcBorders>
            <w:shd w:val="clear" w:color="auto" w:fill="E6E6E6"/>
          </w:tcPr>
          <w:p w:rsidR="00324099" w:rsidRPr="00421CC9" w:rsidRDefault="00324099" w:rsidP="00324099">
            <w:pPr>
              <w:pStyle w:val="RegistrationFieldName"/>
            </w:pPr>
            <w:r w:rsidRPr="00421CC9">
              <w:t>Label approval no.:</w:t>
            </w:r>
          </w:p>
        </w:tc>
        <w:tc>
          <w:tcPr>
            <w:tcW w:w="3903" w:type="pct"/>
            <w:tcBorders>
              <w:left w:val="single" w:sz="12" w:space="0" w:color="auto"/>
            </w:tcBorders>
          </w:tcPr>
          <w:p w:rsidR="00324099" w:rsidRPr="00421CC9" w:rsidRDefault="00324099" w:rsidP="00324099">
            <w:pPr>
              <w:pStyle w:val="RegistrationProductDetails"/>
            </w:pPr>
            <w:r w:rsidRPr="00421CC9">
              <w:t>66710/126495</w:t>
            </w:r>
          </w:p>
        </w:tc>
      </w:tr>
    </w:tbl>
    <w:p w:rsidR="00324099" w:rsidRDefault="00324099" w:rsidP="00324099">
      <w:pPr>
        <w:tabs>
          <w:tab w:val="left" w:pos="450"/>
          <w:tab w:val="left" w:pos="540"/>
        </w:tabs>
      </w:pPr>
    </w:p>
    <w:tbl>
      <w:tblPr>
        <w:tblW w:w="5000" w:type="pct"/>
        <w:tblLook w:val="01E0" w:firstRow="1" w:lastRow="1" w:firstColumn="1" w:lastColumn="1" w:noHBand="0" w:noVBand="0"/>
      </w:tblPr>
      <w:tblGrid>
        <w:gridCol w:w="2127"/>
        <w:gridCol w:w="7566"/>
      </w:tblGrid>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lastRenderedPageBreak/>
              <w:t>Application no</w:t>
            </w:r>
            <w:r>
              <w:t>.</w:t>
            </w:r>
            <w:r w:rsidRPr="00633DAA">
              <w:t>:</w:t>
            </w:r>
          </w:p>
        </w:tc>
        <w:tc>
          <w:tcPr>
            <w:tcW w:w="3903" w:type="pct"/>
            <w:tcBorders>
              <w:left w:val="single" w:sz="12" w:space="0" w:color="auto"/>
            </w:tcBorders>
          </w:tcPr>
          <w:p w:rsidR="00324099" w:rsidRPr="00633DAA" w:rsidRDefault="00324099" w:rsidP="00324099">
            <w:pPr>
              <w:pStyle w:val="RegistrationProductDetails"/>
            </w:pPr>
            <w:r w:rsidRPr="00633DAA">
              <w:t>126550</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Product name:</w:t>
            </w:r>
          </w:p>
        </w:tc>
        <w:tc>
          <w:tcPr>
            <w:tcW w:w="3903" w:type="pct"/>
            <w:tcBorders>
              <w:left w:val="single" w:sz="12" w:space="0" w:color="auto"/>
            </w:tcBorders>
          </w:tcPr>
          <w:p w:rsidR="00324099" w:rsidRPr="00633DAA" w:rsidRDefault="00324099" w:rsidP="00324099">
            <w:pPr>
              <w:pStyle w:val="RegistrationProductDetails"/>
            </w:pPr>
            <w:r w:rsidRPr="00633DAA">
              <w:t>TRS Multipurpose Insect Spray</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Active constituent/s:</w:t>
            </w:r>
          </w:p>
        </w:tc>
        <w:tc>
          <w:tcPr>
            <w:tcW w:w="3903" w:type="pct"/>
            <w:tcBorders>
              <w:left w:val="single" w:sz="12" w:space="0" w:color="auto"/>
            </w:tcBorders>
          </w:tcPr>
          <w:p w:rsidR="00324099" w:rsidRPr="00633DAA" w:rsidRDefault="00324099" w:rsidP="00324099">
            <w:pPr>
              <w:pStyle w:val="RegistrationProductDetails"/>
            </w:pPr>
            <w:r w:rsidRPr="00633DAA">
              <w:t xml:space="preserve">1.1 g/kg </w:t>
            </w:r>
            <w:proofErr w:type="spellStart"/>
            <w:r w:rsidRPr="00633DAA">
              <w:t>esbiothrin</w:t>
            </w:r>
            <w:proofErr w:type="spellEnd"/>
            <w:r w:rsidRPr="00633DAA">
              <w:t>, 0.5 g/kg permethrin</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Applicant name:</w:t>
            </w:r>
          </w:p>
        </w:tc>
        <w:tc>
          <w:tcPr>
            <w:tcW w:w="3903" w:type="pct"/>
            <w:tcBorders>
              <w:left w:val="single" w:sz="12" w:space="0" w:color="auto"/>
            </w:tcBorders>
          </w:tcPr>
          <w:p w:rsidR="00324099" w:rsidRPr="00633DAA" w:rsidRDefault="00324099" w:rsidP="00324099">
            <w:pPr>
              <w:pStyle w:val="RegistrationProductDetails"/>
            </w:pPr>
            <w:r w:rsidRPr="00633DAA">
              <w:t>Pascoe's Pty Ltd</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Applicant ACN:</w:t>
            </w:r>
          </w:p>
        </w:tc>
        <w:tc>
          <w:tcPr>
            <w:tcW w:w="3903" w:type="pct"/>
            <w:tcBorders>
              <w:left w:val="single" w:sz="12" w:space="0" w:color="auto"/>
            </w:tcBorders>
          </w:tcPr>
          <w:p w:rsidR="00324099" w:rsidRPr="00633DAA" w:rsidRDefault="00324099" w:rsidP="00324099">
            <w:pPr>
              <w:pStyle w:val="RegistrationProductDetails"/>
              <w:rPr>
                <w:szCs w:val="16"/>
              </w:rPr>
            </w:pPr>
            <w:r w:rsidRPr="00633DAA">
              <w:rPr>
                <w:szCs w:val="16"/>
              </w:rPr>
              <w:t>055 220 463</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Summary of variation:</w:t>
            </w:r>
          </w:p>
        </w:tc>
        <w:tc>
          <w:tcPr>
            <w:tcW w:w="3903" w:type="pct"/>
            <w:tcBorders>
              <w:left w:val="single" w:sz="12" w:space="0" w:color="auto"/>
            </w:tcBorders>
          </w:tcPr>
          <w:p w:rsidR="00324099" w:rsidRPr="00633DAA" w:rsidRDefault="00324099" w:rsidP="00324099">
            <w:pPr>
              <w:pStyle w:val="RegistrationProductDetails"/>
            </w:pPr>
            <w:r w:rsidRPr="00633DAA">
              <w:t>To vary the distinguishing product name and the name that appears on the label from ‘TRS Multi Insect Killer’ to ‘TRS Multipurpose Insect Spray’</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Date of variation:</w:t>
            </w:r>
          </w:p>
        </w:tc>
        <w:tc>
          <w:tcPr>
            <w:tcW w:w="3903" w:type="pct"/>
            <w:tcBorders>
              <w:left w:val="single" w:sz="12" w:space="0" w:color="auto"/>
            </w:tcBorders>
          </w:tcPr>
          <w:p w:rsidR="00324099" w:rsidRPr="00633DAA" w:rsidRDefault="00324099" w:rsidP="00324099">
            <w:pPr>
              <w:pStyle w:val="RegistrationProductDetails"/>
            </w:pPr>
            <w:r w:rsidRPr="00633DAA">
              <w:t>30 July 2020</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Product registration no.:</w:t>
            </w:r>
          </w:p>
        </w:tc>
        <w:tc>
          <w:tcPr>
            <w:tcW w:w="3903" w:type="pct"/>
            <w:tcBorders>
              <w:left w:val="single" w:sz="12" w:space="0" w:color="auto"/>
            </w:tcBorders>
          </w:tcPr>
          <w:p w:rsidR="00324099" w:rsidRPr="00633DAA" w:rsidRDefault="00324099" w:rsidP="00324099">
            <w:pPr>
              <w:pStyle w:val="RegistrationProductDetails"/>
            </w:pPr>
            <w:r w:rsidRPr="00633DAA">
              <w:t>89632</w:t>
            </w:r>
          </w:p>
        </w:tc>
      </w:tr>
      <w:tr w:rsidR="00324099" w:rsidRPr="00633DAA" w:rsidTr="00324099">
        <w:trPr>
          <w:cantSplit/>
        </w:trPr>
        <w:tc>
          <w:tcPr>
            <w:tcW w:w="1097" w:type="pct"/>
            <w:tcBorders>
              <w:right w:val="single" w:sz="12" w:space="0" w:color="auto"/>
            </w:tcBorders>
            <w:shd w:val="clear" w:color="auto" w:fill="E6E6E6"/>
          </w:tcPr>
          <w:p w:rsidR="00324099" w:rsidRPr="00633DAA" w:rsidRDefault="00324099" w:rsidP="00324099">
            <w:pPr>
              <w:pStyle w:val="RegistrationFieldName"/>
            </w:pPr>
            <w:r w:rsidRPr="00633DAA">
              <w:t>Label approval no.:</w:t>
            </w:r>
          </w:p>
        </w:tc>
        <w:tc>
          <w:tcPr>
            <w:tcW w:w="3903" w:type="pct"/>
            <w:tcBorders>
              <w:left w:val="single" w:sz="12" w:space="0" w:color="auto"/>
            </w:tcBorders>
          </w:tcPr>
          <w:p w:rsidR="00324099" w:rsidRPr="00633DAA" w:rsidRDefault="00324099" w:rsidP="00324099">
            <w:pPr>
              <w:pStyle w:val="RegistrationProductDetails"/>
            </w:pPr>
            <w:r w:rsidRPr="00633DAA">
              <w:t>89632/126550</w:t>
            </w:r>
          </w:p>
        </w:tc>
      </w:tr>
    </w:tbl>
    <w:p w:rsidR="00324099" w:rsidRDefault="00324099" w:rsidP="00324099"/>
    <w:tbl>
      <w:tblPr>
        <w:tblW w:w="5000" w:type="pct"/>
        <w:tblLook w:val="01E0" w:firstRow="1" w:lastRow="1" w:firstColumn="1" w:lastColumn="1" w:noHBand="0" w:noVBand="0"/>
      </w:tblPr>
      <w:tblGrid>
        <w:gridCol w:w="2127"/>
        <w:gridCol w:w="7566"/>
      </w:tblGrid>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Application no</w:t>
            </w:r>
            <w:r>
              <w:t>.</w:t>
            </w:r>
            <w:r w:rsidRPr="00A44689">
              <w:t>:</w:t>
            </w:r>
          </w:p>
        </w:tc>
        <w:tc>
          <w:tcPr>
            <w:tcW w:w="3903" w:type="pct"/>
            <w:tcBorders>
              <w:left w:val="single" w:sz="12" w:space="0" w:color="auto"/>
            </w:tcBorders>
          </w:tcPr>
          <w:p w:rsidR="00324099" w:rsidRPr="00A44689" w:rsidRDefault="00324099" w:rsidP="00324099">
            <w:pPr>
              <w:pStyle w:val="RegistrationProductDetails"/>
            </w:pPr>
            <w:r w:rsidRPr="00A44689">
              <w:t>126551</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Product name:</w:t>
            </w:r>
          </w:p>
        </w:tc>
        <w:tc>
          <w:tcPr>
            <w:tcW w:w="3903" w:type="pct"/>
            <w:tcBorders>
              <w:left w:val="single" w:sz="12" w:space="0" w:color="auto"/>
            </w:tcBorders>
          </w:tcPr>
          <w:p w:rsidR="00324099" w:rsidRPr="00A44689" w:rsidRDefault="00324099" w:rsidP="00324099">
            <w:pPr>
              <w:pStyle w:val="RegistrationProductDetails"/>
            </w:pPr>
            <w:r w:rsidRPr="00A44689">
              <w:t>TRS Fast Knockdown Flying Insect Spray</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Active constituent/s:</w:t>
            </w:r>
          </w:p>
        </w:tc>
        <w:tc>
          <w:tcPr>
            <w:tcW w:w="3903" w:type="pct"/>
            <w:tcBorders>
              <w:left w:val="single" w:sz="12" w:space="0" w:color="auto"/>
            </w:tcBorders>
          </w:tcPr>
          <w:p w:rsidR="00324099" w:rsidRPr="00A44689" w:rsidRDefault="00324099" w:rsidP="00324099">
            <w:pPr>
              <w:pStyle w:val="RegistrationProductDetails"/>
            </w:pPr>
            <w:r w:rsidRPr="00A44689">
              <w:t xml:space="preserve">1.1 g/kg </w:t>
            </w:r>
            <w:proofErr w:type="spellStart"/>
            <w:r w:rsidRPr="00A44689">
              <w:t>esbiothrin</w:t>
            </w:r>
            <w:proofErr w:type="spellEnd"/>
            <w:r w:rsidRPr="00A44689">
              <w:t>, 0.5 g/kg permethrin</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Applicant name:</w:t>
            </w:r>
          </w:p>
        </w:tc>
        <w:tc>
          <w:tcPr>
            <w:tcW w:w="3903" w:type="pct"/>
            <w:tcBorders>
              <w:left w:val="single" w:sz="12" w:space="0" w:color="auto"/>
            </w:tcBorders>
          </w:tcPr>
          <w:p w:rsidR="00324099" w:rsidRPr="00A44689" w:rsidRDefault="00324099" w:rsidP="00324099">
            <w:pPr>
              <w:pStyle w:val="RegistrationProductDetails"/>
            </w:pPr>
            <w:r w:rsidRPr="00A44689">
              <w:t>Pascoe's Pty Ltd</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Applicant ACN:</w:t>
            </w:r>
          </w:p>
        </w:tc>
        <w:tc>
          <w:tcPr>
            <w:tcW w:w="3903" w:type="pct"/>
            <w:tcBorders>
              <w:left w:val="single" w:sz="12" w:space="0" w:color="auto"/>
            </w:tcBorders>
          </w:tcPr>
          <w:p w:rsidR="00324099" w:rsidRPr="00A44689" w:rsidRDefault="00324099" w:rsidP="00324099">
            <w:pPr>
              <w:pStyle w:val="RegistrationProductDetails"/>
              <w:rPr>
                <w:szCs w:val="16"/>
              </w:rPr>
            </w:pPr>
            <w:r w:rsidRPr="00A44689">
              <w:rPr>
                <w:szCs w:val="16"/>
              </w:rPr>
              <w:t>055 220 463</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Summary of variation:</w:t>
            </w:r>
          </w:p>
        </w:tc>
        <w:tc>
          <w:tcPr>
            <w:tcW w:w="3903" w:type="pct"/>
            <w:tcBorders>
              <w:left w:val="single" w:sz="12" w:space="0" w:color="auto"/>
            </w:tcBorders>
          </w:tcPr>
          <w:p w:rsidR="00324099" w:rsidRPr="00A44689" w:rsidRDefault="00324099" w:rsidP="00324099">
            <w:pPr>
              <w:pStyle w:val="RegistrationProductDetails"/>
            </w:pPr>
            <w:r w:rsidRPr="00A44689">
              <w:t>To vary the distinguishing product name and the name that appears on the label from ‘TRS Flying Insect Killer’ to ‘TRS Fast Knockdown Flying Insect Spray’</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Date of variation:</w:t>
            </w:r>
          </w:p>
        </w:tc>
        <w:tc>
          <w:tcPr>
            <w:tcW w:w="3903" w:type="pct"/>
            <w:tcBorders>
              <w:left w:val="single" w:sz="12" w:space="0" w:color="auto"/>
            </w:tcBorders>
          </w:tcPr>
          <w:p w:rsidR="00324099" w:rsidRPr="00A44689" w:rsidRDefault="00324099" w:rsidP="00324099">
            <w:pPr>
              <w:pStyle w:val="RegistrationProductDetails"/>
            </w:pPr>
            <w:r w:rsidRPr="00A44689">
              <w:t>30 July 2020</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Product registration no.:</w:t>
            </w:r>
          </w:p>
        </w:tc>
        <w:tc>
          <w:tcPr>
            <w:tcW w:w="3903" w:type="pct"/>
            <w:tcBorders>
              <w:left w:val="single" w:sz="12" w:space="0" w:color="auto"/>
            </w:tcBorders>
          </w:tcPr>
          <w:p w:rsidR="00324099" w:rsidRPr="00A44689" w:rsidRDefault="00324099" w:rsidP="00324099">
            <w:pPr>
              <w:pStyle w:val="RegistrationProductDetails"/>
            </w:pPr>
            <w:r w:rsidRPr="00A44689">
              <w:t>89631</w:t>
            </w:r>
          </w:p>
        </w:tc>
      </w:tr>
      <w:tr w:rsidR="00324099" w:rsidRPr="00A44689" w:rsidTr="00324099">
        <w:trPr>
          <w:cantSplit/>
          <w:tblHeader/>
        </w:trPr>
        <w:tc>
          <w:tcPr>
            <w:tcW w:w="1097" w:type="pct"/>
            <w:tcBorders>
              <w:right w:val="single" w:sz="12" w:space="0" w:color="auto"/>
            </w:tcBorders>
            <w:shd w:val="clear" w:color="auto" w:fill="E6E6E6"/>
          </w:tcPr>
          <w:p w:rsidR="00324099" w:rsidRPr="00A44689" w:rsidRDefault="00324099" w:rsidP="00324099">
            <w:pPr>
              <w:pStyle w:val="RegistrationFieldName"/>
            </w:pPr>
            <w:r w:rsidRPr="00A44689">
              <w:t>Label approval no.:</w:t>
            </w:r>
          </w:p>
        </w:tc>
        <w:tc>
          <w:tcPr>
            <w:tcW w:w="3903" w:type="pct"/>
            <w:tcBorders>
              <w:left w:val="single" w:sz="12" w:space="0" w:color="auto"/>
            </w:tcBorders>
          </w:tcPr>
          <w:p w:rsidR="00324099" w:rsidRPr="00A44689" w:rsidRDefault="00324099" w:rsidP="00324099">
            <w:pPr>
              <w:pStyle w:val="RegistrationProductDetails"/>
            </w:pPr>
            <w:r w:rsidRPr="00A44689">
              <w:t>89631/126551</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125311</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Surefire</w:t>
            </w:r>
            <w:proofErr w:type="spellEnd"/>
            <w:r>
              <w:t xml:space="preserve"> </w:t>
            </w:r>
            <w:proofErr w:type="spellStart"/>
            <w:r>
              <w:t>Weedpro</w:t>
            </w:r>
            <w:proofErr w:type="spellEnd"/>
            <w:r>
              <w:t xml:space="preserve"> 540 Bio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540 g/L glyphosate present as the </w:t>
            </w:r>
            <w:proofErr w:type="spellStart"/>
            <w:r>
              <w:t>isopropylamine</w:t>
            </w:r>
            <w:proofErr w:type="spellEnd"/>
            <w:r>
              <w:t xml:space="preserve"> salt</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r>
              <w:t>Polygon (NZ) Limited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N/A</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include control of aquatic weeds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3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70106</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70106</w:t>
            </w:r>
            <w:r w:rsidRPr="008C76AB">
              <w:t>/</w:t>
            </w:r>
            <w:r>
              <w:t>125311</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122784</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Status 360 </w:t>
            </w:r>
            <w:proofErr w:type="spellStart"/>
            <w:r>
              <w:t>HiLoad</w:t>
            </w:r>
            <w:proofErr w:type="spellEnd"/>
            <w:r>
              <w:t xml:space="preserve">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360 g/L </w:t>
            </w:r>
            <w:proofErr w:type="spellStart"/>
            <w:r>
              <w:t>clethodim</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121936">
            <w:pPr>
              <w:pStyle w:val="RegistrationProductDetails"/>
              <w:rPr>
                <w:highlight w:val="yellow"/>
              </w:rPr>
            </w:pPr>
            <w:r>
              <w:t>Sumitomo Chemical Australia Pty L</w:t>
            </w:r>
            <w:r w:rsidR="00121936">
              <w:t>t</w:t>
            </w:r>
            <w:r>
              <w: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081 096 255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Variation of product registration to update formulation and the adjuvant mixing instructions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3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85372</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85372</w:t>
            </w:r>
            <w:r w:rsidRPr="008C76AB">
              <w:t>/</w:t>
            </w:r>
            <w:r>
              <w:t>122784</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123646</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Virkon</w:t>
            </w:r>
            <w:proofErr w:type="spellEnd"/>
            <w:r>
              <w:t xml:space="preserve"> S The Broad Spectrum </w:t>
            </w:r>
            <w:proofErr w:type="spellStart"/>
            <w:r>
              <w:t>Virucidal</w:t>
            </w:r>
            <w:proofErr w:type="spellEnd"/>
            <w:r>
              <w:t xml:space="preserve"> Bactericidal Fungicidal Disinfectant</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0678A7" w:rsidRDefault="00324099" w:rsidP="00324099">
            <w:pPr>
              <w:pStyle w:val="RegistrationProductDetails"/>
            </w:pPr>
            <w:r>
              <w:t xml:space="preserve">494 g/kg potassium </w:t>
            </w:r>
            <w:proofErr w:type="spellStart"/>
            <w:r>
              <w:t>peroxomonosulfate</w:t>
            </w:r>
            <w:proofErr w:type="spellEnd"/>
            <w:r>
              <w:t xml:space="preserve"> triple salt, 132 g/kg sodium dodecyl benzene sulfonate, 15 g/kg sodium chloride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Alltech</w:t>
            </w:r>
            <w:proofErr w:type="spellEnd"/>
            <w:r>
              <w:t xml:space="preserve"> </w:t>
            </w:r>
            <w:proofErr w:type="spellStart"/>
            <w:r>
              <w:t>Lienert</w:t>
            </w:r>
            <w:proofErr w:type="spellEnd"/>
            <w:r>
              <w:t xml:space="preserve"> Australia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008 293 007</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Extension of use to include surfaces in veterinary surgeries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5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48185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48185</w:t>
            </w:r>
            <w:r w:rsidRPr="008C76AB">
              <w:t>/</w:t>
            </w:r>
            <w:r>
              <w:t>123646</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lastRenderedPageBreak/>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124943</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r>
              <w:t>Maxim XL Fungicide Seed Treatment</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25 g/L </w:t>
            </w:r>
            <w:proofErr w:type="spellStart"/>
            <w:r>
              <w:t>fludioxonil</w:t>
            </w:r>
            <w:proofErr w:type="spellEnd"/>
            <w:r>
              <w:t xml:space="preserve">, 10 g/L </w:t>
            </w:r>
            <w:proofErr w:type="spellStart"/>
            <w:r>
              <w:t>metalaxyl</w:t>
            </w:r>
            <w:proofErr w:type="spellEnd"/>
            <w:r>
              <w:t>-M</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r>
              <w:t>Syngenta Australia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002 933 717</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To add use in mustard, spinach, </w:t>
            </w:r>
            <w:proofErr w:type="spellStart"/>
            <w:r>
              <w:t>silverbeet</w:t>
            </w:r>
            <w:proofErr w:type="spellEnd"/>
            <w:r>
              <w:t xml:space="preserve"> and industrial hemp</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5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53572</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53572</w:t>
            </w:r>
            <w:r w:rsidRPr="008C76AB">
              <w:t>/</w:t>
            </w:r>
            <w:r>
              <w:t>124943</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124952</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324099" w:rsidRDefault="00324099" w:rsidP="00324099">
            <w:pPr>
              <w:pStyle w:val="RegistrationProductDetails"/>
              <w:rPr>
                <w:highlight w:val="yellow"/>
              </w:rPr>
            </w:pPr>
            <w:proofErr w:type="spellStart"/>
            <w:r w:rsidRPr="00324099">
              <w:t>Farmalinx</w:t>
            </w:r>
            <w:proofErr w:type="spellEnd"/>
            <w:r w:rsidRPr="00324099">
              <w:t xml:space="preserve"> Missile Fungicide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375 g/kg </w:t>
            </w:r>
            <w:proofErr w:type="spellStart"/>
            <w:r w:rsidRPr="00324099">
              <w:t>cyprodinil</w:t>
            </w:r>
            <w:proofErr w:type="spellEnd"/>
            <w:r w:rsidRPr="00324099">
              <w:t xml:space="preserve">, 250 g/kg </w:t>
            </w:r>
            <w:proofErr w:type="spellStart"/>
            <w:r w:rsidRPr="00324099">
              <w:t>fludioxonil</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324099" w:rsidRDefault="00324099" w:rsidP="00324099">
            <w:pPr>
              <w:pStyle w:val="RegistrationProductDetails"/>
              <w:rPr>
                <w:highlight w:val="yellow"/>
              </w:rPr>
            </w:pPr>
            <w:proofErr w:type="spellStart"/>
            <w:r w:rsidRPr="00324099">
              <w:t>Farmalinx</w:t>
            </w:r>
            <w:proofErr w:type="spellEnd"/>
            <w:r w:rsidRPr="00324099">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134 353 245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To add uses in nursery stock and ornamentals, cut flowers, pyrethrum crops, lettuce, capsicum, and alliums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324099" w:rsidRDefault="00324099" w:rsidP="00324099">
            <w:pPr>
              <w:pStyle w:val="RegistrationProductDetails"/>
            </w:pPr>
            <w:r w:rsidRPr="00324099">
              <w:t>10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82003</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82003/124952</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125269</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SA 1080 Solution</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 xml:space="preserve">30 g/L sodium </w:t>
            </w:r>
            <w:proofErr w:type="spellStart"/>
            <w:r w:rsidRPr="00324099">
              <w:t>fluoroacetate</w:t>
            </w:r>
            <w:proofErr w:type="spellEnd"/>
            <w:r w:rsidRPr="00324099">
              <w:t xml:space="preserve"> (1080)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324099" w:rsidRDefault="00324099" w:rsidP="00121936">
            <w:pPr>
              <w:pStyle w:val="RegistrationProductDetails"/>
              <w:rPr>
                <w:highlight w:val="yellow"/>
              </w:rPr>
            </w:pPr>
            <w:r w:rsidRPr="00324099">
              <w:t xml:space="preserve">Primary Industries </w:t>
            </w:r>
            <w:r w:rsidR="00121936">
              <w:t>a</w:t>
            </w:r>
            <w:r w:rsidRPr="00324099">
              <w:t>nd Regions South Australia</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w:t>
            </w:r>
            <w:r>
              <w:t>B</w:t>
            </w:r>
            <w:r w:rsidRPr="00CD7217">
              <w:t>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53 763 159 658</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To extend the use of registered product SA 1080 Solution to include feral pigs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10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64132</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64132/125269</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Application no</w:t>
            </w:r>
            <w:r>
              <w:t>.</w:t>
            </w:r>
            <w:r w:rsidRPr="00397B01">
              <w:t>:</w:t>
            </w:r>
          </w:p>
        </w:tc>
        <w:tc>
          <w:tcPr>
            <w:tcW w:w="3897" w:type="pct"/>
            <w:tcBorders>
              <w:left w:val="single" w:sz="12" w:space="0" w:color="auto"/>
            </w:tcBorders>
          </w:tcPr>
          <w:p w:rsidR="00324099" w:rsidRPr="00397B01" w:rsidRDefault="00324099" w:rsidP="00324099">
            <w:pPr>
              <w:pStyle w:val="RegistrationProductDetails"/>
              <w:rPr>
                <w:noProof/>
                <w:highlight w:val="yellow"/>
              </w:rPr>
            </w:pPr>
            <w:r>
              <w:t>125428</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Relyon</w:t>
            </w:r>
            <w:proofErr w:type="spellEnd"/>
            <w:r>
              <w:t xml:space="preserve"> </w:t>
            </w:r>
            <w:proofErr w:type="spellStart"/>
            <w:r>
              <w:t>Dicamba</w:t>
            </w:r>
            <w:proofErr w:type="spellEnd"/>
            <w:r>
              <w:t xml:space="preserve"> 500 Selective Herbicide</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Active constituent/s:</w:t>
            </w:r>
          </w:p>
        </w:tc>
        <w:tc>
          <w:tcPr>
            <w:tcW w:w="3897" w:type="pct"/>
            <w:tcBorders>
              <w:left w:val="single" w:sz="12" w:space="0" w:color="auto"/>
            </w:tcBorders>
          </w:tcPr>
          <w:p w:rsidR="00324099" w:rsidRPr="00397B01" w:rsidRDefault="00324099" w:rsidP="00324099">
            <w:pPr>
              <w:pStyle w:val="RegistrationProductDetails"/>
              <w:rPr>
                <w:highlight w:val="yellow"/>
              </w:rPr>
            </w:pPr>
            <w:r>
              <w:t xml:space="preserve">500 g/L </w:t>
            </w:r>
            <w:proofErr w:type="spellStart"/>
            <w:r>
              <w:t>dicamba</w:t>
            </w:r>
            <w:proofErr w:type="spellEnd"/>
            <w:r>
              <w:t xml:space="preserve"> present as the dimethylamine salt</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name:</w:t>
            </w:r>
          </w:p>
        </w:tc>
        <w:tc>
          <w:tcPr>
            <w:tcW w:w="3897" w:type="pct"/>
            <w:tcBorders>
              <w:left w:val="single" w:sz="12" w:space="0" w:color="auto"/>
            </w:tcBorders>
          </w:tcPr>
          <w:p w:rsidR="00324099" w:rsidRPr="00397B01" w:rsidRDefault="00324099" w:rsidP="00324099">
            <w:pPr>
              <w:pStyle w:val="RegistrationProductDetails"/>
              <w:rPr>
                <w:highlight w:val="yellow"/>
              </w:rPr>
            </w:pPr>
            <w:proofErr w:type="spellStart"/>
            <w:r>
              <w:t>Ruralco</w:t>
            </w:r>
            <w:proofErr w:type="spellEnd"/>
            <w:r>
              <w:t xml:space="preserve"> Holdings Limited</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Applicant ACN:</w:t>
            </w:r>
          </w:p>
        </w:tc>
        <w:tc>
          <w:tcPr>
            <w:tcW w:w="3897" w:type="pct"/>
            <w:tcBorders>
              <w:left w:val="single" w:sz="12" w:space="0" w:color="auto"/>
            </w:tcBorders>
          </w:tcPr>
          <w:p w:rsidR="00324099" w:rsidRPr="00397B01" w:rsidRDefault="00324099" w:rsidP="00324099">
            <w:pPr>
              <w:pStyle w:val="RegistrationProductDetails"/>
              <w:rPr>
                <w:highlight w:val="yellow"/>
              </w:rPr>
            </w:pPr>
            <w:r>
              <w:t>009 660 879</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Summary of use:</w:t>
            </w:r>
          </w:p>
        </w:tc>
        <w:tc>
          <w:tcPr>
            <w:tcW w:w="3897" w:type="pct"/>
            <w:tcBorders>
              <w:left w:val="single" w:sz="12" w:space="0" w:color="auto"/>
            </w:tcBorders>
          </w:tcPr>
          <w:p w:rsidR="00324099" w:rsidRPr="00397B01" w:rsidRDefault="00324099" w:rsidP="00324099">
            <w:pPr>
              <w:pStyle w:val="RegistrationProductDetails"/>
              <w:rPr>
                <w:highlight w:val="yellow"/>
              </w:rPr>
            </w:pPr>
            <w:r w:rsidRPr="002C3CC9">
              <w:t xml:space="preserve">For the control of certain broadleaf weeds in winter cereals, pastures, conservation tillage, sugar cane, turf, rice and non-crop areas </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Date of registration:</w:t>
            </w:r>
          </w:p>
        </w:tc>
        <w:tc>
          <w:tcPr>
            <w:tcW w:w="3897" w:type="pct"/>
            <w:tcBorders>
              <w:left w:val="single" w:sz="12" w:space="0" w:color="auto"/>
            </w:tcBorders>
          </w:tcPr>
          <w:p w:rsidR="00324099" w:rsidRPr="00397B01" w:rsidRDefault="00324099" w:rsidP="00324099">
            <w:pPr>
              <w:pStyle w:val="RegistrationProductDetails"/>
              <w:rPr>
                <w:highlight w:val="yellow"/>
              </w:rPr>
            </w:pPr>
            <w:r>
              <w:t>11 August 2020</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Product registration no.:</w:t>
            </w:r>
          </w:p>
        </w:tc>
        <w:tc>
          <w:tcPr>
            <w:tcW w:w="3897" w:type="pct"/>
            <w:tcBorders>
              <w:left w:val="single" w:sz="12" w:space="0" w:color="auto"/>
            </w:tcBorders>
          </w:tcPr>
          <w:p w:rsidR="00324099" w:rsidRPr="00397B01" w:rsidRDefault="00324099" w:rsidP="00324099">
            <w:pPr>
              <w:pStyle w:val="RegistrationProductDetails"/>
              <w:rPr>
                <w:highlight w:val="yellow"/>
              </w:rPr>
            </w:pPr>
            <w:r>
              <w:t>89617</w:t>
            </w:r>
          </w:p>
        </w:tc>
      </w:tr>
      <w:tr w:rsidR="00324099" w:rsidRPr="003B6B4E" w:rsidTr="00324099">
        <w:trPr>
          <w:cantSplit/>
          <w:tblHeader/>
        </w:trPr>
        <w:tc>
          <w:tcPr>
            <w:tcW w:w="1103" w:type="pct"/>
            <w:tcBorders>
              <w:right w:val="single" w:sz="12" w:space="0" w:color="auto"/>
            </w:tcBorders>
            <w:shd w:val="clear" w:color="auto" w:fill="E6E6E6"/>
          </w:tcPr>
          <w:p w:rsidR="00324099" w:rsidRPr="00397B01" w:rsidRDefault="00324099" w:rsidP="00324099">
            <w:pPr>
              <w:pStyle w:val="RegistrationFieldName"/>
            </w:pPr>
            <w:r w:rsidRPr="00397B01">
              <w:t>Label approval no.:</w:t>
            </w:r>
          </w:p>
        </w:tc>
        <w:tc>
          <w:tcPr>
            <w:tcW w:w="3897" w:type="pct"/>
            <w:tcBorders>
              <w:left w:val="single" w:sz="12" w:space="0" w:color="auto"/>
            </w:tcBorders>
          </w:tcPr>
          <w:p w:rsidR="00324099" w:rsidRPr="00397B01" w:rsidRDefault="00324099" w:rsidP="00324099">
            <w:pPr>
              <w:pStyle w:val="RegistrationProductDetails"/>
              <w:rPr>
                <w:highlight w:val="yellow"/>
              </w:rPr>
            </w:pPr>
            <w:r>
              <w:t>89617</w:t>
            </w:r>
            <w:r w:rsidRPr="00397B01">
              <w:t>/</w:t>
            </w:r>
            <w:r>
              <w:t>125428</w:t>
            </w:r>
          </w:p>
        </w:tc>
      </w:tr>
    </w:tbl>
    <w:p w:rsidR="00324099" w:rsidRDefault="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125294</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r>
              <w:t>Apparent Clobber 400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BF12A5" w:rsidRDefault="00324099" w:rsidP="00324099">
            <w:pPr>
              <w:pStyle w:val="RegistrationProductDetails"/>
            </w:pPr>
            <w:r>
              <w:t>400 g/L carfentrazone-ethyl</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r>
              <w:t>Titan Ag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122 081 574</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E40E80">
              <w:t>Variation of product registration and label approval</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12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86549</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86549</w:t>
            </w:r>
            <w:r w:rsidRPr="008C76AB">
              <w:t>/</w:t>
            </w:r>
            <w:r>
              <w:t>125294</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lastRenderedPageBreak/>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125415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r>
              <w:t>Raze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510 g/L glyphosate present as the </w:t>
            </w:r>
            <w:proofErr w:type="spellStart"/>
            <w:r>
              <w:t>isopropylamine</w:t>
            </w:r>
            <w:proofErr w:type="spellEnd"/>
            <w:r>
              <w:t xml:space="preserve"> salt</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Sipcam</w:t>
            </w:r>
            <w:proofErr w:type="spellEnd"/>
            <w:r>
              <w:t xml:space="preserve"> Pacific Australia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073 176 888</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include a pre-harvest application in barley</w:t>
            </w:r>
          </w:p>
        </w:tc>
      </w:tr>
      <w:tr w:rsidR="00324099" w:rsidRPr="006136D2" w:rsidTr="00324099">
        <w:trPr>
          <w:cantSplit/>
          <w:tblHeader/>
        </w:trPr>
        <w:tc>
          <w:tcPr>
            <w:tcW w:w="1103" w:type="pct"/>
            <w:tcBorders>
              <w:right w:val="single" w:sz="12" w:space="0" w:color="auto"/>
            </w:tcBorders>
            <w:shd w:val="clear" w:color="auto" w:fill="E6E6E6"/>
          </w:tcPr>
          <w:p w:rsidR="00324099" w:rsidRPr="00855B6A" w:rsidRDefault="00324099" w:rsidP="00324099">
            <w:pPr>
              <w:pStyle w:val="RegistrationFieldName"/>
            </w:pPr>
            <w:r w:rsidRPr="00855B6A">
              <w:t>Date of variation:</w:t>
            </w:r>
          </w:p>
        </w:tc>
        <w:tc>
          <w:tcPr>
            <w:tcW w:w="3897" w:type="pct"/>
            <w:tcBorders>
              <w:left w:val="single" w:sz="12" w:space="0" w:color="auto"/>
            </w:tcBorders>
          </w:tcPr>
          <w:p w:rsidR="00324099" w:rsidRPr="00855B6A" w:rsidRDefault="00324099" w:rsidP="00324099">
            <w:pPr>
              <w:pStyle w:val="RegistrationProductDetails"/>
            </w:pPr>
            <w:r w:rsidRPr="00855B6A">
              <w:t>13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58816</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58816</w:t>
            </w:r>
            <w:r w:rsidRPr="008C76AB">
              <w:t>/</w:t>
            </w:r>
            <w:r>
              <w:t>125415</w:t>
            </w:r>
          </w:p>
        </w:tc>
      </w:tr>
    </w:tbl>
    <w:p w:rsidR="00324099" w:rsidRDefault="00324099" w:rsidP="00324099">
      <w:pPr>
        <w:rPr>
          <w:rFonts w:cstheme="minorHAnsi"/>
        </w:rPr>
      </w:pPr>
    </w:p>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125761</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324099" w:rsidRDefault="00324099" w:rsidP="00324099">
            <w:pPr>
              <w:pStyle w:val="RegistrationProductDetails"/>
              <w:rPr>
                <w:highlight w:val="yellow"/>
              </w:rPr>
            </w:pPr>
            <w:proofErr w:type="spellStart"/>
            <w:r w:rsidRPr="00324099">
              <w:t>Sacoa</w:t>
            </w:r>
            <w:proofErr w:type="spellEnd"/>
            <w:r w:rsidRPr="00324099">
              <w:t xml:space="preserve"> </w:t>
            </w:r>
            <w:proofErr w:type="spellStart"/>
            <w:r w:rsidRPr="00324099">
              <w:t>Biopest</w:t>
            </w:r>
            <w:proofErr w:type="spellEnd"/>
            <w:r w:rsidRPr="00324099">
              <w:t xml:space="preserve"> Paraffinic Oil</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815 g/L paraffinic oil</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324099" w:rsidRDefault="00324099" w:rsidP="00324099">
            <w:pPr>
              <w:pStyle w:val="RegistrationProductDetails"/>
              <w:rPr>
                <w:highlight w:val="yellow"/>
              </w:rPr>
            </w:pPr>
            <w:proofErr w:type="spellStart"/>
            <w:r w:rsidRPr="00324099">
              <w:t>Sacoa</w:t>
            </w:r>
            <w:proofErr w:type="spellEnd"/>
            <w:r w:rsidRPr="00324099">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089 114 090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324099" w:rsidRDefault="00324099">
            <w:pPr>
              <w:pStyle w:val="RegistrationProductDetails"/>
              <w:rPr>
                <w:highlight w:val="yellow"/>
              </w:rPr>
            </w:pPr>
            <w:r w:rsidRPr="00324099">
              <w:t xml:space="preserve">To update product registration and label approval to list the withholding period as </w:t>
            </w:r>
            <w:r w:rsidR="0085592A">
              <w:t>n</w:t>
            </w:r>
            <w:r w:rsidRPr="00324099">
              <w:t>il</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14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54179</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324099" w:rsidRDefault="00324099" w:rsidP="00324099">
            <w:pPr>
              <w:pStyle w:val="RegistrationProductDetails"/>
              <w:rPr>
                <w:highlight w:val="yellow"/>
              </w:rPr>
            </w:pPr>
            <w:r w:rsidRPr="00324099">
              <w:t>54179/125761</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125469</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Difen</w:t>
            </w:r>
            <w:proofErr w:type="spellEnd"/>
            <w:r>
              <w:t xml:space="preserve"> Options Selective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500 g/L </w:t>
            </w:r>
            <w:proofErr w:type="spellStart"/>
            <w:r>
              <w:t>diflufenican</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Imtrade</w:t>
            </w:r>
            <w:proofErr w:type="spellEnd"/>
            <w:r>
              <w:t xml:space="preserve"> Australia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090 151 134</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add use in pyrethrum, agricultural non-crop areas, commercial and industrial areas, pastures, rights-of-way and green peas</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18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55216</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55216</w:t>
            </w:r>
            <w:r w:rsidRPr="008C76AB">
              <w:t>/</w:t>
            </w:r>
            <w:r>
              <w:t>125469</w:t>
            </w:r>
          </w:p>
        </w:tc>
      </w:tr>
    </w:tbl>
    <w:p w:rsidR="00324099" w:rsidRDefault="00324099" w:rsidP="00324099">
      <w:pPr>
        <w:pStyle w:val="RegistrationHeading2"/>
        <w:tabs>
          <w:tab w:val="clear" w:pos="360"/>
        </w:tabs>
      </w:pPr>
      <w:r>
        <w:t>label approval</w:t>
      </w:r>
    </w:p>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126024</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w:t>
            </w:r>
            <w:proofErr w:type="spellStart"/>
            <w:r>
              <w:t>Bifentin</w:t>
            </w:r>
            <w:proofErr w:type="spellEnd"/>
            <w:r>
              <w:t xml:space="preserve"> 80 SC Insecticide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80 g/L </w:t>
            </w:r>
            <w:proofErr w:type="spellStart"/>
            <w:r>
              <w:t>bifenthrin</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134 353 245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approve a new label for the product '</w:t>
            </w:r>
            <w:proofErr w:type="spellStart"/>
            <w:r>
              <w:t>Farmalinx</w:t>
            </w:r>
            <w:proofErr w:type="spellEnd"/>
            <w:r>
              <w:t xml:space="preserve"> </w:t>
            </w:r>
            <w:proofErr w:type="spellStart"/>
            <w:r>
              <w:t>Bifentin</w:t>
            </w:r>
            <w:proofErr w:type="spellEnd"/>
            <w:r>
              <w:t xml:space="preserve"> 80 SC Insecticide' with the label name '</w:t>
            </w:r>
            <w:proofErr w:type="spellStart"/>
            <w:r>
              <w:t>ProForce</w:t>
            </w:r>
            <w:proofErr w:type="spellEnd"/>
            <w:r>
              <w:t xml:space="preserve"> </w:t>
            </w:r>
            <w:proofErr w:type="spellStart"/>
            <w:r>
              <w:t>Rumbler</w:t>
            </w:r>
            <w:proofErr w:type="spellEnd"/>
            <w:r>
              <w:t xml:space="preserve"> 80 SC Insecticide'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BD361B">
              <w:t>14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89269</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89269</w:t>
            </w:r>
            <w:r w:rsidRPr="008C76AB">
              <w:t>/</w:t>
            </w:r>
            <w:r>
              <w:t>126024</w:t>
            </w:r>
          </w:p>
        </w:tc>
      </w:tr>
    </w:tbl>
    <w:p w:rsidR="00324099" w:rsidRPr="00E65B8C"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Application no</w:t>
            </w:r>
            <w:r>
              <w:rPr>
                <w:rFonts w:cs="Arial"/>
                <w:b/>
                <w:color w:val="000000"/>
                <w:sz w:val="16"/>
                <w:szCs w:val="16"/>
              </w:rPr>
              <w:t>.</w:t>
            </w:r>
            <w:r w:rsidRPr="00CD7217">
              <w:rPr>
                <w:rFonts w:cs="Arial"/>
                <w:b/>
                <w:color w:val="000000"/>
                <w:sz w:val="16"/>
                <w:szCs w:val="16"/>
              </w:rPr>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126025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w:t>
            </w:r>
            <w:proofErr w:type="spellStart"/>
            <w:r>
              <w:t>Imi</w:t>
            </w:r>
            <w:proofErr w:type="spellEnd"/>
            <w:r>
              <w:t xml:space="preserve"> 200 SC Insecticide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200 g/L </w:t>
            </w:r>
            <w:proofErr w:type="spellStart"/>
            <w:r>
              <w:t>imidacloprid</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134 353 245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approve a new label for the product '</w:t>
            </w:r>
            <w:proofErr w:type="spellStart"/>
            <w:r>
              <w:t>Farmalinx</w:t>
            </w:r>
            <w:proofErr w:type="spellEnd"/>
            <w:r>
              <w:t xml:space="preserve"> </w:t>
            </w:r>
            <w:proofErr w:type="spellStart"/>
            <w:r>
              <w:t>Imi</w:t>
            </w:r>
            <w:proofErr w:type="spellEnd"/>
            <w:r>
              <w:t xml:space="preserve"> 200 SC Insecticide' with the label name '</w:t>
            </w:r>
            <w:proofErr w:type="spellStart"/>
            <w:r>
              <w:t>ProForce</w:t>
            </w:r>
            <w:proofErr w:type="spellEnd"/>
            <w:r>
              <w:t xml:space="preserve"> Recruit 200 SC Insecticide'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6D3B02">
              <w:t>14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89271</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7E2F2A">
            <w:pPr>
              <w:spacing w:before="80"/>
              <w:ind w:right="-329"/>
              <w:rPr>
                <w:rFonts w:cs="Arial"/>
                <w:b/>
                <w:color w:val="000000"/>
                <w:sz w:val="16"/>
                <w:szCs w:val="16"/>
              </w:rPr>
            </w:pPr>
            <w:r w:rsidRPr="00CD7217">
              <w:rPr>
                <w:rFonts w:cs="Arial"/>
                <w:b/>
                <w:color w:val="000000"/>
                <w:sz w:val="16"/>
                <w:szCs w:val="16"/>
              </w:rPr>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89271</w:t>
            </w:r>
            <w:r w:rsidRPr="008C76AB">
              <w:t>/</w:t>
            </w:r>
            <w:r>
              <w:t>126025</w:t>
            </w:r>
          </w:p>
        </w:tc>
      </w:tr>
    </w:tbl>
    <w:p w:rsidR="00324099"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126026</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rsidRPr="006D3B02">
              <w:t>Farmalinx</w:t>
            </w:r>
            <w:proofErr w:type="spellEnd"/>
            <w:r w:rsidRPr="006D3B02">
              <w:t xml:space="preserve"> Brut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525 g/L </w:t>
            </w:r>
            <w:proofErr w:type="spellStart"/>
            <w:r>
              <w:t>nonanoic</w:t>
            </w:r>
            <w:proofErr w:type="spellEnd"/>
            <w:r>
              <w:t xml:space="preserve"> acid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134 353 245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6D3B02">
              <w:t>To approve a new label for the product '</w:t>
            </w:r>
            <w:proofErr w:type="spellStart"/>
            <w:r w:rsidRPr="006D3B02">
              <w:t>Farmalinx</w:t>
            </w:r>
            <w:proofErr w:type="spellEnd"/>
            <w:r w:rsidRPr="006D3B02">
              <w:t xml:space="preserve"> Brut Herbicide' with the label name '</w:t>
            </w:r>
            <w:proofErr w:type="spellStart"/>
            <w:r w:rsidRPr="006D3B02">
              <w:t>ProForce</w:t>
            </w:r>
            <w:proofErr w:type="spellEnd"/>
            <w:r w:rsidRPr="006D3B02">
              <w:t xml:space="preserve"> Skirmish Herbicide'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6D3B02">
              <w:t>14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89257</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89257</w:t>
            </w:r>
            <w:r w:rsidRPr="008C76AB">
              <w:t>/</w:t>
            </w:r>
            <w:r>
              <w:t>126026</w:t>
            </w:r>
          </w:p>
        </w:tc>
      </w:tr>
    </w:tbl>
    <w:p w:rsidR="00324099" w:rsidRPr="00CC3150" w:rsidRDefault="00324099" w:rsidP="00324099"/>
    <w:tbl>
      <w:tblPr>
        <w:tblW w:w="5000" w:type="pct"/>
        <w:tblLook w:val="01E0" w:firstRow="1" w:lastRow="1" w:firstColumn="1" w:lastColumn="1" w:noHBand="0" w:noVBand="0"/>
      </w:tblPr>
      <w:tblGrid>
        <w:gridCol w:w="2138"/>
        <w:gridCol w:w="7555"/>
      </w:tblGrid>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Application no</w:t>
            </w:r>
            <w:r>
              <w:t>.</w:t>
            </w:r>
            <w:r w:rsidRPr="00CD7217">
              <w:t>:</w:t>
            </w:r>
          </w:p>
        </w:tc>
        <w:tc>
          <w:tcPr>
            <w:tcW w:w="3897" w:type="pct"/>
            <w:tcBorders>
              <w:left w:val="single" w:sz="12" w:space="0" w:color="auto"/>
            </w:tcBorders>
          </w:tcPr>
          <w:p w:rsidR="00324099" w:rsidRPr="00613D08" w:rsidRDefault="00324099" w:rsidP="00324099">
            <w:pPr>
              <w:pStyle w:val="RegistrationProductDetails"/>
              <w:rPr>
                <w:noProof/>
                <w:highlight w:val="yellow"/>
              </w:rPr>
            </w:pPr>
            <w:r>
              <w:t>126027</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w:t>
            </w:r>
            <w:proofErr w:type="spellStart"/>
            <w:r>
              <w:t>Bifentin</w:t>
            </w:r>
            <w:proofErr w:type="spellEnd"/>
            <w:r>
              <w:t xml:space="preserve"> 2 G Insecticide</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Active constituent/s:</w:t>
            </w:r>
          </w:p>
        </w:tc>
        <w:tc>
          <w:tcPr>
            <w:tcW w:w="3897" w:type="pct"/>
            <w:tcBorders>
              <w:left w:val="single" w:sz="12" w:space="0" w:color="auto"/>
            </w:tcBorders>
          </w:tcPr>
          <w:p w:rsidR="00324099" w:rsidRPr="00F11E6E" w:rsidRDefault="00324099" w:rsidP="00324099">
            <w:pPr>
              <w:pStyle w:val="RegistrationProductDetails"/>
              <w:rPr>
                <w:highlight w:val="yellow"/>
              </w:rPr>
            </w:pPr>
            <w:r>
              <w:t xml:space="preserve">2 g/kg </w:t>
            </w:r>
            <w:proofErr w:type="spellStart"/>
            <w:r>
              <w:t>bifenthrin</w:t>
            </w:r>
            <w:proofErr w:type="spellEnd"/>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name:</w:t>
            </w:r>
          </w:p>
        </w:tc>
        <w:tc>
          <w:tcPr>
            <w:tcW w:w="3897" w:type="pct"/>
            <w:tcBorders>
              <w:left w:val="single" w:sz="12" w:space="0" w:color="auto"/>
            </w:tcBorders>
          </w:tcPr>
          <w:p w:rsidR="00324099" w:rsidRPr="00F11E6E" w:rsidRDefault="00324099" w:rsidP="00324099">
            <w:pPr>
              <w:pStyle w:val="RegistrationProductDetails"/>
              <w:rPr>
                <w:highlight w:val="yellow"/>
              </w:rPr>
            </w:pPr>
            <w:proofErr w:type="spellStart"/>
            <w:r>
              <w:t>Farmalinx</w:t>
            </w:r>
            <w:proofErr w:type="spellEnd"/>
            <w:r>
              <w:t xml:space="preserve"> Pty Ltd</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Applicant ACN:</w:t>
            </w:r>
          </w:p>
        </w:tc>
        <w:tc>
          <w:tcPr>
            <w:tcW w:w="3897" w:type="pct"/>
            <w:tcBorders>
              <w:left w:val="single" w:sz="12" w:space="0" w:color="auto"/>
            </w:tcBorders>
          </w:tcPr>
          <w:p w:rsidR="00324099" w:rsidRPr="00F11E6E" w:rsidRDefault="00324099" w:rsidP="00324099">
            <w:pPr>
              <w:pStyle w:val="RegistrationProductDetails"/>
              <w:rPr>
                <w:highlight w:val="yellow"/>
              </w:rPr>
            </w:pPr>
            <w:r>
              <w:t>134 353 245</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Summary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t>To approve a new label for the product '</w:t>
            </w:r>
            <w:proofErr w:type="spellStart"/>
            <w:r>
              <w:t>Farmalinx</w:t>
            </w:r>
            <w:proofErr w:type="spellEnd"/>
            <w:r>
              <w:t xml:space="preserve"> </w:t>
            </w:r>
            <w:proofErr w:type="spellStart"/>
            <w:r>
              <w:t>Bifentin</w:t>
            </w:r>
            <w:proofErr w:type="spellEnd"/>
            <w:r>
              <w:t xml:space="preserve"> 2 G Insecticide' with the label name '</w:t>
            </w:r>
            <w:proofErr w:type="spellStart"/>
            <w:r>
              <w:t>ProForce</w:t>
            </w:r>
            <w:proofErr w:type="spellEnd"/>
            <w:r>
              <w:t xml:space="preserve"> </w:t>
            </w:r>
            <w:proofErr w:type="spellStart"/>
            <w:r>
              <w:t>Rumbler</w:t>
            </w:r>
            <w:proofErr w:type="spellEnd"/>
            <w:r>
              <w:t xml:space="preserve"> 2G Insecticide'</w:t>
            </w:r>
          </w:p>
        </w:tc>
      </w:tr>
      <w:tr w:rsidR="00324099" w:rsidRPr="006136D2" w:rsidTr="00324099">
        <w:trPr>
          <w:cantSplit/>
          <w:trHeight w:val="219"/>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Date of variation:</w:t>
            </w:r>
          </w:p>
        </w:tc>
        <w:tc>
          <w:tcPr>
            <w:tcW w:w="3897" w:type="pct"/>
            <w:tcBorders>
              <w:left w:val="single" w:sz="12" w:space="0" w:color="auto"/>
            </w:tcBorders>
          </w:tcPr>
          <w:p w:rsidR="00324099" w:rsidRPr="00F11E6E" w:rsidRDefault="00324099" w:rsidP="00324099">
            <w:pPr>
              <w:pStyle w:val="RegistrationProductDetails"/>
              <w:rPr>
                <w:highlight w:val="yellow"/>
              </w:rPr>
            </w:pPr>
            <w:r w:rsidRPr="003264C9">
              <w:t>14 August 2020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Product registration no.:</w:t>
            </w:r>
          </w:p>
        </w:tc>
        <w:tc>
          <w:tcPr>
            <w:tcW w:w="3897" w:type="pct"/>
            <w:tcBorders>
              <w:left w:val="single" w:sz="12" w:space="0" w:color="auto"/>
            </w:tcBorders>
          </w:tcPr>
          <w:p w:rsidR="00324099" w:rsidRPr="00F11E6E" w:rsidRDefault="00324099" w:rsidP="00324099">
            <w:pPr>
              <w:pStyle w:val="RegistrationProductDetails"/>
              <w:rPr>
                <w:highlight w:val="yellow"/>
              </w:rPr>
            </w:pPr>
            <w:r>
              <w:t>88530</w:t>
            </w:r>
          </w:p>
        </w:tc>
      </w:tr>
      <w:tr w:rsidR="00324099" w:rsidRPr="006136D2" w:rsidTr="00324099">
        <w:trPr>
          <w:cantSplit/>
          <w:tblHeader/>
        </w:trPr>
        <w:tc>
          <w:tcPr>
            <w:tcW w:w="1103" w:type="pct"/>
            <w:tcBorders>
              <w:right w:val="single" w:sz="12" w:space="0" w:color="auto"/>
            </w:tcBorders>
            <w:shd w:val="clear" w:color="auto" w:fill="E6E6E6"/>
          </w:tcPr>
          <w:p w:rsidR="00324099" w:rsidRPr="00CD7217" w:rsidRDefault="00324099" w:rsidP="00324099">
            <w:pPr>
              <w:pStyle w:val="RegistrationFieldName"/>
            </w:pPr>
            <w:r w:rsidRPr="00CD7217">
              <w:t>Label approval no.:</w:t>
            </w:r>
          </w:p>
        </w:tc>
        <w:tc>
          <w:tcPr>
            <w:tcW w:w="3897" w:type="pct"/>
            <w:tcBorders>
              <w:left w:val="single" w:sz="12" w:space="0" w:color="auto"/>
            </w:tcBorders>
          </w:tcPr>
          <w:p w:rsidR="00324099" w:rsidRPr="00F11E6E" w:rsidRDefault="00324099" w:rsidP="00324099">
            <w:pPr>
              <w:pStyle w:val="RegistrationProductDetails"/>
              <w:rPr>
                <w:highlight w:val="yellow"/>
              </w:rPr>
            </w:pPr>
            <w:r>
              <w:t>88530</w:t>
            </w:r>
            <w:r w:rsidRPr="008C76AB">
              <w:t>/</w:t>
            </w:r>
            <w:r>
              <w:t>126027</w:t>
            </w:r>
          </w:p>
        </w:tc>
      </w:tr>
    </w:tbl>
    <w:p w:rsidR="00C62F94" w:rsidRDefault="00C62F94" w:rsidP="00324099">
      <w:pPr>
        <w:sectPr w:rsidR="00C62F94" w:rsidSect="00F30E41">
          <w:headerReference w:type="default" r:id="rId20"/>
          <w:footerReference w:type="default" r:id="rId21"/>
          <w:pgSz w:w="11907" w:h="16839" w:code="9"/>
          <w:pgMar w:top="1440" w:right="1134" w:bottom="1440" w:left="1080" w:header="709" w:footer="709" w:gutter="0"/>
          <w:cols w:space="708"/>
          <w:docGrid w:linePitch="360"/>
        </w:sectPr>
      </w:pPr>
    </w:p>
    <w:p w:rsidR="00C62F94" w:rsidRDefault="00C62F94" w:rsidP="00C62F94">
      <w:pPr>
        <w:pStyle w:val="GazetteHeading1"/>
        <w:ind w:left="450"/>
      </w:pPr>
      <w:bookmarkStart w:id="3" w:name="_Toc49153082"/>
      <w:r>
        <w:lastRenderedPageBreak/>
        <w:t>Veterinary Chemical Products and Approved Labels</w:t>
      </w:r>
      <w:bookmarkEnd w:id="3"/>
    </w:p>
    <w:p w:rsidR="00C62F94" w:rsidRDefault="00C62F94" w:rsidP="00C62F9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C62F94" w:rsidRDefault="00C62F94" w:rsidP="00C62F94">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38"/>
        <w:gridCol w:w="7555"/>
      </w:tblGrid>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Application no</w:t>
            </w:r>
            <w:r>
              <w:t>.</w:t>
            </w:r>
            <w:r w:rsidRPr="00397B01">
              <w:t>:</w:t>
            </w:r>
          </w:p>
        </w:tc>
        <w:tc>
          <w:tcPr>
            <w:tcW w:w="3897" w:type="pct"/>
            <w:tcBorders>
              <w:left w:val="single" w:sz="12" w:space="0" w:color="auto"/>
            </w:tcBorders>
          </w:tcPr>
          <w:p w:rsidR="00C62F94" w:rsidRPr="00397B01" w:rsidRDefault="00C62F94" w:rsidP="00C62F94">
            <w:pPr>
              <w:pStyle w:val="RegistrationProductDetails"/>
              <w:rPr>
                <w:noProof/>
                <w:highlight w:val="yellow"/>
              </w:rPr>
            </w:pPr>
            <w:r>
              <w:t>122199</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Product name:</w:t>
            </w:r>
          </w:p>
        </w:tc>
        <w:tc>
          <w:tcPr>
            <w:tcW w:w="3897" w:type="pct"/>
            <w:tcBorders>
              <w:left w:val="single" w:sz="12" w:space="0" w:color="auto"/>
            </w:tcBorders>
          </w:tcPr>
          <w:p w:rsidR="00C62F94" w:rsidRPr="00397B01" w:rsidRDefault="00C62F94" w:rsidP="00C62F94">
            <w:pPr>
              <w:pStyle w:val="RegistrationProductDetails"/>
              <w:rPr>
                <w:highlight w:val="yellow"/>
              </w:rPr>
            </w:pPr>
            <w:proofErr w:type="spellStart"/>
            <w:r>
              <w:t>Amproline</w:t>
            </w:r>
            <w:proofErr w:type="spellEnd"/>
            <w:r>
              <w:t xml:space="preserve"> 400 mg/mL Solution For Use In Drinking Water</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Active constituent/s:</w:t>
            </w:r>
          </w:p>
        </w:tc>
        <w:tc>
          <w:tcPr>
            <w:tcW w:w="3897" w:type="pct"/>
            <w:tcBorders>
              <w:left w:val="single" w:sz="12" w:space="0" w:color="auto"/>
            </w:tcBorders>
          </w:tcPr>
          <w:p w:rsidR="00C62F94" w:rsidRPr="00397B01" w:rsidRDefault="00C62F94" w:rsidP="00C62F94">
            <w:pPr>
              <w:pStyle w:val="RegistrationProductDetails"/>
              <w:rPr>
                <w:highlight w:val="yellow"/>
              </w:rPr>
            </w:pPr>
            <w:r>
              <w:t xml:space="preserve">400 mg/mL </w:t>
            </w:r>
            <w:proofErr w:type="spellStart"/>
            <w:r>
              <w:t>amprolium</w:t>
            </w:r>
            <w:proofErr w:type="spellEnd"/>
            <w:r>
              <w:t xml:space="preserve"> as </w:t>
            </w:r>
            <w:proofErr w:type="spellStart"/>
            <w:r>
              <w:t>amprolium</w:t>
            </w:r>
            <w:proofErr w:type="spellEnd"/>
            <w:r>
              <w:t xml:space="preserve"> hydrochloride</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Applicant name:</w:t>
            </w:r>
          </w:p>
        </w:tc>
        <w:tc>
          <w:tcPr>
            <w:tcW w:w="3897" w:type="pct"/>
            <w:tcBorders>
              <w:left w:val="single" w:sz="12" w:space="0" w:color="auto"/>
            </w:tcBorders>
          </w:tcPr>
          <w:p w:rsidR="00C62F94" w:rsidRPr="00397B01" w:rsidRDefault="00C62F94" w:rsidP="00C62F94">
            <w:pPr>
              <w:pStyle w:val="RegistrationProductDetails"/>
              <w:rPr>
                <w:highlight w:val="yellow"/>
              </w:rPr>
            </w:pPr>
            <w:proofErr w:type="spellStart"/>
            <w:r>
              <w:t>Huvepharma</w:t>
            </w:r>
            <w:proofErr w:type="spellEnd"/>
            <w:r>
              <w:t xml:space="preserve"> EOOD</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Applicant ACN:</w:t>
            </w:r>
          </w:p>
        </w:tc>
        <w:tc>
          <w:tcPr>
            <w:tcW w:w="3897" w:type="pct"/>
            <w:tcBorders>
              <w:left w:val="single" w:sz="12" w:space="0" w:color="auto"/>
            </w:tcBorders>
          </w:tcPr>
          <w:p w:rsidR="00C62F94" w:rsidRPr="00397B01" w:rsidRDefault="00C62F94" w:rsidP="00C62F94">
            <w:pPr>
              <w:pStyle w:val="RegistrationProductDetails"/>
              <w:rPr>
                <w:highlight w:val="yellow"/>
              </w:rPr>
            </w:pPr>
            <w:r>
              <w:t>N/A</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Summary of use:</w:t>
            </w:r>
          </w:p>
        </w:tc>
        <w:tc>
          <w:tcPr>
            <w:tcW w:w="3897" w:type="pct"/>
            <w:tcBorders>
              <w:left w:val="single" w:sz="12" w:space="0" w:color="auto"/>
            </w:tcBorders>
          </w:tcPr>
          <w:p w:rsidR="00C62F94" w:rsidRPr="00397B01" w:rsidRDefault="00C62F94" w:rsidP="00C62F94">
            <w:pPr>
              <w:pStyle w:val="RegistrationProductDetails"/>
              <w:rPr>
                <w:highlight w:val="yellow"/>
              </w:rPr>
            </w:pPr>
            <w:r>
              <w:t xml:space="preserve">For the treatment and prevention of coccidiosis including </w:t>
            </w:r>
            <w:proofErr w:type="spellStart"/>
            <w:r w:rsidRPr="00DB1753">
              <w:rPr>
                <w:i/>
              </w:rPr>
              <w:t>Eimeria</w:t>
            </w:r>
            <w:proofErr w:type="spellEnd"/>
            <w:r w:rsidRPr="00DB1753">
              <w:rPr>
                <w:i/>
              </w:rPr>
              <w:t xml:space="preserve"> </w:t>
            </w:r>
            <w:proofErr w:type="spellStart"/>
            <w:r w:rsidRPr="00DB1753">
              <w:rPr>
                <w:i/>
              </w:rPr>
              <w:t>tenella</w:t>
            </w:r>
            <w:proofErr w:type="spellEnd"/>
            <w:r>
              <w:t xml:space="preserve">, </w:t>
            </w:r>
            <w:r w:rsidRPr="00DB1753">
              <w:rPr>
                <w:i/>
              </w:rPr>
              <w:t xml:space="preserve">E. </w:t>
            </w:r>
            <w:proofErr w:type="spellStart"/>
            <w:r w:rsidRPr="00DB1753">
              <w:rPr>
                <w:i/>
              </w:rPr>
              <w:t>necatrix</w:t>
            </w:r>
            <w:proofErr w:type="spellEnd"/>
            <w:r>
              <w:t xml:space="preserve"> and most strains of </w:t>
            </w:r>
            <w:r w:rsidRPr="00DB1753">
              <w:rPr>
                <w:i/>
              </w:rPr>
              <w:t xml:space="preserve">E. </w:t>
            </w:r>
            <w:proofErr w:type="spellStart"/>
            <w:r w:rsidRPr="00DB1753">
              <w:rPr>
                <w:i/>
              </w:rPr>
              <w:t>acervulina</w:t>
            </w:r>
            <w:proofErr w:type="spellEnd"/>
            <w:r>
              <w:t xml:space="preserve"> in broilers, breeders, replacement pullets, turkeys, ducks and pigeons</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Date of registration:</w:t>
            </w:r>
          </w:p>
        </w:tc>
        <w:tc>
          <w:tcPr>
            <w:tcW w:w="3897" w:type="pct"/>
            <w:tcBorders>
              <w:left w:val="single" w:sz="12" w:space="0" w:color="auto"/>
            </w:tcBorders>
          </w:tcPr>
          <w:p w:rsidR="00C62F94" w:rsidRPr="00397B01" w:rsidRDefault="00C62F94" w:rsidP="00C62F94">
            <w:pPr>
              <w:pStyle w:val="RegistrationProductDetails"/>
              <w:rPr>
                <w:highlight w:val="yellow"/>
              </w:rPr>
            </w:pPr>
            <w:r>
              <w:t>12 August 2020</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Product registration no.:</w:t>
            </w:r>
          </w:p>
        </w:tc>
        <w:tc>
          <w:tcPr>
            <w:tcW w:w="3897" w:type="pct"/>
            <w:tcBorders>
              <w:left w:val="single" w:sz="12" w:space="0" w:color="auto"/>
            </w:tcBorders>
          </w:tcPr>
          <w:p w:rsidR="00C62F94" w:rsidRPr="00397B01" w:rsidRDefault="00C62F94" w:rsidP="00C62F94">
            <w:pPr>
              <w:pStyle w:val="RegistrationProductDetails"/>
              <w:rPr>
                <w:highlight w:val="yellow"/>
              </w:rPr>
            </w:pPr>
            <w:r>
              <w:t>88760</w:t>
            </w:r>
          </w:p>
        </w:tc>
      </w:tr>
      <w:tr w:rsidR="00C62F94" w:rsidRPr="003B6B4E" w:rsidTr="00C62F94">
        <w:trPr>
          <w:cantSplit/>
          <w:tblHeader/>
        </w:trPr>
        <w:tc>
          <w:tcPr>
            <w:tcW w:w="1103" w:type="pct"/>
            <w:tcBorders>
              <w:right w:val="single" w:sz="12" w:space="0" w:color="auto"/>
            </w:tcBorders>
            <w:shd w:val="clear" w:color="auto" w:fill="E6E6E6"/>
          </w:tcPr>
          <w:p w:rsidR="00C62F94" w:rsidRPr="00397B01" w:rsidRDefault="00C62F94" w:rsidP="00C62F94">
            <w:pPr>
              <w:pStyle w:val="RegistrationFieldName"/>
            </w:pPr>
            <w:r w:rsidRPr="00397B01">
              <w:t>Label approval no.:</w:t>
            </w:r>
          </w:p>
        </w:tc>
        <w:tc>
          <w:tcPr>
            <w:tcW w:w="3897" w:type="pct"/>
            <w:tcBorders>
              <w:left w:val="single" w:sz="12" w:space="0" w:color="auto"/>
            </w:tcBorders>
          </w:tcPr>
          <w:p w:rsidR="00C62F94" w:rsidRPr="00397B01" w:rsidRDefault="00C62F94" w:rsidP="00C62F94">
            <w:pPr>
              <w:pStyle w:val="RegistrationProductDetails"/>
              <w:rPr>
                <w:highlight w:val="yellow"/>
              </w:rPr>
            </w:pPr>
            <w:r>
              <w:t>88760</w:t>
            </w:r>
            <w:r w:rsidRPr="00397B01">
              <w:t>/</w:t>
            </w:r>
            <w:r>
              <w:t>122199</w:t>
            </w:r>
          </w:p>
        </w:tc>
      </w:tr>
    </w:tbl>
    <w:p w:rsidR="00C62F94" w:rsidRDefault="00121936" w:rsidP="00C62F94">
      <w:pPr>
        <w:pStyle w:val="RegistrationHeading2"/>
        <w:tabs>
          <w:tab w:val="clear" w:pos="360"/>
        </w:tabs>
      </w:pPr>
      <w:r>
        <w:t>Variations of registration</w:t>
      </w:r>
    </w:p>
    <w:tbl>
      <w:tblPr>
        <w:tblW w:w="5000" w:type="pct"/>
        <w:tblLook w:val="01E0" w:firstRow="1" w:lastRow="1" w:firstColumn="1" w:lastColumn="1" w:noHBand="0" w:noVBand="0"/>
      </w:tblPr>
      <w:tblGrid>
        <w:gridCol w:w="2127"/>
        <w:gridCol w:w="7566"/>
      </w:tblGrid>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Application no</w:t>
            </w:r>
            <w:r>
              <w:t>.</w:t>
            </w:r>
            <w:r w:rsidRPr="00897FF0">
              <w:t>:</w:t>
            </w:r>
          </w:p>
        </w:tc>
        <w:tc>
          <w:tcPr>
            <w:tcW w:w="3903" w:type="pct"/>
            <w:tcBorders>
              <w:left w:val="single" w:sz="12" w:space="0" w:color="auto"/>
            </w:tcBorders>
          </w:tcPr>
          <w:p w:rsidR="00C62F94" w:rsidRPr="00897FF0" w:rsidRDefault="00C62F94" w:rsidP="00C62F94">
            <w:pPr>
              <w:pStyle w:val="RegistrationProductDetails"/>
            </w:pPr>
            <w:r w:rsidRPr="00897FF0">
              <w:t>126488</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Product name:</w:t>
            </w:r>
          </w:p>
        </w:tc>
        <w:tc>
          <w:tcPr>
            <w:tcW w:w="3903" w:type="pct"/>
            <w:tcBorders>
              <w:left w:val="single" w:sz="12" w:space="0" w:color="auto"/>
            </w:tcBorders>
          </w:tcPr>
          <w:p w:rsidR="00C62F94" w:rsidRPr="00897FF0" w:rsidRDefault="00C62F94" w:rsidP="00C62F94">
            <w:pPr>
              <w:pStyle w:val="RegistrationProductDetails"/>
            </w:pPr>
            <w:r w:rsidRPr="00897FF0">
              <w:t>[Wagg &amp; Purr] Kittens And Cats Up To 4kg Fleas, Heartworm &amp; Worms Spot On</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Active constituent/s:</w:t>
            </w:r>
          </w:p>
        </w:tc>
        <w:tc>
          <w:tcPr>
            <w:tcW w:w="3903" w:type="pct"/>
            <w:tcBorders>
              <w:left w:val="single" w:sz="12" w:space="0" w:color="auto"/>
            </w:tcBorders>
          </w:tcPr>
          <w:p w:rsidR="00C62F94" w:rsidRPr="00897FF0" w:rsidRDefault="00C62F94" w:rsidP="00C62F94">
            <w:pPr>
              <w:pStyle w:val="RegistrationProductDetails"/>
            </w:pPr>
            <w:r w:rsidRPr="00897FF0">
              <w:t xml:space="preserve">100 g/L </w:t>
            </w:r>
            <w:proofErr w:type="spellStart"/>
            <w:r w:rsidRPr="00897FF0">
              <w:t>imidacloprid</w:t>
            </w:r>
            <w:proofErr w:type="spellEnd"/>
            <w:r w:rsidRPr="00897FF0">
              <w:t xml:space="preserve">, 10 g/L </w:t>
            </w:r>
            <w:proofErr w:type="spellStart"/>
            <w:r w:rsidRPr="00897FF0">
              <w:t>moxidectin</w:t>
            </w:r>
            <w:proofErr w:type="spellEnd"/>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Applicant name:</w:t>
            </w:r>
          </w:p>
        </w:tc>
        <w:tc>
          <w:tcPr>
            <w:tcW w:w="3903" w:type="pct"/>
            <w:tcBorders>
              <w:left w:val="single" w:sz="12" w:space="0" w:color="auto"/>
            </w:tcBorders>
          </w:tcPr>
          <w:p w:rsidR="00C62F94" w:rsidRPr="00897FF0" w:rsidRDefault="00C62F94" w:rsidP="00C62F94">
            <w:pPr>
              <w:pStyle w:val="RegistrationProductDetails"/>
            </w:pPr>
            <w:proofErr w:type="spellStart"/>
            <w:r w:rsidRPr="00897FF0">
              <w:t>Avet</w:t>
            </w:r>
            <w:proofErr w:type="spellEnd"/>
            <w:r w:rsidRPr="00897FF0">
              <w:t xml:space="preserve"> Health Pty Ltd</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Applicant ACN:</w:t>
            </w:r>
          </w:p>
        </w:tc>
        <w:tc>
          <w:tcPr>
            <w:tcW w:w="3903" w:type="pct"/>
            <w:tcBorders>
              <w:left w:val="single" w:sz="12" w:space="0" w:color="auto"/>
            </w:tcBorders>
          </w:tcPr>
          <w:p w:rsidR="00C62F94" w:rsidRPr="00897FF0" w:rsidRDefault="00C62F94" w:rsidP="00C62F94">
            <w:pPr>
              <w:pStyle w:val="RegistrationProductDetails"/>
              <w:rPr>
                <w:szCs w:val="16"/>
              </w:rPr>
            </w:pPr>
            <w:r w:rsidRPr="00897FF0">
              <w:rPr>
                <w:szCs w:val="16"/>
              </w:rPr>
              <w:t>616 838 101</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Summary of variation:</w:t>
            </w:r>
          </w:p>
        </w:tc>
        <w:tc>
          <w:tcPr>
            <w:tcW w:w="3903" w:type="pct"/>
            <w:tcBorders>
              <w:left w:val="single" w:sz="12" w:space="0" w:color="auto"/>
            </w:tcBorders>
          </w:tcPr>
          <w:p w:rsidR="00C62F94" w:rsidRPr="00897FF0" w:rsidRDefault="00C62F94" w:rsidP="00C62F94">
            <w:pPr>
              <w:pStyle w:val="RegistrationProductDetails"/>
            </w:pPr>
            <w:r w:rsidRPr="00897FF0">
              <w:t>To vary the distinguishing product name and the name that appears on the label from ‘[Wagg &amp; Purr] Kittens And Small Cats Up To 4kg Fleas, Heartworm &amp; Worms Spot On’ to ‘[Wagg &amp; Purr] Kittens And Cats Up To 4kg F</w:t>
            </w:r>
            <w:r>
              <w:t>leas, Heartworm &amp; Worms Spot On’</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Date of variation:</w:t>
            </w:r>
          </w:p>
        </w:tc>
        <w:tc>
          <w:tcPr>
            <w:tcW w:w="3903" w:type="pct"/>
            <w:tcBorders>
              <w:left w:val="single" w:sz="12" w:space="0" w:color="auto"/>
            </w:tcBorders>
          </w:tcPr>
          <w:p w:rsidR="00C62F94" w:rsidRPr="00897FF0" w:rsidRDefault="00C62F94" w:rsidP="00C62F94">
            <w:pPr>
              <w:pStyle w:val="RegistrationProductDetails"/>
            </w:pPr>
            <w:r w:rsidRPr="00897FF0">
              <w:t>24 July 2020</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Product registration no.:</w:t>
            </w:r>
          </w:p>
        </w:tc>
        <w:tc>
          <w:tcPr>
            <w:tcW w:w="3903" w:type="pct"/>
            <w:tcBorders>
              <w:left w:val="single" w:sz="12" w:space="0" w:color="auto"/>
            </w:tcBorders>
          </w:tcPr>
          <w:p w:rsidR="00C62F94" w:rsidRPr="00897FF0" w:rsidRDefault="00C62F94" w:rsidP="00C62F94">
            <w:pPr>
              <w:pStyle w:val="RegistrationProductDetails"/>
            </w:pPr>
            <w:r w:rsidRPr="00897FF0">
              <w:t xml:space="preserve">88933 </w:t>
            </w:r>
          </w:p>
        </w:tc>
      </w:tr>
      <w:tr w:rsidR="00C62F94" w:rsidRPr="00897FF0" w:rsidTr="00C62F94">
        <w:trPr>
          <w:cantSplit/>
          <w:tblHeader/>
        </w:trPr>
        <w:tc>
          <w:tcPr>
            <w:tcW w:w="1097" w:type="pct"/>
            <w:tcBorders>
              <w:right w:val="single" w:sz="12" w:space="0" w:color="auto"/>
            </w:tcBorders>
            <w:shd w:val="clear" w:color="auto" w:fill="E6E6E6"/>
          </w:tcPr>
          <w:p w:rsidR="00C62F94" w:rsidRPr="00897FF0" w:rsidRDefault="00C62F94" w:rsidP="00C62F94">
            <w:pPr>
              <w:pStyle w:val="RegistrationFieldName"/>
            </w:pPr>
            <w:r w:rsidRPr="00897FF0">
              <w:t>Label approval no.:</w:t>
            </w:r>
          </w:p>
        </w:tc>
        <w:tc>
          <w:tcPr>
            <w:tcW w:w="3903" w:type="pct"/>
            <w:tcBorders>
              <w:left w:val="single" w:sz="12" w:space="0" w:color="auto"/>
            </w:tcBorders>
          </w:tcPr>
          <w:p w:rsidR="00C62F94" w:rsidRPr="00897FF0" w:rsidRDefault="00C62F94" w:rsidP="00C62F94">
            <w:pPr>
              <w:pStyle w:val="RegistrationProductDetails"/>
            </w:pPr>
            <w:r w:rsidRPr="00897FF0">
              <w:t>889</w:t>
            </w:r>
            <w:r>
              <w:t>3</w:t>
            </w:r>
            <w:r w:rsidRPr="00897FF0">
              <w:t>3/126488</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Application no</w:t>
            </w:r>
            <w:r>
              <w:t>.</w:t>
            </w:r>
            <w:r w:rsidRPr="00F34129">
              <w:t>:</w:t>
            </w:r>
          </w:p>
        </w:tc>
        <w:tc>
          <w:tcPr>
            <w:tcW w:w="3903" w:type="pct"/>
            <w:tcBorders>
              <w:left w:val="single" w:sz="12" w:space="0" w:color="auto"/>
            </w:tcBorders>
          </w:tcPr>
          <w:p w:rsidR="00C62F94" w:rsidRPr="00F34129" w:rsidRDefault="00C62F94" w:rsidP="00C62F94">
            <w:pPr>
              <w:pStyle w:val="RegistrationProductDetails"/>
            </w:pPr>
            <w:r w:rsidRPr="00F34129">
              <w:t>126489</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Product name:</w:t>
            </w:r>
          </w:p>
        </w:tc>
        <w:tc>
          <w:tcPr>
            <w:tcW w:w="3903" w:type="pct"/>
            <w:tcBorders>
              <w:left w:val="single" w:sz="12" w:space="0" w:color="auto"/>
            </w:tcBorders>
          </w:tcPr>
          <w:p w:rsidR="00C62F94" w:rsidRPr="00F34129" w:rsidRDefault="00C62F94" w:rsidP="00C62F94">
            <w:pPr>
              <w:pStyle w:val="RegistrationProductDetails"/>
            </w:pPr>
            <w:r w:rsidRPr="00F34129">
              <w:t>[Wagg &amp; Purr] Puppies And Dogs Up To 4 k</w:t>
            </w:r>
            <w:r>
              <w:t xml:space="preserve">g Fleas, Heartworm &amp; Worms Spot </w:t>
            </w:r>
            <w:r w:rsidRPr="00F34129">
              <w:t>On</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Active constituent/s:</w:t>
            </w:r>
          </w:p>
        </w:tc>
        <w:tc>
          <w:tcPr>
            <w:tcW w:w="3903" w:type="pct"/>
            <w:tcBorders>
              <w:left w:val="single" w:sz="12" w:space="0" w:color="auto"/>
            </w:tcBorders>
          </w:tcPr>
          <w:p w:rsidR="00C62F94" w:rsidRPr="00F34129" w:rsidRDefault="00C62F94" w:rsidP="00C62F94">
            <w:pPr>
              <w:pStyle w:val="RegistrationProductDetails"/>
            </w:pPr>
            <w:r w:rsidRPr="00F34129">
              <w:t xml:space="preserve">100 g/L </w:t>
            </w:r>
            <w:proofErr w:type="spellStart"/>
            <w:r w:rsidRPr="00F34129">
              <w:t>imidacloprid</w:t>
            </w:r>
            <w:proofErr w:type="spellEnd"/>
            <w:r w:rsidRPr="00F34129">
              <w:t xml:space="preserve">, 25 g/L </w:t>
            </w:r>
            <w:proofErr w:type="spellStart"/>
            <w:r w:rsidRPr="00F34129">
              <w:t>moxidectin</w:t>
            </w:r>
            <w:proofErr w:type="spellEnd"/>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Applicant name:</w:t>
            </w:r>
          </w:p>
        </w:tc>
        <w:tc>
          <w:tcPr>
            <w:tcW w:w="3903" w:type="pct"/>
            <w:tcBorders>
              <w:left w:val="single" w:sz="12" w:space="0" w:color="auto"/>
            </w:tcBorders>
          </w:tcPr>
          <w:p w:rsidR="00C62F94" w:rsidRPr="00F34129" w:rsidRDefault="00C62F94" w:rsidP="00C62F94">
            <w:pPr>
              <w:pStyle w:val="RegistrationProductDetails"/>
            </w:pPr>
            <w:proofErr w:type="spellStart"/>
            <w:r w:rsidRPr="00F34129">
              <w:t>Avet</w:t>
            </w:r>
            <w:proofErr w:type="spellEnd"/>
            <w:r w:rsidRPr="00F34129">
              <w:t xml:space="preserve"> Health Pty Ltd</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Applicant ACN:</w:t>
            </w:r>
          </w:p>
        </w:tc>
        <w:tc>
          <w:tcPr>
            <w:tcW w:w="3903" w:type="pct"/>
            <w:tcBorders>
              <w:left w:val="single" w:sz="12" w:space="0" w:color="auto"/>
            </w:tcBorders>
          </w:tcPr>
          <w:p w:rsidR="00C62F94" w:rsidRPr="00F34129" w:rsidRDefault="00C62F94" w:rsidP="00C62F94">
            <w:pPr>
              <w:pStyle w:val="RegistrationProductDetails"/>
              <w:rPr>
                <w:szCs w:val="16"/>
              </w:rPr>
            </w:pPr>
            <w:r w:rsidRPr="00F34129">
              <w:rPr>
                <w:szCs w:val="16"/>
              </w:rPr>
              <w:t>616 838 101</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Summary of variation:</w:t>
            </w:r>
          </w:p>
        </w:tc>
        <w:tc>
          <w:tcPr>
            <w:tcW w:w="3903" w:type="pct"/>
            <w:tcBorders>
              <w:left w:val="single" w:sz="12" w:space="0" w:color="auto"/>
            </w:tcBorders>
          </w:tcPr>
          <w:p w:rsidR="00C62F94" w:rsidRPr="00F34129" w:rsidRDefault="00C62F94" w:rsidP="00C62F94">
            <w:pPr>
              <w:pStyle w:val="RegistrationProductDetails"/>
            </w:pPr>
            <w:r w:rsidRPr="00F34129">
              <w:t>To vary the distinguishing product name and the name that appears on the label from ‘Wagg &amp; Purr] Puppies And Small Dogs Up To 4 kg Fleas, Heartworm &amp; Worms Spot On’ To ‘[Wagg &amp; Purr] Puppies And Dogs Up To 4 kg Fleas, Heartworm &amp; Worms Spot On’</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Date of variation:</w:t>
            </w:r>
          </w:p>
        </w:tc>
        <w:tc>
          <w:tcPr>
            <w:tcW w:w="3903" w:type="pct"/>
            <w:tcBorders>
              <w:left w:val="single" w:sz="12" w:space="0" w:color="auto"/>
            </w:tcBorders>
          </w:tcPr>
          <w:p w:rsidR="00C62F94" w:rsidRPr="00F34129" w:rsidRDefault="00C62F94" w:rsidP="00C62F94">
            <w:pPr>
              <w:pStyle w:val="RegistrationProductDetails"/>
            </w:pPr>
            <w:r w:rsidRPr="00F34129">
              <w:t>24 July 2020</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Product registration no.:</w:t>
            </w:r>
          </w:p>
        </w:tc>
        <w:tc>
          <w:tcPr>
            <w:tcW w:w="3903" w:type="pct"/>
            <w:tcBorders>
              <w:left w:val="single" w:sz="12" w:space="0" w:color="auto"/>
            </w:tcBorders>
          </w:tcPr>
          <w:p w:rsidR="00C62F94" w:rsidRPr="00F34129" w:rsidRDefault="00C62F94" w:rsidP="00C62F94">
            <w:pPr>
              <w:pStyle w:val="RegistrationProductDetails"/>
            </w:pPr>
            <w:r w:rsidRPr="00F34129">
              <w:t>88922</w:t>
            </w:r>
          </w:p>
        </w:tc>
      </w:tr>
      <w:tr w:rsidR="00C62F94" w:rsidRPr="00F34129" w:rsidTr="00C62F94">
        <w:trPr>
          <w:cantSplit/>
          <w:tblHeader/>
        </w:trPr>
        <w:tc>
          <w:tcPr>
            <w:tcW w:w="1097" w:type="pct"/>
            <w:tcBorders>
              <w:right w:val="single" w:sz="12" w:space="0" w:color="auto"/>
            </w:tcBorders>
            <w:shd w:val="clear" w:color="auto" w:fill="E6E6E6"/>
          </w:tcPr>
          <w:p w:rsidR="00C62F94" w:rsidRPr="00F34129" w:rsidRDefault="00C62F94" w:rsidP="00C62F94">
            <w:pPr>
              <w:pStyle w:val="RegistrationFieldName"/>
            </w:pPr>
            <w:r w:rsidRPr="00F34129">
              <w:t>Label approval no.:</w:t>
            </w:r>
          </w:p>
        </w:tc>
        <w:tc>
          <w:tcPr>
            <w:tcW w:w="3903" w:type="pct"/>
            <w:tcBorders>
              <w:left w:val="single" w:sz="12" w:space="0" w:color="auto"/>
            </w:tcBorders>
          </w:tcPr>
          <w:p w:rsidR="00C62F94" w:rsidRPr="00F34129" w:rsidRDefault="00C62F94" w:rsidP="00C62F94">
            <w:pPr>
              <w:pStyle w:val="RegistrationProductDetails"/>
            </w:pPr>
            <w:r w:rsidRPr="00F34129">
              <w:t>88922/126489</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lastRenderedPageBreak/>
              <w:t>Application no</w:t>
            </w:r>
            <w:r>
              <w:t>.</w:t>
            </w:r>
            <w:r w:rsidRPr="00BC4F64">
              <w:t>:</w:t>
            </w:r>
          </w:p>
        </w:tc>
        <w:tc>
          <w:tcPr>
            <w:tcW w:w="3903" w:type="pct"/>
            <w:tcBorders>
              <w:left w:val="single" w:sz="12" w:space="0" w:color="auto"/>
            </w:tcBorders>
          </w:tcPr>
          <w:p w:rsidR="00C62F94" w:rsidRPr="00BC4F64" w:rsidRDefault="00C62F94" w:rsidP="00C62F94">
            <w:pPr>
              <w:pStyle w:val="RegistrationProductDetails"/>
            </w:pPr>
            <w:r w:rsidRPr="003712F7">
              <w:t>126512</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Product name:</w:t>
            </w:r>
          </w:p>
        </w:tc>
        <w:tc>
          <w:tcPr>
            <w:tcW w:w="3903" w:type="pct"/>
            <w:tcBorders>
              <w:left w:val="single" w:sz="12" w:space="0" w:color="auto"/>
            </w:tcBorders>
          </w:tcPr>
          <w:p w:rsidR="00C62F94" w:rsidRPr="00BC4F64" w:rsidRDefault="00C62F94" w:rsidP="00C62F94">
            <w:pPr>
              <w:pStyle w:val="RegistrationProductDetails"/>
            </w:pPr>
            <w:proofErr w:type="spellStart"/>
            <w:r w:rsidRPr="003712F7">
              <w:t>Randlab</w:t>
            </w:r>
            <w:proofErr w:type="spellEnd"/>
            <w:r w:rsidRPr="003712F7">
              <w:t xml:space="preserve"> </w:t>
            </w:r>
            <w:proofErr w:type="spellStart"/>
            <w:r w:rsidRPr="003712F7">
              <w:t>Colix</w:t>
            </w:r>
            <w:proofErr w:type="spellEnd"/>
            <w:r w:rsidRPr="003712F7">
              <w:t xml:space="preserve"> Injection</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Active constituent/s:</w:t>
            </w:r>
          </w:p>
        </w:tc>
        <w:tc>
          <w:tcPr>
            <w:tcW w:w="3903" w:type="pct"/>
            <w:tcBorders>
              <w:left w:val="single" w:sz="12" w:space="0" w:color="auto"/>
            </w:tcBorders>
          </w:tcPr>
          <w:p w:rsidR="00C62F94" w:rsidRPr="00BC4F64" w:rsidRDefault="00C62F94" w:rsidP="00C62F94">
            <w:pPr>
              <w:pStyle w:val="RegistrationProductDetails"/>
            </w:pPr>
            <w:proofErr w:type="spellStart"/>
            <w:r w:rsidRPr="003712F7">
              <w:t>flunixin</w:t>
            </w:r>
            <w:proofErr w:type="spellEnd"/>
            <w:r w:rsidRPr="003712F7">
              <w:t xml:space="preserve"> </w:t>
            </w:r>
            <w:proofErr w:type="spellStart"/>
            <w:r w:rsidRPr="003712F7">
              <w:t>meglumine</w:t>
            </w:r>
            <w:proofErr w:type="spellEnd"/>
            <w:r w:rsidRPr="003712F7">
              <w:t xml:space="preserve"> </w:t>
            </w:r>
            <w:r>
              <w:t>e</w:t>
            </w:r>
            <w:r w:rsidRPr="003712F7">
              <w:t xml:space="preserve">quivalent to 50mg/mL </w:t>
            </w:r>
            <w:proofErr w:type="spellStart"/>
            <w:r w:rsidRPr="003712F7">
              <w:t>flunixin</w:t>
            </w:r>
            <w:proofErr w:type="spellEnd"/>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Applicant name:</w:t>
            </w:r>
          </w:p>
        </w:tc>
        <w:tc>
          <w:tcPr>
            <w:tcW w:w="3903" w:type="pct"/>
            <w:tcBorders>
              <w:left w:val="single" w:sz="12" w:space="0" w:color="auto"/>
            </w:tcBorders>
          </w:tcPr>
          <w:p w:rsidR="00C62F94" w:rsidRPr="00BC4F64" w:rsidRDefault="00C62F94" w:rsidP="00C62F94">
            <w:pPr>
              <w:pStyle w:val="RegistrationProductDetails"/>
            </w:pPr>
            <w:proofErr w:type="spellStart"/>
            <w:r w:rsidRPr="003712F7">
              <w:t>Randlab</w:t>
            </w:r>
            <w:proofErr w:type="spellEnd"/>
            <w:r w:rsidRPr="003712F7">
              <w:t xml:space="preserve"> Australia Pty Ltd</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Applicant ACN:</w:t>
            </w:r>
          </w:p>
        </w:tc>
        <w:tc>
          <w:tcPr>
            <w:tcW w:w="3903" w:type="pct"/>
            <w:tcBorders>
              <w:left w:val="single" w:sz="12" w:space="0" w:color="auto"/>
            </w:tcBorders>
          </w:tcPr>
          <w:p w:rsidR="00C62F94" w:rsidRPr="00FA2079" w:rsidRDefault="00C62F94" w:rsidP="00C62F94">
            <w:pPr>
              <w:pStyle w:val="RegistrationProductDetails"/>
              <w:rPr>
                <w:szCs w:val="16"/>
              </w:rPr>
            </w:pPr>
            <w:r w:rsidRPr="003712F7">
              <w:rPr>
                <w:szCs w:val="16"/>
              </w:rPr>
              <w:t>114 948 837</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Summary of variation:</w:t>
            </w:r>
          </w:p>
        </w:tc>
        <w:tc>
          <w:tcPr>
            <w:tcW w:w="3903" w:type="pct"/>
            <w:tcBorders>
              <w:left w:val="single" w:sz="12" w:space="0" w:color="auto"/>
            </w:tcBorders>
          </w:tcPr>
          <w:p w:rsidR="00C62F94" w:rsidRPr="00BC4F64" w:rsidRDefault="00C62F94" w:rsidP="00C62F94">
            <w:pPr>
              <w:pStyle w:val="RegistrationProductDetails"/>
            </w:pPr>
            <w:r w:rsidRPr="00940220">
              <w:t xml:space="preserve">To </w:t>
            </w:r>
            <w:r>
              <w:t>vary</w:t>
            </w:r>
            <w:r w:rsidRPr="00940220">
              <w:t xml:space="preserve"> the distinguishing product name and the name </w:t>
            </w:r>
            <w:r>
              <w:t>that appears on the label from ‘</w:t>
            </w:r>
            <w:proofErr w:type="spellStart"/>
            <w:r w:rsidRPr="003712F7">
              <w:t>Randlab</w:t>
            </w:r>
            <w:proofErr w:type="spellEnd"/>
            <w:r w:rsidRPr="003712F7">
              <w:t xml:space="preserve"> </w:t>
            </w:r>
            <w:proofErr w:type="spellStart"/>
            <w:r w:rsidRPr="003712F7">
              <w:t>Flunixin</w:t>
            </w:r>
            <w:proofErr w:type="spellEnd"/>
            <w:r w:rsidRPr="003712F7">
              <w:t xml:space="preserve"> Injectio</w:t>
            </w:r>
            <w:r>
              <w:t>n’ to ‘</w:t>
            </w:r>
            <w:proofErr w:type="spellStart"/>
            <w:r>
              <w:t>Randlab</w:t>
            </w:r>
            <w:proofErr w:type="spellEnd"/>
            <w:r>
              <w:t xml:space="preserve"> </w:t>
            </w:r>
            <w:proofErr w:type="spellStart"/>
            <w:r>
              <w:t>Colix</w:t>
            </w:r>
            <w:proofErr w:type="spellEnd"/>
            <w:r>
              <w:t xml:space="preserve"> Injection’</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Date of variation:</w:t>
            </w:r>
          </w:p>
        </w:tc>
        <w:tc>
          <w:tcPr>
            <w:tcW w:w="3903" w:type="pct"/>
            <w:tcBorders>
              <w:left w:val="single" w:sz="12" w:space="0" w:color="auto"/>
            </w:tcBorders>
          </w:tcPr>
          <w:p w:rsidR="00C62F94" w:rsidRPr="00BC4F64" w:rsidRDefault="00C62F94" w:rsidP="00C62F94">
            <w:pPr>
              <w:pStyle w:val="RegistrationProductDetails"/>
            </w:pPr>
            <w:r>
              <w:t>24 July 2020</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Product registration no.:</w:t>
            </w:r>
          </w:p>
        </w:tc>
        <w:tc>
          <w:tcPr>
            <w:tcW w:w="3903" w:type="pct"/>
            <w:tcBorders>
              <w:left w:val="single" w:sz="12" w:space="0" w:color="auto"/>
            </w:tcBorders>
          </w:tcPr>
          <w:p w:rsidR="00C62F94" w:rsidRPr="00BC4F64" w:rsidRDefault="00C62F94" w:rsidP="00C62F94">
            <w:pPr>
              <w:pStyle w:val="RegistrationProductDetails"/>
            </w:pPr>
            <w:r w:rsidRPr="003712F7">
              <w:t>8</w:t>
            </w:r>
            <w:r>
              <w:t>8</w:t>
            </w:r>
            <w:r w:rsidRPr="003712F7">
              <w:t>443</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Label approval no.:</w:t>
            </w:r>
          </w:p>
        </w:tc>
        <w:tc>
          <w:tcPr>
            <w:tcW w:w="3903" w:type="pct"/>
            <w:tcBorders>
              <w:left w:val="single" w:sz="12" w:space="0" w:color="auto"/>
            </w:tcBorders>
          </w:tcPr>
          <w:p w:rsidR="00C62F94" w:rsidRPr="00BC4F64" w:rsidRDefault="00C62F94" w:rsidP="00C62F94">
            <w:pPr>
              <w:pStyle w:val="RegistrationProductDetails"/>
            </w:pPr>
            <w:r w:rsidRPr="003712F7">
              <w:t>8</w:t>
            </w:r>
            <w:r>
              <w:t>8</w:t>
            </w:r>
            <w:r w:rsidRPr="003712F7">
              <w:t>443</w:t>
            </w:r>
            <w:r>
              <w:t>/</w:t>
            </w:r>
            <w:r w:rsidRPr="003712F7">
              <w:t>126512</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Application no</w:t>
            </w:r>
            <w:r>
              <w:t>.</w:t>
            </w:r>
            <w:r w:rsidRPr="000C60FC">
              <w:t>:</w:t>
            </w:r>
          </w:p>
        </w:tc>
        <w:tc>
          <w:tcPr>
            <w:tcW w:w="3903" w:type="pct"/>
            <w:tcBorders>
              <w:left w:val="single" w:sz="12" w:space="0" w:color="auto"/>
            </w:tcBorders>
          </w:tcPr>
          <w:p w:rsidR="00C62F94" w:rsidRPr="000C60FC" w:rsidRDefault="00C62F94" w:rsidP="00C62F94">
            <w:pPr>
              <w:pStyle w:val="RegistrationProductDetails"/>
            </w:pPr>
            <w:r w:rsidRPr="000C60FC">
              <w:t>126538</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Product name:</w:t>
            </w:r>
          </w:p>
        </w:tc>
        <w:tc>
          <w:tcPr>
            <w:tcW w:w="3903" w:type="pct"/>
            <w:tcBorders>
              <w:left w:val="single" w:sz="12" w:space="0" w:color="auto"/>
            </w:tcBorders>
          </w:tcPr>
          <w:p w:rsidR="00C62F94" w:rsidRPr="000C60FC" w:rsidRDefault="00C62F94" w:rsidP="00C62F94">
            <w:pPr>
              <w:pStyle w:val="RegistrationProductDetails"/>
            </w:pPr>
            <w:r w:rsidRPr="000C60FC">
              <w:t>Pro</w:t>
            </w:r>
            <w:r>
              <w:t>n</w:t>
            </w:r>
            <w:r w:rsidRPr="000C60FC">
              <w:t xml:space="preserve">8ure Liquid Concentrated Multi-Strain Probiotic </w:t>
            </w:r>
            <w:r>
              <w:t>F</w:t>
            </w:r>
            <w:r w:rsidRPr="000C60FC">
              <w:t xml:space="preserve">or Animals </w:t>
            </w:r>
            <w:r>
              <w:t>A</w:t>
            </w:r>
            <w:r w:rsidRPr="000C60FC">
              <w:t>nd Birds</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Active constituent/s:</w:t>
            </w:r>
          </w:p>
        </w:tc>
        <w:tc>
          <w:tcPr>
            <w:tcW w:w="3903" w:type="pct"/>
            <w:tcBorders>
              <w:left w:val="single" w:sz="12" w:space="0" w:color="auto"/>
            </w:tcBorders>
          </w:tcPr>
          <w:p w:rsidR="00C62F94" w:rsidRPr="000C60FC" w:rsidRDefault="0085592A" w:rsidP="00C62F94">
            <w:pPr>
              <w:pStyle w:val="RegistrationProductDetails"/>
            </w:pPr>
            <w:r>
              <w:t>E</w:t>
            </w:r>
            <w:r w:rsidR="00C62F94">
              <w:t>ach mL</w:t>
            </w:r>
            <w:r w:rsidR="00C62F94" w:rsidRPr="000C60FC">
              <w:t xml:space="preserve"> contains 180 million CFU as</w:t>
            </w:r>
            <w:r w:rsidR="00C62F94" w:rsidRPr="000C60FC">
              <w:rPr>
                <w:i/>
              </w:rPr>
              <w:t xml:space="preserve"> </w:t>
            </w:r>
            <w:r w:rsidR="00C62F94">
              <w:rPr>
                <w:i/>
              </w:rPr>
              <w:t>Lactobacillus acidophilus,</w:t>
            </w:r>
            <w:r w:rsidR="00C62F94" w:rsidRPr="000C60FC">
              <w:rPr>
                <w:i/>
              </w:rPr>
              <w:t xml:space="preserve"> </w:t>
            </w:r>
            <w:r w:rsidR="00C62F94">
              <w:rPr>
                <w:i/>
              </w:rPr>
              <w:t>L</w:t>
            </w:r>
            <w:r w:rsidR="00C62F94" w:rsidRPr="000C60FC">
              <w:rPr>
                <w:i/>
              </w:rPr>
              <w:t xml:space="preserve">. </w:t>
            </w:r>
            <w:proofErr w:type="spellStart"/>
            <w:r w:rsidR="00C62F94" w:rsidRPr="000C60FC">
              <w:rPr>
                <w:i/>
              </w:rPr>
              <w:t>delbrueckii</w:t>
            </w:r>
            <w:proofErr w:type="spellEnd"/>
            <w:r w:rsidR="00C62F94" w:rsidRPr="000C60FC">
              <w:rPr>
                <w:i/>
              </w:rPr>
              <w:t xml:space="preserve"> </w:t>
            </w:r>
            <w:r w:rsidR="00C62F94" w:rsidRPr="000C60FC">
              <w:t xml:space="preserve">subspecies </w:t>
            </w:r>
            <w:proofErr w:type="spellStart"/>
            <w:r w:rsidR="00C62F94" w:rsidRPr="000C60FC">
              <w:rPr>
                <w:i/>
              </w:rPr>
              <w:t>bulgaricus</w:t>
            </w:r>
            <w:proofErr w:type="spellEnd"/>
            <w:r w:rsidR="00C62F94">
              <w:rPr>
                <w:i/>
              </w:rPr>
              <w:t>,</w:t>
            </w:r>
            <w:r w:rsidR="00C62F94" w:rsidRPr="000C60FC">
              <w:rPr>
                <w:i/>
              </w:rPr>
              <w:t xml:space="preserve"> </w:t>
            </w:r>
            <w:r w:rsidR="00C62F94">
              <w:rPr>
                <w:i/>
              </w:rPr>
              <w:t>L</w:t>
            </w:r>
            <w:r w:rsidR="00C62F94" w:rsidRPr="000C60FC">
              <w:rPr>
                <w:i/>
              </w:rPr>
              <w:t xml:space="preserve">. </w:t>
            </w:r>
            <w:proofErr w:type="spellStart"/>
            <w:r w:rsidR="00C62F94" w:rsidRPr="000C60FC">
              <w:rPr>
                <w:i/>
              </w:rPr>
              <w:t>plantarum</w:t>
            </w:r>
            <w:proofErr w:type="spellEnd"/>
            <w:r w:rsidR="00C62F94">
              <w:rPr>
                <w:i/>
              </w:rPr>
              <w:t>,</w:t>
            </w:r>
            <w:r w:rsidR="00C62F94" w:rsidRPr="000C60FC">
              <w:rPr>
                <w:i/>
              </w:rPr>
              <w:t xml:space="preserve"> </w:t>
            </w:r>
            <w:r w:rsidR="00C62F94">
              <w:rPr>
                <w:i/>
              </w:rPr>
              <w:t>L</w:t>
            </w:r>
            <w:r w:rsidR="00C62F94" w:rsidRPr="000C60FC">
              <w:rPr>
                <w:i/>
              </w:rPr>
              <w:t>.</w:t>
            </w:r>
            <w:r w:rsidR="00C62F94">
              <w:rPr>
                <w:i/>
              </w:rPr>
              <w:t xml:space="preserve"> </w:t>
            </w:r>
            <w:proofErr w:type="spellStart"/>
            <w:r w:rsidR="00C62F94" w:rsidRPr="000C60FC">
              <w:rPr>
                <w:i/>
              </w:rPr>
              <w:t>rhamnosus</w:t>
            </w:r>
            <w:proofErr w:type="spellEnd"/>
            <w:r w:rsidR="00C62F94">
              <w:rPr>
                <w:i/>
              </w:rPr>
              <w:t>,</w:t>
            </w:r>
            <w:r w:rsidR="00C62F94" w:rsidRPr="000C60FC">
              <w:rPr>
                <w:i/>
              </w:rPr>
              <w:t xml:space="preserve"> </w:t>
            </w:r>
            <w:proofErr w:type="spellStart"/>
            <w:r w:rsidR="00C62F94" w:rsidRPr="000C60FC">
              <w:rPr>
                <w:i/>
              </w:rPr>
              <w:t>bifidobacterium</w:t>
            </w:r>
            <w:proofErr w:type="spellEnd"/>
            <w:r w:rsidR="00C62F94" w:rsidRPr="000C60FC">
              <w:rPr>
                <w:i/>
              </w:rPr>
              <w:t xml:space="preserve"> </w:t>
            </w:r>
            <w:proofErr w:type="spellStart"/>
            <w:r w:rsidR="00C62F94">
              <w:rPr>
                <w:i/>
              </w:rPr>
              <w:t>bifidum</w:t>
            </w:r>
            <w:proofErr w:type="spellEnd"/>
            <w:r w:rsidR="00C62F94">
              <w:rPr>
                <w:i/>
              </w:rPr>
              <w:t xml:space="preserve">, enterococcus </w:t>
            </w:r>
            <w:proofErr w:type="spellStart"/>
            <w:r w:rsidR="00C62F94">
              <w:rPr>
                <w:i/>
              </w:rPr>
              <w:t>faecium</w:t>
            </w:r>
            <w:proofErr w:type="spellEnd"/>
            <w:r w:rsidR="00C62F94">
              <w:rPr>
                <w:i/>
              </w:rPr>
              <w:t>, S</w:t>
            </w:r>
            <w:r w:rsidR="00C62F94" w:rsidRPr="000C60FC">
              <w:rPr>
                <w:i/>
              </w:rPr>
              <w:t xml:space="preserve">treptococcus </w:t>
            </w:r>
            <w:proofErr w:type="spellStart"/>
            <w:r w:rsidR="00C62F94" w:rsidRPr="000C60FC">
              <w:rPr>
                <w:i/>
              </w:rPr>
              <w:t>salivarius</w:t>
            </w:r>
            <w:proofErr w:type="spellEnd"/>
            <w:r w:rsidR="00C62F94" w:rsidRPr="000C60FC">
              <w:t xml:space="preserve"> subspecies </w:t>
            </w:r>
            <w:proofErr w:type="spellStart"/>
            <w:r w:rsidR="00C62F94" w:rsidRPr="000C60FC">
              <w:rPr>
                <w:i/>
              </w:rPr>
              <w:t>thermophilu</w:t>
            </w:r>
            <w:r w:rsidR="00C62F94" w:rsidRPr="000C60FC">
              <w:t>s</w:t>
            </w:r>
            <w:proofErr w:type="spellEnd"/>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Applicant name:</w:t>
            </w:r>
          </w:p>
        </w:tc>
        <w:tc>
          <w:tcPr>
            <w:tcW w:w="3903" w:type="pct"/>
            <w:tcBorders>
              <w:left w:val="single" w:sz="12" w:space="0" w:color="auto"/>
            </w:tcBorders>
          </w:tcPr>
          <w:p w:rsidR="00C62F94" w:rsidRPr="000C60FC" w:rsidRDefault="00C62F94" w:rsidP="00C62F94">
            <w:pPr>
              <w:pStyle w:val="RegistrationProductDetails"/>
            </w:pPr>
            <w:r w:rsidRPr="000C60FC">
              <w:t>International Animal Health Products Pty Ltd</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Applicant ACN:</w:t>
            </w:r>
          </w:p>
        </w:tc>
        <w:tc>
          <w:tcPr>
            <w:tcW w:w="3903" w:type="pct"/>
            <w:tcBorders>
              <w:left w:val="single" w:sz="12" w:space="0" w:color="auto"/>
            </w:tcBorders>
          </w:tcPr>
          <w:p w:rsidR="00C62F94" w:rsidRPr="000C60FC" w:rsidRDefault="00C62F94" w:rsidP="00C62F94">
            <w:pPr>
              <w:pStyle w:val="RegistrationProductDetails"/>
              <w:rPr>
                <w:szCs w:val="16"/>
              </w:rPr>
            </w:pPr>
            <w:r w:rsidRPr="000C60FC">
              <w:rPr>
                <w:szCs w:val="16"/>
              </w:rPr>
              <w:t>003 185 699</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Summary of variation:</w:t>
            </w:r>
          </w:p>
        </w:tc>
        <w:tc>
          <w:tcPr>
            <w:tcW w:w="3903" w:type="pct"/>
            <w:tcBorders>
              <w:left w:val="single" w:sz="12" w:space="0" w:color="auto"/>
            </w:tcBorders>
          </w:tcPr>
          <w:p w:rsidR="00C62F94" w:rsidRPr="000C60FC" w:rsidRDefault="00C62F94" w:rsidP="00C62F94">
            <w:pPr>
              <w:pStyle w:val="RegistrationProductDetails"/>
            </w:pPr>
            <w:r w:rsidRPr="000C60FC">
              <w:t>To vary the distinguishing product name and the name that appears on the label from ‘</w:t>
            </w:r>
            <w:proofErr w:type="spellStart"/>
            <w:r w:rsidRPr="000C60FC">
              <w:t>Protexin</w:t>
            </w:r>
            <w:proofErr w:type="spellEnd"/>
            <w:r w:rsidRPr="000C60FC">
              <w:t xml:space="preserve"> Liquid Concentrated Multi-Strain Probiotic for Animals and Birds’ to ‘Pron8ure Liquid Concentrated Multi-Strain Probiotic for Animals and Birds</w:t>
            </w:r>
            <w:r>
              <w:t>’</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Date of variation:</w:t>
            </w:r>
          </w:p>
        </w:tc>
        <w:tc>
          <w:tcPr>
            <w:tcW w:w="3903" w:type="pct"/>
            <w:tcBorders>
              <w:left w:val="single" w:sz="12" w:space="0" w:color="auto"/>
            </w:tcBorders>
          </w:tcPr>
          <w:p w:rsidR="00C62F94" w:rsidRPr="000C60FC" w:rsidRDefault="00C62F94" w:rsidP="00C62F94">
            <w:pPr>
              <w:pStyle w:val="RegistrationProductDetails"/>
            </w:pPr>
            <w:r w:rsidRPr="000C60FC">
              <w:t>29 July 2020</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Product registration no.:</w:t>
            </w:r>
          </w:p>
        </w:tc>
        <w:tc>
          <w:tcPr>
            <w:tcW w:w="3903" w:type="pct"/>
            <w:tcBorders>
              <w:left w:val="single" w:sz="12" w:space="0" w:color="auto"/>
            </w:tcBorders>
          </w:tcPr>
          <w:p w:rsidR="00C62F94" w:rsidRPr="000C60FC" w:rsidRDefault="00C62F94" w:rsidP="00C62F94">
            <w:pPr>
              <w:pStyle w:val="RegistrationProductDetails"/>
            </w:pPr>
            <w:r w:rsidRPr="000C60FC">
              <w:t>47735</w:t>
            </w:r>
          </w:p>
        </w:tc>
      </w:tr>
      <w:tr w:rsidR="00C62F94" w:rsidRPr="000C60FC" w:rsidTr="00C62F94">
        <w:trPr>
          <w:cantSplit/>
          <w:tblHeader/>
        </w:trPr>
        <w:tc>
          <w:tcPr>
            <w:tcW w:w="1097" w:type="pct"/>
            <w:tcBorders>
              <w:right w:val="single" w:sz="12" w:space="0" w:color="auto"/>
            </w:tcBorders>
            <w:shd w:val="clear" w:color="auto" w:fill="E6E6E6"/>
          </w:tcPr>
          <w:p w:rsidR="00C62F94" w:rsidRPr="000C60FC" w:rsidRDefault="00C62F94" w:rsidP="00C62F94">
            <w:pPr>
              <w:pStyle w:val="RegistrationFieldName"/>
            </w:pPr>
            <w:r w:rsidRPr="000C60FC">
              <w:t>Label approval no.:</w:t>
            </w:r>
          </w:p>
        </w:tc>
        <w:tc>
          <w:tcPr>
            <w:tcW w:w="3903" w:type="pct"/>
            <w:tcBorders>
              <w:left w:val="single" w:sz="12" w:space="0" w:color="auto"/>
            </w:tcBorders>
          </w:tcPr>
          <w:p w:rsidR="00C62F94" w:rsidRPr="000C60FC" w:rsidRDefault="00C62F94" w:rsidP="00C62F94">
            <w:pPr>
              <w:pStyle w:val="RegistrationProductDetails"/>
            </w:pPr>
            <w:r w:rsidRPr="000C60FC">
              <w:t>47735/126538</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Application no</w:t>
            </w:r>
            <w:r>
              <w:t>.</w:t>
            </w:r>
            <w:r w:rsidRPr="00BC4F64">
              <w:t>:</w:t>
            </w:r>
          </w:p>
        </w:tc>
        <w:tc>
          <w:tcPr>
            <w:tcW w:w="3903" w:type="pct"/>
            <w:tcBorders>
              <w:left w:val="single" w:sz="12" w:space="0" w:color="auto"/>
            </w:tcBorders>
          </w:tcPr>
          <w:p w:rsidR="00C62F94" w:rsidRPr="00BC4F64" w:rsidRDefault="00C62F94" w:rsidP="00C62F94">
            <w:pPr>
              <w:pStyle w:val="RegistrationProductDetails"/>
            </w:pPr>
            <w:r w:rsidRPr="00582155">
              <w:t>126576</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Product name:</w:t>
            </w:r>
          </w:p>
        </w:tc>
        <w:tc>
          <w:tcPr>
            <w:tcW w:w="3903" w:type="pct"/>
            <w:tcBorders>
              <w:left w:val="single" w:sz="12" w:space="0" w:color="auto"/>
            </w:tcBorders>
          </w:tcPr>
          <w:p w:rsidR="00C62F94" w:rsidRPr="00BC4F64" w:rsidRDefault="00121936" w:rsidP="00C62F94">
            <w:pPr>
              <w:pStyle w:val="RegistrationProductDetails"/>
            </w:pPr>
            <w:r>
              <w:t>Pron</w:t>
            </w:r>
            <w:r w:rsidR="00C62F94" w:rsidRPr="00D21DB0">
              <w:t>8ure P</w:t>
            </w:r>
            <w:r w:rsidR="00C62F94">
              <w:t>owder Multi-Strain Probiotic For Animals A</w:t>
            </w:r>
            <w:r w:rsidR="00C62F94" w:rsidRPr="00582155">
              <w:t>nd Birds</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Active constituent/s:</w:t>
            </w:r>
          </w:p>
        </w:tc>
        <w:tc>
          <w:tcPr>
            <w:tcW w:w="3903" w:type="pct"/>
            <w:tcBorders>
              <w:left w:val="single" w:sz="12" w:space="0" w:color="auto"/>
            </w:tcBorders>
          </w:tcPr>
          <w:p w:rsidR="00C62F94" w:rsidRPr="00BC4F64" w:rsidRDefault="00C62F94" w:rsidP="00C62F94">
            <w:pPr>
              <w:pStyle w:val="RegistrationProductDetails"/>
            </w:pPr>
            <w:r w:rsidRPr="00582155">
              <w:t xml:space="preserve">Each gram contains 60 Million CFU as </w:t>
            </w:r>
            <w:r w:rsidRPr="00E82AA7">
              <w:rPr>
                <w:i/>
              </w:rPr>
              <w:t>Lactobacillus acidophilus</w:t>
            </w:r>
            <w:r>
              <w:t>,</w:t>
            </w:r>
            <w:r w:rsidRPr="00582155">
              <w:t xml:space="preserve"> </w:t>
            </w:r>
            <w:r w:rsidRPr="00E82AA7">
              <w:rPr>
                <w:i/>
              </w:rPr>
              <w:t xml:space="preserve">L. </w:t>
            </w:r>
            <w:proofErr w:type="spellStart"/>
            <w:r w:rsidRPr="00E82AA7">
              <w:rPr>
                <w:i/>
              </w:rPr>
              <w:t>delbrueckii</w:t>
            </w:r>
            <w:proofErr w:type="spellEnd"/>
            <w:r w:rsidRPr="00582155">
              <w:t xml:space="preserve"> subspecies </w:t>
            </w:r>
            <w:proofErr w:type="spellStart"/>
            <w:r w:rsidRPr="00E82AA7">
              <w:rPr>
                <w:i/>
              </w:rPr>
              <w:t>bulgaricus</w:t>
            </w:r>
            <w:proofErr w:type="spellEnd"/>
            <w:r>
              <w:rPr>
                <w:i/>
              </w:rPr>
              <w:t>,</w:t>
            </w:r>
            <w:r w:rsidRPr="00582155">
              <w:t xml:space="preserve"> </w:t>
            </w:r>
            <w:r w:rsidRPr="00E82AA7">
              <w:rPr>
                <w:i/>
              </w:rPr>
              <w:t xml:space="preserve">L. </w:t>
            </w:r>
            <w:proofErr w:type="spellStart"/>
            <w:r w:rsidRPr="00E82AA7">
              <w:rPr>
                <w:i/>
              </w:rPr>
              <w:t>plantarum</w:t>
            </w:r>
            <w:proofErr w:type="spellEnd"/>
            <w:r>
              <w:t>,</w:t>
            </w:r>
            <w:r w:rsidRPr="00582155">
              <w:t xml:space="preserve"> </w:t>
            </w:r>
            <w:r w:rsidRPr="00E82AA7">
              <w:rPr>
                <w:i/>
              </w:rPr>
              <w:t xml:space="preserve">L. </w:t>
            </w:r>
            <w:proofErr w:type="spellStart"/>
            <w:r w:rsidRPr="00E82AA7">
              <w:rPr>
                <w:i/>
              </w:rPr>
              <w:t>rhamnosus</w:t>
            </w:r>
            <w:proofErr w:type="spellEnd"/>
            <w:r>
              <w:rPr>
                <w:i/>
              </w:rPr>
              <w:t>,</w:t>
            </w:r>
            <w:r w:rsidRPr="00582155">
              <w:t xml:space="preserve"> </w:t>
            </w:r>
            <w:proofErr w:type="spellStart"/>
            <w:r w:rsidRPr="00E82AA7">
              <w:rPr>
                <w:i/>
              </w:rPr>
              <w:t>Bifidobacterium</w:t>
            </w:r>
            <w:proofErr w:type="spellEnd"/>
            <w:r w:rsidRPr="00E82AA7">
              <w:rPr>
                <w:i/>
              </w:rPr>
              <w:t xml:space="preserve"> </w:t>
            </w:r>
            <w:proofErr w:type="spellStart"/>
            <w:r w:rsidRPr="00E82AA7">
              <w:rPr>
                <w:i/>
              </w:rPr>
              <w:t>bifidum</w:t>
            </w:r>
            <w:proofErr w:type="spellEnd"/>
            <w:r>
              <w:rPr>
                <w:i/>
              </w:rPr>
              <w:t>,</w:t>
            </w:r>
            <w:r w:rsidRPr="00582155">
              <w:t xml:space="preserve"> </w:t>
            </w:r>
            <w:r w:rsidRPr="00E82AA7">
              <w:rPr>
                <w:i/>
              </w:rPr>
              <w:t xml:space="preserve">Enterococcus </w:t>
            </w:r>
            <w:proofErr w:type="spellStart"/>
            <w:r w:rsidRPr="00E82AA7">
              <w:rPr>
                <w:i/>
              </w:rPr>
              <w:t>faecium</w:t>
            </w:r>
            <w:proofErr w:type="spellEnd"/>
            <w:r>
              <w:t>,</w:t>
            </w:r>
            <w:r w:rsidRPr="00582155">
              <w:t xml:space="preserve"> </w:t>
            </w:r>
            <w:r w:rsidRPr="00E82AA7">
              <w:rPr>
                <w:i/>
              </w:rPr>
              <w:t xml:space="preserve">Streptococcus </w:t>
            </w:r>
            <w:proofErr w:type="spellStart"/>
            <w:r w:rsidRPr="00E82AA7">
              <w:rPr>
                <w:i/>
              </w:rPr>
              <w:t>salivarius</w:t>
            </w:r>
            <w:proofErr w:type="spellEnd"/>
            <w:r w:rsidRPr="00582155">
              <w:t xml:space="preserve"> subspecies </w:t>
            </w:r>
            <w:proofErr w:type="spellStart"/>
            <w:r w:rsidRPr="00E82AA7">
              <w:rPr>
                <w:i/>
              </w:rPr>
              <w:t>thermophilus</w:t>
            </w:r>
            <w:proofErr w:type="spellEnd"/>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Applicant name:</w:t>
            </w:r>
          </w:p>
        </w:tc>
        <w:tc>
          <w:tcPr>
            <w:tcW w:w="3903" w:type="pct"/>
            <w:tcBorders>
              <w:left w:val="single" w:sz="12" w:space="0" w:color="auto"/>
            </w:tcBorders>
          </w:tcPr>
          <w:p w:rsidR="00C62F94" w:rsidRPr="00BC4F64" w:rsidRDefault="00C62F94" w:rsidP="00C62F94">
            <w:pPr>
              <w:pStyle w:val="RegistrationProductDetails"/>
            </w:pPr>
            <w:r w:rsidRPr="00582155">
              <w:t>International Animal Health Products Pty Ltd</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Applicant ACN:</w:t>
            </w:r>
          </w:p>
        </w:tc>
        <w:tc>
          <w:tcPr>
            <w:tcW w:w="3903" w:type="pct"/>
            <w:tcBorders>
              <w:left w:val="single" w:sz="12" w:space="0" w:color="auto"/>
            </w:tcBorders>
          </w:tcPr>
          <w:p w:rsidR="00C62F94" w:rsidRPr="00FA2079" w:rsidRDefault="00C62F94" w:rsidP="00C62F94">
            <w:pPr>
              <w:pStyle w:val="RegistrationProductDetails"/>
              <w:rPr>
                <w:szCs w:val="16"/>
              </w:rPr>
            </w:pPr>
            <w:r w:rsidRPr="00582155">
              <w:rPr>
                <w:szCs w:val="16"/>
              </w:rPr>
              <w:t>003 185 699</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Summary of variation:</w:t>
            </w:r>
          </w:p>
        </w:tc>
        <w:tc>
          <w:tcPr>
            <w:tcW w:w="3903" w:type="pct"/>
            <w:tcBorders>
              <w:left w:val="single" w:sz="12" w:space="0" w:color="auto"/>
            </w:tcBorders>
          </w:tcPr>
          <w:p w:rsidR="00C62F94" w:rsidRPr="00BC4F64" w:rsidRDefault="00C62F94" w:rsidP="00C62F94">
            <w:pPr>
              <w:pStyle w:val="RegistrationProductDetails"/>
            </w:pPr>
            <w:r w:rsidRPr="00940220">
              <w:t xml:space="preserve">To </w:t>
            </w:r>
            <w:r>
              <w:t>vary</w:t>
            </w:r>
            <w:r w:rsidRPr="00940220">
              <w:t xml:space="preserve"> the distinguishing product name and the name </w:t>
            </w:r>
            <w:r>
              <w:t>that appears on the label from ‘</w:t>
            </w:r>
            <w:proofErr w:type="spellStart"/>
            <w:r>
              <w:t>Protexin</w:t>
            </w:r>
            <w:proofErr w:type="spellEnd"/>
            <w:r>
              <w:t xml:space="preserve"> </w:t>
            </w:r>
            <w:r w:rsidRPr="00582155">
              <w:t>Powder Multi-Strain Probiotic for Animals and Birds</w:t>
            </w:r>
            <w:r>
              <w:t>’</w:t>
            </w:r>
            <w:r w:rsidRPr="00940220">
              <w:t xml:space="preserve"> </w:t>
            </w:r>
            <w:r>
              <w:t>to ‘</w:t>
            </w:r>
            <w:r w:rsidRPr="00582155">
              <w:t>ProN8ure Powder Multi-Strain Probiotic for Animals and Birds</w:t>
            </w:r>
            <w:r>
              <w:t>’</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Date of variation:</w:t>
            </w:r>
          </w:p>
        </w:tc>
        <w:tc>
          <w:tcPr>
            <w:tcW w:w="3903" w:type="pct"/>
            <w:tcBorders>
              <w:left w:val="single" w:sz="12" w:space="0" w:color="auto"/>
            </w:tcBorders>
          </w:tcPr>
          <w:p w:rsidR="00C62F94" w:rsidRPr="00BC4F64" w:rsidRDefault="00C62F94" w:rsidP="00C62F94">
            <w:pPr>
              <w:pStyle w:val="RegistrationProductDetails"/>
            </w:pPr>
            <w:r w:rsidRPr="00582155">
              <w:t>30 July 2020</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Product registration no.:</w:t>
            </w:r>
          </w:p>
        </w:tc>
        <w:tc>
          <w:tcPr>
            <w:tcW w:w="3903" w:type="pct"/>
            <w:tcBorders>
              <w:left w:val="single" w:sz="12" w:space="0" w:color="auto"/>
            </w:tcBorders>
          </w:tcPr>
          <w:p w:rsidR="00C62F94" w:rsidRPr="00BC4F64" w:rsidRDefault="00C62F94" w:rsidP="00C62F94">
            <w:pPr>
              <w:pStyle w:val="RegistrationProductDetails"/>
            </w:pPr>
            <w:r>
              <w:t>47737</w:t>
            </w:r>
          </w:p>
        </w:tc>
      </w:tr>
      <w:tr w:rsidR="00C62F94" w:rsidRPr="00BC4F64" w:rsidTr="00C62F94">
        <w:trPr>
          <w:cantSplit/>
          <w:tblHeader/>
        </w:trPr>
        <w:tc>
          <w:tcPr>
            <w:tcW w:w="1097" w:type="pct"/>
            <w:tcBorders>
              <w:right w:val="single" w:sz="12" w:space="0" w:color="auto"/>
            </w:tcBorders>
            <w:shd w:val="clear" w:color="auto" w:fill="E6E6E6"/>
          </w:tcPr>
          <w:p w:rsidR="00C62F94" w:rsidRPr="00BC4F64" w:rsidRDefault="00C62F94" w:rsidP="00C62F94">
            <w:pPr>
              <w:pStyle w:val="RegistrationFieldName"/>
            </w:pPr>
            <w:r w:rsidRPr="00BC4F64">
              <w:t>Label approval no.:</w:t>
            </w:r>
          </w:p>
        </w:tc>
        <w:tc>
          <w:tcPr>
            <w:tcW w:w="3903" w:type="pct"/>
            <w:tcBorders>
              <w:left w:val="single" w:sz="12" w:space="0" w:color="auto"/>
            </w:tcBorders>
          </w:tcPr>
          <w:p w:rsidR="00C62F94" w:rsidRPr="00BC4F64" w:rsidRDefault="00C62F94" w:rsidP="00C62F94">
            <w:pPr>
              <w:pStyle w:val="RegistrationProductDetails"/>
            </w:pPr>
            <w:r>
              <w:t>47737/126576</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Application no</w:t>
            </w:r>
            <w:r>
              <w:t>.</w:t>
            </w:r>
            <w:r w:rsidRPr="00FB044B">
              <w:t>:</w:t>
            </w:r>
          </w:p>
        </w:tc>
        <w:tc>
          <w:tcPr>
            <w:tcW w:w="3903" w:type="pct"/>
            <w:tcBorders>
              <w:left w:val="single" w:sz="12" w:space="0" w:color="auto"/>
            </w:tcBorders>
          </w:tcPr>
          <w:p w:rsidR="00C62F94" w:rsidRPr="00FB044B" w:rsidRDefault="00C62F94" w:rsidP="00C62F94">
            <w:pPr>
              <w:pStyle w:val="RegistrationProductDetails"/>
            </w:pPr>
            <w:r w:rsidRPr="00FB044B">
              <w:t>126545</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Product name:</w:t>
            </w:r>
          </w:p>
        </w:tc>
        <w:tc>
          <w:tcPr>
            <w:tcW w:w="3903" w:type="pct"/>
            <w:tcBorders>
              <w:left w:val="single" w:sz="12" w:space="0" w:color="auto"/>
            </w:tcBorders>
          </w:tcPr>
          <w:p w:rsidR="00C62F94" w:rsidRPr="00FB044B" w:rsidRDefault="00C62F94" w:rsidP="00C62F94">
            <w:pPr>
              <w:pStyle w:val="RegistrationProductDetails"/>
            </w:pPr>
            <w:r w:rsidRPr="00FB044B">
              <w:t>Pron8ure Paste</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Active constituent/s:</w:t>
            </w:r>
          </w:p>
        </w:tc>
        <w:tc>
          <w:tcPr>
            <w:tcW w:w="3903" w:type="pct"/>
            <w:tcBorders>
              <w:left w:val="single" w:sz="12" w:space="0" w:color="auto"/>
            </w:tcBorders>
          </w:tcPr>
          <w:p w:rsidR="00C62F94" w:rsidRPr="00FB044B" w:rsidRDefault="0085592A" w:rsidP="00C62F94">
            <w:pPr>
              <w:pStyle w:val="RegistrationProductDetails"/>
            </w:pPr>
            <w:r>
              <w:t>E</w:t>
            </w:r>
            <w:r w:rsidR="00C62F94" w:rsidRPr="00FB044B">
              <w:t>ach gram contains 180 million CFU</w:t>
            </w:r>
            <w:r w:rsidR="00C62F94">
              <w:t xml:space="preserve"> as </w:t>
            </w:r>
            <w:r w:rsidR="00C62F94" w:rsidRPr="00D21DB0">
              <w:rPr>
                <w:i/>
              </w:rPr>
              <w:t>L</w:t>
            </w:r>
            <w:r w:rsidR="00C62F94" w:rsidRPr="00FB044B">
              <w:rPr>
                <w:i/>
              </w:rPr>
              <w:t xml:space="preserve">actobacillus acidophilus, </w:t>
            </w:r>
            <w:r w:rsidR="00C62F94">
              <w:rPr>
                <w:i/>
              </w:rPr>
              <w:t>L</w:t>
            </w:r>
            <w:r w:rsidR="00C62F94" w:rsidRPr="00FB044B">
              <w:rPr>
                <w:i/>
              </w:rPr>
              <w:t xml:space="preserve">. </w:t>
            </w:r>
            <w:proofErr w:type="spellStart"/>
            <w:r w:rsidR="00C62F94" w:rsidRPr="00FB044B">
              <w:rPr>
                <w:i/>
              </w:rPr>
              <w:t>delbrueckii</w:t>
            </w:r>
            <w:proofErr w:type="spellEnd"/>
            <w:r w:rsidR="00C62F94" w:rsidRPr="00FB044B">
              <w:t xml:space="preserve"> subspecies </w:t>
            </w:r>
            <w:proofErr w:type="spellStart"/>
            <w:r w:rsidR="00C62F94" w:rsidRPr="00FB044B">
              <w:rPr>
                <w:i/>
              </w:rPr>
              <w:t>bulgaricus</w:t>
            </w:r>
            <w:proofErr w:type="spellEnd"/>
            <w:r w:rsidR="00C62F94" w:rsidRPr="00FB044B">
              <w:rPr>
                <w:i/>
              </w:rPr>
              <w:t xml:space="preserve">, </w:t>
            </w:r>
            <w:r w:rsidR="00C62F94">
              <w:rPr>
                <w:i/>
              </w:rPr>
              <w:t>L</w:t>
            </w:r>
            <w:r w:rsidR="00C62F94" w:rsidRPr="00FB044B">
              <w:rPr>
                <w:i/>
              </w:rPr>
              <w:t xml:space="preserve">. </w:t>
            </w:r>
            <w:proofErr w:type="spellStart"/>
            <w:r w:rsidR="00C62F94" w:rsidRPr="00FB044B">
              <w:rPr>
                <w:i/>
              </w:rPr>
              <w:t>plantarum</w:t>
            </w:r>
            <w:proofErr w:type="spellEnd"/>
            <w:r w:rsidR="00C62F94" w:rsidRPr="00FB044B">
              <w:rPr>
                <w:i/>
              </w:rPr>
              <w:t xml:space="preserve">, </w:t>
            </w:r>
            <w:r w:rsidR="00C62F94">
              <w:rPr>
                <w:i/>
              </w:rPr>
              <w:t>L</w:t>
            </w:r>
            <w:r w:rsidR="00C62F94" w:rsidRPr="00FB044B">
              <w:rPr>
                <w:i/>
              </w:rPr>
              <w:t xml:space="preserve">. </w:t>
            </w:r>
            <w:proofErr w:type="spellStart"/>
            <w:r w:rsidR="00C62F94" w:rsidRPr="00FB044B">
              <w:rPr>
                <w:i/>
              </w:rPr>
              <w:t>rhamnosus</w:t>
            </w:r>
            <w:proofErr w:type="spellEnd"/>
            <w:r w:rsidR="00C62F94" w:rsidRPr="00FB044B">
              <w:rPr>
                <w:i/>
              </w:rPr>
              <w:t xml:space="preserve">, </w:t>
            </w:r>
            <w:proofErr w:type="spellStart"/>
            <w:r w:rsidR="00C62F94">
              <w:rPr>
                <w:i/>
              </w:rPr>
              <w:t>B</w:t>
            </w:r>
            <w:r w:rsidR="00C62F94" w:rsidRPr="00FB044B">
              <w:rPr>
                <w:i/>
              </w:rPr>
              <w:t>ifidobacterium</w:t>
            </w:r>
            <w:proofErr w:type="spellEnd"/>
            <w:r w:rsidR="00C62F94" w:rsidRPr="00FB044B">
              <w:rPr>
                <w:i/>
              </w:rPr>
              <w:t xml:space="preserve"> </w:t>
            </w:r>
            <w:proofErr w:type="spellStart"/>
            <w:r w:rsidR="00C62F94" w:rsidRPr="00FB044B">
              <w:rPr>
                <w:i/>
              </w:rPr>
              <w:t>bifidum</w:t>
            </w:r>
            <w:proofErr w:type="spellEnd"/>
            <w:r w:rsidR="00C62F94" w:rsidRPr="00FB044B">
              <w:rPr>
                <w:i/>
              </w:rPr>
              <w:t xml:space="preserve">, </w:t>
            </w:r>
            <w:r w:rsidR="00C62F94">
              <w:rPr>
                <w:i/>
              </w:rPr>
              <w:t>E</w:t>
            </w:r>
            <w:r w:rsidR="00C62F94" w:rsidRPr="00FB044B">
              <w:rPr>
                <w:i/>
              </w:rPr>
              <w:t xml:space="preserve">nterococcus </w:t>
            </w:r>
            <w:proofErr w:type="spellStart"/>
            <w:r w:rsidR="00C62F94" w:rsidRPr="00FB044B">
              <w:rPr>
                <w:i/>
              </w:rPr>
              <w:t>faecium</w:t>
            </w:r>
            <w:proofErr w:type="spellEnd"/>
            <w:r w:rsidR="00C62F94" w:rsidRPr="00FB044B">
              <w:rPr>
                <w:i/>
              </w:rPr>
              <w:t xml:space="preserve">, </w:t>
            </w:r>
            <w:r w:rsidR="00C62F94">
              <w:rPr>
                <w:i/>
              </w:rPr>
              <w:t>S</w:t>
            </w:r>
            <w:r w:rsidR="00C62F94" w:rsidRPr="00FB044B">
              <w:rPr>
                <w:i/>
              </w:rPr>
              <w:t xml:space="preserve">treptococcus </w:t>
            </w:r>
            <w:proofErr w:type="spellStart"/>
            <w:r w:rsidR="00C62F94" w:rsidRPr="00FB044B">
              <w:rPr>
                <w:i/>
              </w:rPr>
              <w:t>salivarius</w:t>
            </w:r>
            <w:proofErr w:type="spellEnd"/>
            <w:r w:rsidR="00C62F94" w:rsidRPr="00FB044B">
              <w:t xml:space="preserve"> subspecies </w:t>
            </w:r>
            <w:proofErr w:type="spellStart"/>
            <w:r w:rsidR="00C62F94" w:rsidRPr="00FB044B">
              <w:rPr>
                <w:i/>
              </w:rPr>
              <w:t>thermophilus</w:t>
            </w:r>
            <w:proofErr w:type="spellEnd"/>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Applicant name:</w:t>
            </w:r>
          </w:p>
        </w:tc>
        <w:tc>
          <w:tcPr>
            <w:tcW w:w="3903" w:type="pct"/>
            <w:tcBorders>
              <w:left w:val="single" w:sz="12" w:space="0" w:color="auto"/>
            </w:tcBorders>
          </w:tcPr>
          <w:p w:rsidR="00C62F94" w:rsidRPr="00FB044B" w:rsidRDefault="00C62F94" w:rsidP="00C62F94">
            <w:pPr>
              <w:pStyle w:val="RegistrationProductDetails"/>
            </w:pPr>
            <w:r w:rsidRPr="00FB044B">
              <w:t>International Animal Health Products Pty Ltd</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Applicant ACN:</w:t>
            </w:r>
          </w:p>
        </w:tc>
        <w:tc>
          <w:tcPr>
            <w:tcW w:w="3903" w:type="pct"/>
            <w:tcBorders>
              <w:left w:val="single" w:sz="12" w:space="0" w:color="auto"/>
            </w:tcBorders>
          </w:tcPr>
          <w:p w:rsidR="00C62F94" w:rsidRPr="00FB044B" w:rsidRDefault="00C62F94" w:rsidP="00C62F94">
            <w:pPr>
              <w:pStyle w:val="RegistrationProductDetails"/>
              <w:rPr>
                <w:szCs w:val="16"/>
              </w:rPr>
            </w:pPr>
            <w:r w:rsidRPr="00FB044B">
              <w:rPr>
                <w:szCs w:val="16"/>
              </w:rPr>
              <w:t>003 185 699</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Summary of variation:</w:t>
            </w:r>
          </w:p>
        </w:tc>
        <w:tc>
          <w:tcPr>
            <w:tcW w:w="3903" w:type="pct"/>
            <w:tcBorders>
              <w:left w:val="single" w:sz="12" w:space="0" w:color="auto"/>
            </w:tcBorders>
          </w:tcPr>
          <w:p w:rsidR="00C62F94" w:rsidRPr="00FB044B" w:rsidRDefault="00C62F94" w:rsidP="00C62F94">
            <w:pPr>
              <w:pStyle w:val="RegistrationProductDetails"/>
            </w:pPr>
            <w:r w:rsidRPr="00FB044B">
              <w:t>To vary the distinguishing product name and the name that appears on the label from ‘</w:t>
            </w:r>
            <w:proofErr w:type="spellStart"/>
            <w:r w:rsidRPr="00FB044B">
              <w:t>Protexin</w:t>
            </w:r>
            <w:proofErr w:type="spellEnd"/>
            <w:r w:rsidRPr="00FB044B">
              <w:t xml:space="preserve"> Paste’ to ‘Pron8ure Paste’</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Date of variation:</w:t>
            </w:r>
          </w:p>
        </w:tc>
        <w:tc>
          <w:tcPr>
            <w:tcW w:w="3903" w:type="pct"/>
            <w:tcBorders>
              <w:left w:val="single" w:sz="12" w:space="0" w:color="auto"/>
            </w:tcBorders>
          </w:tcPr>
          <w:p w:rsidR="00C62F94" w:rsidRPr="00FB044B" w:rsidRDefault="00C62F94" w:rsidP="00C62F94">
            <w:pPr>
              <w:pStyle w:val="RegistrationProductDetails"/>
            </w:pPr>
            <w:r w:rsidRPr="00FB044B">
              <w:t>30 July 2020</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Product registration no.:</w:t>
            </w:r>
          </w:p>
        </w:tc>
        <w:tc>
          <w:tcPr>
            <w:tcW w:w="3903" w:type="pct"/>
            <w:tcBorders>
              <w:left w:val="single" w:sz="12" w:space="0" w:color="auto"/>
            </w:tcBorders>
          </w:tcPr>
          <w:p w:rsidR="00C62F94" w:rsidRPr="00FB044B" w:rsidRDefault="00C62F94" w:rsidP="00C62F94">
            <w:pPr>
              <w:pStyle w:val="RegistrationProductDetails"/>
            </w:pPr>
            <w:r w:rsidRPr="00FB044B">
              <w:t>58902</w:t>
            </w:r>
          </w:p>
        </w:tc>
      </w:tr>
      <w:tr w:rsidR="00C62F94" w:rsidRPr="00FB044B" w:rsidTr="00C62F94">
        <w:trPr>
          <w:cantSplit/>
          <w:tblHeader/>
        </w:trPr>
        <w:tc>
          <w:tcPr>
            <w:tcW w:w="1097" w:type="pct"/>
            <w:tcBorders>
              <w:right w:val="single" w:sz="12" w:space="0" w:color="auto"/>
            </w:tcBorders>
            <w:shd w:val="clear" w:color="auto" w:fill="E6E6E6"/>
          </w:tcPr>
          <w:p w:rsidR="00C62F94" w:rsidRPr="00FB044B" w:rsidRDefault="00C62F94" w:rsidP="00C62F94">
            <w:pPr>
              <w:pStyle w:val="RegistrationFieldName"/>
            </w:pPr>
            <w:r w:rsidRPr="00FB044B">
              <w:t>Label approval no.:</w:t>
            </w:r>
          </w:p>
        </w:tc>
        <w:tc>
          <w:tcPr>
            <w:tcW w:w="3903" w:type="pct"/>
            <w:tcBorders>
              <w:left w:val="single" w:sz="12" w:space="0" w:color="auto"/>
            </w:tcBorders>
          </w:tcPr>
          <w:p w:rsidR="00C62F94" w:rsidRPr="00FB044B" w:rsidRDefault="00C62F94" w:rsidP="00C62F94">
            <w:pPr>
              <w:pStyle w:val="RegistrationProductDetails"/>
            </w:pPr>
            <w:r w:rsidRPr="00FB044B">
              <w:t>58902/126545</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lastRenderedPageBreak/>
              <w:t>Application no</w:t>
            </w:r>
            <w:r>
              <w:t>.</w:t>
            </w:r>
            <w:r w:rsidRPr="00EF5B83">
              <w:t>:</w:t>
            </w:r>
          </w:p>
        </w:tc>
        <w:tc>
          <w:tcPr>
            <w:tcW w:w="3903" w:type="pct"/>
            <w:tcBorders>
              <w:left w:val="single" w:sz="12" w:space="0" w:color="auto"/>
            </w:tcBorders>
          </w:tcPr>
          <w:p w:rsidR="00C62F94" w:rsidRPr="00EF5B83" w:rsidRDefault="00C62F94" w:rsidP="00C62F94">
            <w:pPr>
              <w:pStyle w:val="RegistrationProductDetails"/>
            </w:pPr>
            <w:r w:rsidRPr="00EF5B83">
              <w:t>126554</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Product name:</w:t>
            </w:r>
          </w:p>
        </w:tc>
        <w:tc>
          <w:tcPr>
            <w:tcW w:w="3903" w:type="pct"/>
            <w:tcBorders>
              <w:left w:val="single" w:sz="12" w:space="0" w:color="auto"/>
            </w:tcBorders>
          </w:tcPr>
          <w:p w:rsidR="00C62F94" w:rsidRPr="00EF5B83" w:rsidRDefault="00C62F94" w:rsidP="00C62F94">
            <w:pPr>
              <w:pStyle w:val="RegistrationProductDetails"/>
            </w:pPr>
            <w:r w:rsidRPr="00EF5B83">
              <w:t>Pron8ure Professional Conce</w:t>
            </w:r>
            <w:r>
              <w:t>ntrated Multi-Strain Probiotic For Animals A</w:t>
            </w:r>
            <w:r w:rsidRPr="00EF5B83">
              <w:t>nd Birds</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Active constituent/s:</w:t>
            </w:r>
          </w:p>
        </w:tc>
        <w:tc>
          <w:tcPr>
            <w:tcW w:w="3903" w:type="pct"/>
            <w:tcBorders>
              <w:left w:val="single" w:sz="12" w:space="0" w:color="auto"/>
            </w:tcBorders>
          </w:tcPr>
          <w:p w:rsidR="00C62F94" w:rsidRPr="00EF5B83" w:rsidRDefault="0085592A" w:rsidP="00C62F94">
            <w:pPr>
              <w:pStyle w:val="RegistrationProductDetails"/>
            </w:pPr>
            <w:r>
              <w:t>E</w:t>
            </w:r>
            <w:r w:rsidR="00C62F94" w:rsidRPr="00EF5B83">
              <w:t xml:space="preserve">ach gram contains 180 million CFU as </w:t>
            </w:r>
            <w:r w:rsidR="00C62F94">
              <w:rPr>
                <w:i/>
              </w:rPr>
              <w:t>Lactobacillus acidophilus,</w:t>
            </w:r>
            <w:r w:rsidR="00C62F94" w:rsidRPr="00EF5B83">
              <w:rPr>
                <w:i/>
              </w:rPr>
              <w:t xml:space="preserve"> </w:t>
            </w:r>
            <w:r w:rsidR="00C62F94">
              <w:rPr>
                <w:i/>
              </w:rPr>
              <w:t>L</w:t>
            </w:r>
            <w:r w:rsidR="00C62F94" w:rsidRPr="00EF5B83">
              <w:rPr>
                <w:i/>
              </w:rPr>
              <w:t xml:space="preserve">. </w:t>
            </w:r>
            <w:proofErr w:type="spellStart"/>
            <w:r w:rsidR="00C62F94" w:rsidRPr="00EF5B83">
              <w:rPr>
                <w:i/>
              </w:rPr>
              <w:t>delbrueckii</w:t>
            </w:r>
            <w:proofErr w:type="spellEnd"/>
            <w:r w:rsidR="00C62F94" w:rsidRPr="00EF5B83">
              <w:rPr>
                <w:i/>
              </w:rPr>
              <w:t xml:space="preserve"> </w:t>
            </w:r>
            <w:r w:rsidR="00C62F94" w:rsidRPr="00EF5B83">
              <w:t>subspecies</w:t>
            </w:r>
            <w:r w:rsidR="00C62F94" w:rsidRPr="00EF5B83">
              <w:rPr>
                <w:i/>
              </w:rPr>
              <w:t xml:space="preserve"> </w:t>
            </w:r>
            <w:proofErr w:type="spellStart"/>
            <w:r w:rsidR="00C62F94" w:rsidRPr="00EF5B83">
              <w:rPr>
                <w:i/>
              </w:rPr>
              <w:t>bulgaricus</w:t>
            </w:r>
            <w:proofErr w:type="spellEnd"/>
            <w:r w:rsidR="00C62F94" w:rsidRPr="00EF5B83">
              <w:rPr>
                <w:i/>
              </w:rPr>
              <w:t xml:space="preserve">; </w:t>
            </w:r>
            <w:r w:rsidR="00C62F94">
              <w:rPr>
                <w:i/>
              </w:rPr>
              <w:t>L</w:t>
            </w:r>
            <w:r w:rsidR="00C62F94" w:rsidRPr="00EF5B83">
              <w:rPr>
                <w:i/>
              </w:rPr>
              <w:t xml:space="preserve">. </w:t>
            </w:r>
            <w:proofErr w:type="spellStart"/>
            <w:r w:rsidR="00C62F94" w:rsidRPr="00EF5B83">
              <w:rPr>
                <w:i/>
              </w:rPr>
              <w:t>plantarum</w:t>
            </w:r>
            <w:proofErr w:type="spellEnd"/>
            <w:r w:rsidR="00C62F94">
              <w:rPr>
                <w:i/>
              </w:rPr>
              <w:t>,</w:t>
            </w:r>
            <w:r w:rsidR="00C62F94" w:rsidRPr="00EF5B83">
              <w:rPr>
                <w:i/>
              </w:rPr>
              <w:t xml:space="preserve"> </w:t>
            </w:r>
            <w:r w:rsidR="00C62F94">
              <w:rPr>
                <w:i/>
              </w:rPr>
              <w:t>L</w:t>
            </w:r>
            <w:r w:rsidR="00C62F94" w:rsidRPr="00EF5B83">
              <w:rPr>
                <w:i/>
              </w:rPr>
              <w:t xml:space="preserve">. </w:t>
            </w:r>
            <w:proofErr w:type="spellStart"/>
            <w:r w:rsidR="00C62F94" w:rsidRPr="00EF5B83">
              <w:rPr>
                <w:i/>
              </w:rPr>
              <w:t>rhamnosus</w:t>
            </w:r>
            <w:proofErr w:type="spellEnd"/>
            <w:r w:rsidR="00C62F94">
              <w:rPr>
                <w:i/>
              </w:rPr>
              <w:t>,</w:t>
            </w:r>
            <w:r w:rsidR="00C62F94" w:rsidRPr="00EF5B83">
              <w:rPr>
                <w:i/>
              </w:rPr>
              <w:t xml:space="preserve"> </w:t>
            </w:r>
            <w:proofErr w:type="spellStart"/>
            <w:r w:rsidR="00C62F94">
              <w:rPr>
                <w:i/>
              </w:rPr>
              <w:t>B</w:t>
            </w:r>
            <w:r w:rsidR="00C62F94" w:rsidRPr="00EF5B83">
              <w:rPr>
                <w:i/>
              </w:rPr>
              <w:t>ifidobacterium</w:t>
            </w:r>
            <w:proofErr w:type="spellEnd"/>
            <w:r w:rsidR="00C62F94" w:rsidRPr="00EF5B83">
              <w:rPr>
                <w:i/>
              </w:rPr>
              <w:t xml:space="preserve"> </w:t>
            </w:r>
            <w:proofErr w:type="spellStart"/>
            <w:r w:rsidR="00C62F94" w:rsidRPr="00EF5B83">
              <w:rPr>
                <w:i/>
              </w:rPr>
              <w:t>bifidum</w:t>
            </w:r>
            <w:proofErr w:type="spellEnd"/>
            <w:r w:rsidR="00C62F94">
              <w:rPr>
                <w:i/>
              </w:rPr>
              <w:t>,</w:t>
            </w:r>
            <w:r w:rsidR="00C62F94" w:rsidRPr="00EF5B83">
              <w:rPr>
                <w:i/>
              </w:rPr>
              <w:t xml:space="preserve"> </w:t>
            </w:r>
            <w:r w:rsidR="00C62F94">
              <w:rPr>
                <w:i/>
              </w:rPr>
              <w:t>E</w:t>
            </w:r>
            <w:r w:rsidR="00C62F94" w:rsidRPr="00EF5B83">
              <w:rPr>
                <w:i/>
              </w:rPr>
              <w:t xml:space="preserve">nterococcus </w:t>
            </w:r>
            <w:proofErr w:type="spellStart"/>
            <w:r w:rsidR="00C62F94" w:rsidRPr="00EF5B83">
              <w:rPr>
                <w:i/>
              </w:rPr>
              <w:t>faecium</w:t>
            </w:r>
            <w:proofErr w:type="spellEnd"/>
            <w:r w:rsidR="00C62F94">
              <w:rPr>
                <w:i/>
              </w:rPr>
              <w:t>,</w:t>
            </w:r>
            <w:r w:rsidR="00C62F94" w:rsidRPr="00EF5B83">
              <w:rPr>
                <w:i/>
              </w:rPr>
              <w:t xml:space="preserve"> </w:t>
            </w:r>
            <w:r w:rsidR="00C62F94">
              <w:rPr>
                <w:i/>
              </w:rPr>
              <w:t>S</w:t>
            </w:r>
            <w:r w:rsidR="00C62F94" w:rsidRPr="00EF5B83">
              <w:rPr>
                <w:i/>
              </w:rPr>
              <w:t xml:space="preserve">treptococcus </w:t>
            </w:r>
            <w:proofErr w:type="spellStart"/>
            <w:r w:rsidR="00C62F94" w:rsidRPr="00EF5B83">
              <w:rPr>
                <w:i/>
              </w:rPr>
              <w:t>salivarius</w:t>
            </w:r>
            <w:proofErr w:type="spellEnd"/>
            <w:r w:rsidR="00C62F94" w:rsidRPr="00EF5B83">
              <w:t xml:space="preserve"> subspecies </w:t>
            </w:r>
            <w:proofErr w:type="spellStart"/>
            <w:r w:rsidR="00C62F94" w:rsidRPr="00EF5B83">
              <w:rPr>
                <w:i/>
              </w:rPr>
              <w:t>thermophilus</w:t>
            </w:r>
            <w:proofErr w:type="spellEnd"/>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Applicant name:</w:t>
            </w:r>
          </w:p>
        </w:tc>
        <w:tc>
          <w:tcPr>
            <w:tcW w:w="3903" w:type="pct"/>
            <w:tcBorders>
              <w:left w:val="single" w:sz="12" w:space="0" w:color="auto"/>
            </w:tcBorders>
          </w:tcPr>
          <w:p w:rsidR="00C62F94" w:rsidRPr="00EF5B83" w:rsidRDefault="00C62F94" w:rsidP="00C62F94">
            <w:pPr>
              <w:pStyle w:val="RegistrationProductDetails"/>
            </w:pPr>
            <w:r w:rsidRPr="00EF5B83">
              <w:t>International Animal Health Products Pty Ltd</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Applicant ACN:</w:t>
            </w:r>
          </w:p>
        </w:tc>
        <w:tc>
          <w:tcPr>
            <w:tcW w:w="3903" w:type="pct"/>
            <w:tcBorders>
              <w:left w:val="single" w:sz="12" w:space="0" w:color="auto"/>
            </w:tcBorders>
          </w:tcPr>
          <w:p w:rsidR="00C62F94" w:rsidRPr="00EF5B83" w:rsidRDefault="00C62F94" w:rsidP="00C62F94">
            <w:pPr>
              <w:pStyle w:val="RegistrationProductDetails"/>
              <w:rPr>
                <w:szCs w:val="16"/>
              </w:rPr>
            </w:pPr>
            <w:r w:rsidRPr="00EF5B83">
              <w:rPr>
                <w:szCs w:val="16"/>
              </w:rPr>
              <w:t>003 185 699</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Summary of variation:</w:t>
            </w:r>
          </w:p>
        </w:tc>
        <w:tc>
          <w:tcPr>
            <w:tcW w:w="3903" w:type="pct"/>
            <w:tcBorders>
              <w:left w:val="single" w:sz="12" w:space="0" w:color="auto"/>
            </w:tcBorders>
          </w:tcPr>
          <w:p w:rsidR="00C62F94" w:rsidRPr="00EF5B83" w:rsidRDefault="00C62F94" w:rsidP="00C62F94">
            <w:pPr>
              <w:pStyle w:val="RegistrationProductDetails"/>
            </w:pPr>
            <w:r w:rsidRPr="00EF5B83">
              <w:t>To vary the distinguishing product name and the name that appears on the label from ‘</w:t>
            </w:r>
            <w:proofErr w:type="spellStart"/>
            <w:r w:rsidRPr="00EF5B83">
              <w:t>Protexin</w:t>
            </w:r>
            <w:proofErr w:type="spellEnd"/>
            <w:r w:rsidRPr="00EF5B83">
              <w:t xml:space="preserve"> Professional Conce</w:t>
            </w:r>
            <w:r>
              <w:t>ntrated Multi-Strain Probiotic for Animals a</w:t>
            </w:r>
            <w:r w:rsidRPr="00EF5B83">
              <w:t>nd Birds’ to ‘Pron8ure Professional Conce</w:t>
            </w:r>
            <w:r>
              <w:t>ntrated Multi-Strain Probiotic for Animals a</w:t>
            </w:r>
            <w:r w:rsidRPr="00EF5B83">
              <w:t>nd Birds’</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Date of variation:</w:t>
            </w:r>
          </w:p>
        </w:tc>
        <w:tc>
          <w:tcPr>
            <w:tcW w:w="3903" w:type="pct"/>
            <w:tcBorders>
              <w:left w:val="single" w:sz="12" w:space="0" w:color="auto"/>
            </w:tcBorders>
          </w:tcPr>
          <w:p w:rsidR="00C62F94" w:rsidRPr="00EF5B83" w:rsidRDefault="00C62F94" w:rsidP="00C62F94">
            <w:pPr>
              <w:pStyle w:val="RegistrationProductDetails"/>
            </w:pPr>
            <w:r>
              <w:t>30 July 2020</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Product registration no.:</w:t>
            </w:r>
          </w:p>
        </w:tc>
        <w:tc>
          <w:tcPr>
            <w:tcW w:w="3903" w:type="pct"/>
            <w:tcBorders>
              <w:left w:val="single" w:sz="12" w:space="0" w:color="auto"/>
            </w:tcBorders>
          </w:tcPr>
          <w:p w:rsidR="00C62F94" w:rsidRPr="00EF5B83" w:rsidRDefault="00C62F94" w:rsidP="00C62F94">
            <w:pPr>
              <w:pStyle w:val="RegistrationProductDetails"/>
            </w:pPr>
            <w:r w:rsidRPr="00EF5B83">
              <w:t>49914</w:t>
            </w:r>
          </w:p>
        </w:tc>
      </w:tr>
      <w:tr w:rsidR="00C62F94" w:rsidRPr="00EF5B83" w:rsidTr="00C62F94">
        <w:trPr>
          <w:cantSplit/>
          <w:tblHeader/>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Label approval no.:</w:t>
            </w:r>
          </w:p>
        </w:tc>
        <w:tc>
          <w:tcPr>
            <w:tcW w:w="3903" w:type="pct"/>
            <w:tcBorders>
              <w:left w:val="single" w:sz="12" w:space="0" w:color="auto"/>
            </w:tcBorders>
          </w:tcPr>
          <w:p w:rsidR="00C62F94" w:rsidRPr="00EF5B83" w:rsidRDefault="00C62F94" w:rsidP="00C62F94">
            <w:pPr>
              <w:pStyle w:val="RegistrationProductDetails"/>
            </w:pPr>
            <w:r w:rsidRPr="00EF5B83">
              <w:t>49914/126554</w:t>
            </w:r>
          </w:p>
        </w:tc>
      </w:tr>
    </w:tbl>
    <w:p w:rsidR="00C62F94" w:rsidRDefault="00C62F94" w:rsidP="00C62F94"/>
    <w:tbl>
      <w:tblPr>
        <w:tblW w:w="5000" w:type="pct"/>
        <w:tblLook w:val="01E0" w:firstRow="1" w:lastRow="1" w:firstColumn="1" w:lastColumn="1" w:noHBand="0" w:noVBand="0"/>
      </w:tblPr>
      <w:tblGrid>
        <w:gridCol w:w="2127"/>
        <w:gridCol w:w="7566"/>
      </w:tblGrid>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Application no</w:t>
            </w:r>
            <w:r>
              <w:t>.</w:t>
            </w:r>
            <w:r w:rsidRPr="00EF5B83">
              <w:t>:</w:t>
            </w:r>
          </w:p>
        </w:tc>
        <w:tc>
          <w:tcPr>
            <w:tcW w:w="3903" w:type="pct"/>
            <w:tcBorders>
              <w:left w:val="single" w:sz="12" w:space="0" w:color="auto"/>
            </w:tcBorders>
          </w:tcPr>
          <w:p w:rsidR="00C62F94" w:rsidRPr="00EF5B83" w:rsidRDefault="00C62F94" w:rsidP="00C62F94">
            <w:pPr>
              <w:pStyle w:val="RegistrationProductDetails"/>
            </w:pPr>
            <w:r>
              <w:t>126559</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Product name:</w:t>
            </w:r>
          </w:p>
        </w:tc>
        <w:tc>
          <w:tcPr>
            <w:tcW w:w="3903" w:type="pct"/>
            <w:tcBorders>
              <w:left w:val="single" w:sz="12" w:space="0" w:color="auto"/>
            </w:tcBorders>
          </w:tcPr>
          <w:p w:rsidR="00C62F94" w:rsidRPr="001F31B2" w:rsidRDefault="00C62F94" w:rsidP="00C62F94">
            <w:pPr>
              <w:pStyle w:val="RegistrationProductDetails"/>
              <w:rPr>
                <w:szCs w:val="16"/>
              </w:rPr>
            </w:pPr>
            <w:r w:rsidRPr="001F31B2">
              <w:rPr>
                <w:szCs w:val="16"/>
              </w:rPr>
              <w:t>Pron8ure Soluble Concentrated Multi-Strain Probiotic For Animals and Birds</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Active constituent/s:</w:t>
            </w:r>
          </w:p>
        </w:tc>
        <w:tc>
          <w:tcPr>
            <w:tcW w:w="3903" w:type="pct"/>
            <w:tcBorders>
              <w:left w:val="single" w:sz="12" w:space="0" w:color="auto"/>
            </w:tcBorders>
          </w:tcPr>
          <w:p w:rsidR="00C62F94" w:rsidRPr="001F31B2" w:rsidRDefault="0085592A" w:rsidP="00C62F94">
            <w:pPr>
              <w:pStyle w:val="RegistrationProductDetails"/>
              <w:rPr>
                <w:szCs w:val="16"/>
              </w:rPr>
            </w:pPr>
            <w:r>
              <w:rPr>
                <w:szCs w:val="16"/>
              </w:rPr>
              <w:t>E</w:t>
            </w:r>
            <w:r w:rsidR="00C62F94" w:rsidRPr="001F31B2">
              <w:rPr>
                <w:szCs w:val="16"/>
              </w:rPr>
              <w:t xml:space="preserve">ach gram contains 180 million CFU as </w:t>
            </w:r>
            <w:r w:rsidR="00C62F94" w:rsidRPr="001F31B2">
              <w:rPr>
                <w:i/>
                <w:szCs w:val="16"/>
              </w:rPr>
              <w:t>Lactobacillus acidophilus</w:t>
            </w:r>
            <w:r w:rsidR="00C62F94">
              <w:rPr>
                <w:i/>
                <w:szCs w:val="16"/>
              </w:rPr>
              <w:t>,</w:t>
            </w:r>
            <w:r w:rsidR="00C62F94" w:rsidRPr="001F31B2">
              <w:rPr>
                <w:i/>
                <w:szCs w:val="16"/>
              </w:rPr>
              <w:t xml:space="preserve"> L. </w:t>
            </w:r>
            <w:proofErr w:type="spellStart"/>
            <w:r w:rsidR="00C62F94" w:rsidRPr="001F31B2">
              <w:rPr>
                <w:i/>
                <w:szCs w:val="16"/>
              </w:rPr>
              <w:t>delbrueckii</w:t>
            </w:r>
            <w:proofErr w:type="spellEnd"/>
            <w:r w:rsidR="00C62F94" w:rsidRPr="001F31B2">
              <w:rPr>
                <w:i/>
                <w:szCs w:val="16"/>
              </w:rPr>
              <w:t xml:space="preserve"> </w:t>
            </w:r>
            <w:r w:rsidR="00C62F94" w:rsidRPr="001F31B2">
              <w:rPr>
                <w:szCs w:val="16"/>
              </w:rPr>
              <w:t xml:space="preserve">subspecies </w:t>
            </w:r>
            <w:proofErr w:type="spellStart"/>
            <w:r w:rsidR="00C62F94" w:rsidRPr="001F31B2">
              <w:rPr>
                <w:i/>
                <w:szCs w:val="16"/>
              </w:rPr>
              <w:t>bulgaricus</w:t>
            </w:r>
            <w:proofErr w:type="spellEnd"/>
            <w:r w:rsidR="00C62F94">
              <w:rPr>
                <w:i/>
                <w:szCs w:val="16"/>
              </w:rPr>
              <w:t>,</w:t>
            </w:r>
            <w:r w:rsidR="00C62F94" w:rsidRPr="001F31B2">
              <w:rPr>
                <w:i/>
                <w:szCs w:val="16"/>
              </w:rPr>
              <w:t xml:space="preserve"> L. </w:t>
            </w:r>
            <w:proofErr w:type="spellStart"/>
            <w:r w:rsidR="00C62F94" w:rsidRPr="001F31B2">
              <w:rPr>
                <w:i/>
                <w:szCs w:val="16"/>
              </w:rPr>
              <w:t>plantarum</w:t>
            </w:r>
            <w:proofErr w:type="spellEnd"/>
            <w:r w:rsidR="00C62F94">
              <w:rPr>
                <w:i/>
                <w:szCs w:val="16"/>
              </w:rPr>
              <w:t xml:space="preserve">, L. </w:t>
            </w:r>
            <w:proofErr w:type="spellStart"/>
            <w:r w:rsidR="00C62F94">
              <w:rPr>
                <w:i/>
                <w:szCs w:val="16"/>
              </w:rPr>
              <w:t>rhamnosus</w:t>
            </w:r>
            <w:proofErr w:type="spellEnd"/>
            <w:r w:rsidR="00C62F94">
              <w:rPr>
                <w:i/>
                <w:szCs w:val="16"/>
              </w:rPr>
              <w:t>,</w:t>
            </w:r>
            <w:r w:rsidR="00C62F94" w:rsidRPr="001F31B2">
              <w:rPr>
                <w:i/>
                <w:szCs w:val="16"/>
              </w:rPr>
              <w:t xml:space="preserve"> </w:t>
            </w:r>
            <w:proofErr w:type="spellStart"/>
            <w:r w:rsidR="00C62F94" w:rsidRPr="001F31B2">
              <w:rPr>
                <w:i/>
                <w:szCs w:val="16"/>
              </w:rPr>
              <w:t>Bifidobacterium</w:t>
            </w:r>
            <w:proofErr w:type="spellEnd"/>
            <w:r w:rsidR="00C62F94" w:rsidRPr="001F31B2">
              <w:rPr>
                <w:i/>
                <w:szCs w:val="16"/>
              </w:rPr>
              <w:t xml:space="preserve"> </w:t>
            </w:r>
            <w:proofErr w:type="spellStart"/>
            <w:r w:rsidR="00C62F94" w:rsidRPr="001F31B2">
              <w:rPr>
                <w:i/>
                <w:szCs w:val="16"/>
              </w:rPr>
              <w:t>bifidum</w:t>
            </w:r>
            <w:proofErr w:type="spellEnd"/>
            <w:r w:rsidR="00C62F94">
              <w:rPr>
                <w:i/>
                <w:szCs w:val="16"/>
              </w:rPr>
              <w:t>,</w:t>
            </w:r>
            <w:r w:rsidR="00C62F94" w:rsidRPr="001F31B2">
              <w:rPr>
                <w:i/>
                <w:szCs w:val="16"/>
              </w:rPr>
              <w:t xml:space="preserve"> Enterococcus </w:t>
            </w:r>
            <w:proofErr w:type="spellStart"/>
            <w:r w:rsidR="00C62F94" w:rsidRPr="001F31B2">
              <w:rPr>
                <w:i/>
                <w:szCs w:val="16"/>
              </w:rPr>
              <w:t>faecium</w:t>
            </w:r>
            <w:proofErr w:type="spellEnd"/>
            <w:r w:rsidR="00C62F94">
              <w:rPr>
                <w:i/>
                <w:szCs w:val="16"/>
              </w:rPr>
              <w:t>,</w:t>
            </w:r>
            <w:r w:rsidR="00C62F94" w:rsidRPr="001F31B2">
              <w:rPr>
                <w:i/>
                <w:szCs w:val="16"/>
              </w:rPr>
              <w:t xml:space="preserve"> Streptococcus </w:t>
            </w:r>
            <w:proofErr w:type="spellStart"/>
            <w:r w:rsidR="00C62F94" w:rsidRPr="001F31B2">
              <w:rPr>
                <w:i/>
                <w:szCs w:val="16"/>
              </w:rPr>
              <w:t>salivarius</w:t>
            </w:r>
            <w:proofErr w:type="spellEnd"/>
            <w:r w:rsidR="00C62F94" w:rsidRPr="001F31B2">
              <w:rPr>
                <w:szCs w:val="16"/>
              </w:rPr>
              <w:t xml:space="preserve"> subspecies </w:t>
            </w:r>
            <w:proofErr w:type="spellStart"/>
            <w:r w:rsidR="00C62F94">
              <w:rPr>
                <w:i/>
                <w:szCs w:val="16"/>
              </w:rPr>
              <w:t>thermophilus</w:t>
            </w:r>
            <w:proofErr w:type="spellEnd"/>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Applicant name:</w:t>
            </w:r>
          </w:p>
        </w:tc>
        <w:tc>
          <w:tcPr>
            <w:tcW w:w="3903" w:type="pct"/>
            <w:tcBorders>
              <w:left w:val="single" w:sz="12" w:space="0" w:color="auto"/>
            </w:tcBorders>
          </w:tcPr>
          <w:p w:rsidR="00C62F94" w:rsidRPr="001F31B2" w:rsidRDefault="00C62F94" w:rsidP="00C62F94">
            <w:pPr>
              <w:pStyle w:val="RegistrationProductDetails"/>
            </w:pPr>
            <w:r w:rsidRPr="001F31B2">
              <w:t>International Animal Health Products Pty Ltd</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Applicant ACN:</w:t>
            </w:r>
          </w:p>
        </w:tc>
        <w:tc>
          <w:tcPr>
            <w:tcW w:w="3903" w:type="pct"/>
            <w:tcBorders>
              <w:left w:val="single" w:sz="12" w:space="0" w:color="auto"/>
            </w:tcBorders>
          </w:tcPr>
          <w:p w:rsidR="00C62F94" w:rsidRPr="001F31B2" w:rsidRDefault="00C62F94" w:rsidP="00C62F94">
            <w:pPr>
              <w:pStyle w:val="RegistrationProductDetails"/>
              <w:rPr>
                <w:szCs w:val="16"/>
              </w:rPr>
            </w:pPr>
            <w:r w:rsidRPr="001F31B2">
              <w:rPr>
                <w:szCs w:val="16"/>
              </w:rPr>
              <w:t>003 185 699</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Summary of variation:</w:t>
            </w:r>
          </w:p>
        </w:tc>
        <w:tc>
          <w:tcPr>
            <w:tcW w:w="3903" w:type="pct"/>
            <w:tcBorders>
              <w:left w:val="single" w:sz="12" w:space="0" w:color="auto"/>
            </w:tcBorders>
          </w:tcPr>
          <w:p w:rsidR="00C62F94" w:rsidRPr="001F31B2" w:rsidRDefault="00C62F94" w:rsidP="00C62F94">
            <w:pPr>
              <w:pStyle w:val="RegistrationProductDetails"/>
              <w:rPr>
                <w:szCs w:val="16"/>
              </w:rPr>
            </w:pPr>
            <w:r w:rsidRPr="001F31B2">
              <w:rPr>
                <w:szCs w:val="16"/>
              </w:rPr>
              <w:t>To vary the distinguishing product name and the name that appears on the label from ‘</w:t>
            </w:r>
            <w:proofErr w:type="spellStart"/>
            <w:r w:rsidRPr="001F31B2">
              <w:rPr>
                <w:szCs w:val="16"/>
              </w:rPr>
              <w:t>Protexin</w:t>
            </w:r>
            <w:proofErr w:type="spellEnd"/>
            <w:r w:rsidRPr="001F31B2">
              <w:rPr>
                <w:szCs w:val="16"/>
              </w:rPr>
              <w:t xml:space="preserve"> Soluble Conce</w:t>
            </w:r>
            <w:r>
              <w:rPr>
                <w:szCs w:val="16"/>
              </w:rPr>
              <w:t>ntrated Multi-Strain Probiotic f</w:t>
            </w:r>
            <w:r w:rsidRPr="001F31B2">
              <w:rPr>
                <w:szCs w:val="16"/>
              </w:rPr>
              <w:t>or Animals and Birds’ to ‘Pron8ure Soluble Conce</w:t>
            </w:r>
            <w:r>
              <w:rPr>
                <w:szCs w:val="16"/>
              </w:rPr>
              <w:t>ntrated Multi-Strain Probiotic f</w:t>
            </w:r>
            <w:r w:rsidRPr="001F31B2">
              <w:rPr>
                <w:szCs w:val="16"/>
              </w:rPr>
              <w:t>or Animals and Birds</w:t>
            </w:r>
            <w:r>
              <w:rPr>
                <w:szCs w:val="16"/>
              </w:rPr>
              <w:t>’</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Date of variation:</w:t>
            </w:r>
          </w:p>
        </w:tc>
        <w:tc>
          <w:tcPr>
            <w:tcW w:w="3903" w:type="pct"/>
            <w:tcBorders>
              <w:left w:val="single" w:sz="12" w:space="0" w:color="auto"/>
            </w:tcBorders>
          </w:tcPr>
          <w:p w:rsidR="00C62F94" w:rsidRPr="001F31B2" w:rsidRDefault="00C62F94" w:rsidP="00C62F94">
            <w:pPr>
              <w:pStyle w:val="RegistrationProductDetails"/>
            </w:pPr>
            <w:r w:rsidRPr="001F31B2">
              <w:t>30 July 2020</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Product registration no.:</w:t>
            </w:r>
          </w:p>
        </w:tc>
        <w:tc>
          <w:tcPr>
            <w:tcW w:w="3903" w:type="pct"/>
            <w:tcBorders>
              <w:left w:val="single" w:sz="12" w:space="0" w:color="auto"/>
            </w:tcBorders>
          </w:tcPr>
          <w:p w:rsidR="00C62F94" w:rsidRPr="001F31B2" w:rsidRDefault="00C62F94" w:rsidP="00C62F94">
            <w:pPr>
              <w:pStyle w:val="RegistrationProductDetails"/>
              <w:rPr>
                <w:szCs w:val="16"/>
              </w:rPr>
            </w:pPr>
            <w:r w:rsidRPr="001F31B2">
              <w:rPr>
                <w:szCs w:val="16"/>
              </w:rPr>
              <w:t>47736</w:t>
            </w:r>
          </w:p>
        </w:tc>
      </w:tr>
      <w:tr w:rsidR="00C62F94" w:rsidRPr="00EF5B83" w:rsidTr="00C62F94">
        <w:trPr>
          <w:cantSplit/>
        </w:trPr>
        <w:tc>
          <w:tcPr>
            <w:tcW w:w="1097" w:type="pct"/>
            <w:tcBorders>
              <w:right w:val="single" w:sz="12" w:space="0" w:color="auto"/>
            </w:tcBorders>
            <w:shd w:val="clear" w:color="auto" w:fill="E6E6E6"/>
          </w:tcPr>
          <w:p w:rsidR="00C62F94" w:rsidRPr="00EF5B83" w:rsidRDefault="00C62F94" w:rsidP="00C62F94">
            <w:pPr>
              <w:pStyle w:val="RegistrationFieldName"/>
            </w:pPr>
            <w:r w:rsidRPr="00EF5B83">
              <w:t>Label approval no.:</w:t>
            </w:r>
          </w:p>
        </w:tc>
        <w:tc>
          <w:tcPr>
            <w:tcW w:w="3903" w:type="pct"/>
            <w:tcBorders>
              <w:left w:val="single" w:sz="12" w:space="0" w:color="auto"/>
            </w:tcBorders>
          </w:tcPr>
          <w:p w:rsidR="00C62F94" w:rsidRPr="001F31B2" w:rsidRDefault="00C62F94" w:rsidP="00C62F94">
            <w:pPr>
              <w:pStyle w:val="RegistrationProductDetails"/>
              <w:rPr>
                <w:szCs w:val="16"/>
              </w:rPr>
            </w:pPr>
            <w:r w:rsidRPr="001F31B2">
              <w:rPr>
                <w:szCs w:val="16"/>
              </w:rPr>
              <w:t>47736/126559</w:t>
            </w:r>
          </w:p>
        </w:tc>
      </w:tr>
    </w:tbl>
    <w:p w:rsidR="00C62F94" w:rsidRDefault="00C62F94" w:rsidP="00C62F94">
      <w:pPr>
        <w:ind w:left="360" w:hanging="360"/>
      </w:pPr>
    </w:p>
    <w:tbl>
      <w:tblPr>
        <w:tblW w:w="5000" w:type="pct"/>
        <w:tblLook w:val="01E0" w:firstRow="1" w:lastRow="1" w:firstColumn="1" w:lastColumn="1" w:noHBand="0" w:noVBand="0"/>
      </w:tblPr>
      <w:tblGrid>
        <w:gridCol w:w="2138"/>
        <w:gridCol w:w="7555"/>
      </w:tblGrid>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Application no</w:t>
            </w:r>
            <w:r>
              <w:t>.</w:t>
            </w:r>
            <w:r w:rsidRPr="00CD7217">
              <w:t>:</w:t>
            </w:r>
          </w:p>
        </w:tc>
        <w:tc>
          <w:tcPr>
            <w:tcW w:w="3897" w:type="pct"/>
            <w:tcBorders>
              <w:left w:val="single" w:sz="12" w:space="0" w:color="auto"/>
            </w:tcBorders>
          </w:tcPr>
          <w:p w:rsidR="00C62F94" w:rsidRPr="00613D08" w:rsidRDefault="00C62F94" w:rsidP="00C62F94">
            <w:pPr>
              <w:pStyle w:val="RegistrationProductDetails"/>
              <w:rPr>
                <w:noProof/>
                <w:highlight w:val="yellow"/>
              </w:rPr>
            </w:pPr>
            <w:r>
              <w:t>120866</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name:</w:t>
            </w:r>
          </w:p>
        </w:tc>
        <w:tc>
          <w:tcPr>
            <w:tcW w:w="3897" w:type="pct"/>
            <w:tcBorders>
              <w:left w:val="single" w:sz="12" w:space="0" w:color="auto"/>
            </w:tcBorders>
          </w:tcPr>
          <w:p w:rsidR="00C62F94" w:rsidRPr="00F11E6E" w:rsidRDefault="00C62F94" w:rsidP="00C62F94">
            <w:pPr>
              <w:pStyle w:val="RegistrationProductDetails"/>
              <w:rPr>
                <w:highlight w:val="yellow"/>
              </w:rPr>
            </w:pPr>
            <w:proofErr w:type="spellStart"/>
            <w:r>
              <w:t>Delaval</w:t>
            </w:r>
            <w:proofErr w:type="spellEnd"/>
            <w:r>
              <w:t xml:space="preserve"> Glycan Udder Emollient</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Active constituent/s:</w:t>
            </w:r>
          </w:p>
        </w:tc>
        <w:tc>
          <w:tcPr>
            <w:tcW w:w="3897" w:type="pct"/>
            <w:tcBorders>
              <w:left w:val="single" w:sz="12" w:space="0" w:color="auto"/>
            </w:tcBorders>
          </w:tcPr>
          <w:p w:rsidR="00C62F94" w:rsidRPr="00F11E6E" w:rsidRDefault="00C62F94" w:rsidP="00C62F94">
            <w:pPr>
              <w:pStyle w:val="RegistrationProductDetails"/>
              <w:rPr>
                <w:highlight w:val="yellow"/>
              </w:rPr>
            </w:pPr>
            <w:r>
              <w:t>775 g/L sorbitol, 130 g/L glycerine</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name:</w:t>
            </w:r>
          </w:p>
        </w:tc>
        <w:tc>
          <w:tcPr>
            <w:tcW w:w="3897" w:type="pct"/>
            <w:tcBorders>
              <w:left w:val="single" w:sz="12" w:space="0" w:color="auto"/>
            </w:tcBorders>
          </w:tcPr>
          <w:p w:rsidR="00C62F94" w:rsidRPr="00F11E6E" w:rsidRDefault="00C62F94" w:rsidP="00C62F94">
            <w:pPr>
              <w:pStyle w:val="RegistrationProductDetails"/>
              <w:rPr>
                <w:highlight w:val="yellow"/>
              </w:rPr>
            </w:pPr>
            <w:proofErr w:type="spellStart"/>
            <w:r>
              <w:t>Delaval</w:t>
            </w:r>
            <w:proofErr w:type="spellEnd"/>
            <w:r>
              <w:t xml:space="preserve"> Pty Ltd</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ACN:</w:t>
            </w:r>
          </w:p>
        </w:tc>
        <w:tc>
          <w:tcPr>
            <w:tcW w:w="3897" w:type="pct"/>
            <w:tcBorders>
              <w:left w:val="single" w:sz="12" w:space="0" w:color="auto"/>
            </w:tcBorders>
          </w:tcPr>
          <w:p w:rsidR="00C62F94" w:rsidRPr="00F11E6E" w:rsidRDefault="00C62F94" w:rsidP="00C62F94">
            <w:pPr>
              <w:pStyle w:val="RegistrationProductDetails"/>
              <w:rPr>
                <w:highlight w:val="yellow"/>
              </w:rPr>
            </w:pPr>
            <w:r>
              <w:t>004 210 459</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Summary of variation:</w:t>
            </w:r>
          </w:p>
        </w:tc>
        <w:tc>
          <w:tcPr>
            <w:tcW w:w="3897" w:type="pct"/>
            <w:tcBorders>
              <w:left w:val="single" w:sz="12" w:space="0" w:color="auto"/>
            </w:tcBorders>
          </w:tcPr>
          <w:p w:rsidR="00C62F94" w:rsidRPr="00F11E6E" w:rsidRDefault="00C62F94" w:rsidP="00C62F94">
            <w:pPr>
              <w:pStyle w:val="RegistrationProductDetails"/>
              <w:rPr>
                <w:highlight w:val="yellow"/>
              </w:rPr>
            </w:pPr>
            <w:r>
              <w:t>To update constituent statements, dosage and administration section of the label</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Date of variation:</w:t>
            </w:r>
          </w:p>
        </w:tc>
        <w:tc>
          <w:tcPr>
            <w:tcW w:w="3897" w:type="pct"/>
            <w:tcBorders>
              <w:left w:val="single" w:sz="12" w:space="0" w:color="auto"/>
            </w:tcBorders>
          </w:tcPr>
          <w:p w:rsidR="00C62F94" w:rsidRPr="00F11E6E" w:rsidRDefault="00C62F94" w:rsidP="00C62F94">
            <w:pPr>
              <w:pStyle w:val="RegistrationProductDetails"/>
              <w:rPr>
                <w:highlight w:val="yellow"/>
              </w:rPr>
            </w:pPr>
            <w:r>
              <w:t>7 August 2020</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registration no.:</w:t>
            </w:r>
          </w:p>
        </w:tc>
        <w:tc>
          <w:tcPr>
            <w:tcW w:w="3897" w:type="pct"/>
            <w:tcBorders>
              <w:left w:val="single" w:sz="12" w:space="0" w:color="auto"/>
            </w:tcBorders>
          </w:tcPr>
          <w:p w:rsidR="00C62F94" w:rsidRPr="00F11E6E" w:rsidRDefault="00C62F94" w:rsidP="00C62F94">
            <w:pPr>
              <w:pStyle w:val="RegistrationProductDetails"/>
              <w:rPr>
                <w:highlight w:val="yellow"/>
              </w:rPr>
            </w:pPr>
            <w:r>
              <w:t>54462</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Label approval no.:</w:t>
            </w:r>
          </w:p>
        </w:tc>
        <w:tc>
          <w:tcPr>
            <w:tcW w:w="3897" w:type="pct"/>
            <w:tcBorders>
              <w:left w:val="single" w:sz="12" w:space="0" w:color="auto"/>
            </w:tcBorders>
          </w:tcPr>
          <w:p w:rsidR="00C62F94" w:rsidRPr="00F11E6E" w:rsidRDefault="00C62F94" w:rsidP="00C62F94">
            <w:pPr>
              <w:pStyle w:val="RegistrationProductDetails"/>
              <w:rPr>
                <w:highlight w:val="yellow"/>
              </w:rPr>
            </w:pPr>
            <w:r>
              <w:t>54462</w:t>
            </w:r>
            <w:r w:rsidRPr="008C76AB">
              <w:t>/</w:t>
            </w:r>
            <w:r>
              <w:t>120866</w:t>
            </w:r>
          </w:p>
        </w:tc>
      </w:tr>
    </w:tbl>
    <w:p w:rsidR="00C62F94" w:rsidRDefault="00C62F94" w:rsidP="00C62F94">
      <w:pPr>
        <w:pStyle w:val="RegistrationHeading2"/>
        <w:tabs>
          <w:tab w:val="clear" w:pos="360"/>
        </w:tabs>
      </w:pPr>
      <w:r>
        <w:t>variation of label approval</w:t>
      </w:r>
    </w:p>
    <w:tbl>
      <w:tblPr>
        <w:tblW w:w="5000" w:type="pct"/>
        <w:tblLook w:val="01E0" w:firstRow="1" w:lastRow="1" w:firstColumn="1" w:lastColumn="1" w:noHBand="0" w:noVBand="0"/>
      </w:tblPr>
      <w:tblGrid>
        <w:gridCol w:w="2138"/>
        <w:gridCol w:w="7555"/>
      </w:tblGrid>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Application no</w:t>
            </w:r>
            <w:r>
              <w:t>.</w:t>
            </w:r>
            <w:r w:rsidRPr="00CD7217">
              <w:t>:</w:t>
            </w:r>
          </w:p>
        </w:tc>
        <w:tc>
          <w:tcPr>
            <w:tcW w:w="3897" w:type="pct"/>
            <w:tcBorders>
              <w:left w:val="single" w:sz="12" w:space="0" w:color="auto"/>
            </w:tcBorders>
          </w:tcPr>
          <w:p w:rsidR="00C62F94" w:rsidRPr="00613D08" w:rsidRDefault="00C62F94" w:rsidP="00C62F94">
            <w:pPr>
              <w:pStyle w:val="RegistrationProductDetails"/>
              <w:rPr>
                <w:noProof/>
                <w:highlight w:val="yellow"/>
              </w:rPr>
            </w:pPr>
            <w:r>
              <w:t>124946</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name:</w:t>
            </w:r>
          </w:p>
        </w:tc>
        <w:tc>
          <w:tcPr>
            <w:tcW w:w="3897" w:type="pct"/>
            <w:tcBorders>
              <w:left w:val="single" w:sz="12" w:space="0" w:color="auto"/>
            </w:tcBorders>
          </w:tcPr>
          <w:p w:rsidR="00C62F94" w:rsidRPr="00F11E6E" w:rsidRDefault="00C62F94" w:rsidP="00C62F94">
            <w:pPr>
              <w:pStyle w:val="RegistrationProductDetails"/>
              <w:rPr>
                <w:highlight w:val="yellow"/>
              </w:rPr>
            </w:pPr>
            <w:proofErr w:type="spellStart"/>
            <w:r>
              <w:t>Exilice</w:t>
            </w:r>
            <w:proofErr w:type="spellEnd"/>
            <w:r>
              <w:t xml:space="preserve"> Pour-On </w:t>
            </w:r>
            <w:proofErr w:type="spellStart"/>
            <w:r>
              <w:t>Lousicide</w:t>
            </w:r>
            <w:proofErr w:type="spellEnd"/>
            <w:r>
              <w:t xml:space="preserve"> For Sheep</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Active constituent/s:</w:t>
            </w:r>
          </w:p>
        </w:tc>
        <w:tc>
          <w:tcPr>
            <w:tcW w:w="3897" w:type="pct"/>
            <w:tcBorders>
              <w:left w:val="single" w:sz="12" w:space="0" w:color="auto"/>
            </w:tcBorders>
          </w:tcPr>
          <w:p w:rsidR="00C62F94" w:rsidRPr="00F11E6E" w:rsidRDefault="00C62F94" w:rsidP="00C62F94">
            <w:pPr>
              <w:pStyle w:val="RegistrationProductDetails"/>
              <w:rPr>
                <w:highlight w:val="yellow"/>
              </w:rPr>
            </w:pPr>
            <w:r>
              <w:t xml:space="preserve">300 g/L N-methyl-2-pyrrolidone, 35 g/L </w:t>
            </w:r>
            <w:proofErr w:type="spellStart"/>
            <w:r>
              <w:t>imidacloprid</w:t>
            </w:r>
            <w:proofErr w:type="spellEnd"/>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name:</w:t>
            </w:r>
          </w:p>
        </w:tc>
        <w:tc>
          <w:tcPr>
            <w:tcW w:w="3897" w:type="pct"/>
            <w:tcBorders>
              <w:left w:val="single" w:sz="12" w:space="0" w:color="auto"/>
            </w:tcBorders>
          </w:tcPr>
          <w:p w:rsidR="00C62F94" w:rsidRPr="00F11E6E" w:rsidRDefault="00C62F94" w:rsidP="00C62F94">
            <w:pPr>
              <w:pStyle w:val="RegistrationProductDetails"/>
              <w:rPr>
                <w:highlight w:val="yellow"/>
              </w:rPr>
            </w:pPr>
            <w:r>
              <w:t>Abbey Laboratories Pty Ltd</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ACN:</w:t>
            </w:r>
          </w:p>
        </w:tc>
        <w:tc>
          <w:tcPr>
            <w:tcW w:w="3897" w:type="pct"/>
            <w:tcBorders>
              <w:left w:val="single" w:sz="12" w:space="0" w:color="auto"/>
            </w:tcBorders>
          </w:tcPr>
          <w:p w:rsidR="00C62F94" w:rsidRPr="00F11E6E" w:rsidRDefault="00C62F94" w:rsidP="00C62F94">
            <w:pPr>
              <w:pStyle w:val="RegistrationProductDetails"/>
              <w:rPr>
                <w:highlight w:val="yellow"/>
              </w:rPr>
            </w:pPr>
            <w:r>
              <w:t>156 000 430</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Summary of variation:</w:t>
            </w:r>
          </w:p>
        </w:tc>
        <w:tc>
          <w:tcPr>
            <w:tcW w:w="3897" w:type="pct"/>
            <w:tcBorders>
              <w:left w:val="single" w:sz="12" w:space="0" w:color="auto"/>
            </w:tcBorders>
          </w:tcPr>
          <w:p w:rsidR="00C62F94" w:rsidRPr="00F11E6E" w:rsidRDefault="00C62F94" w:rsidP="00C62F94">
            <w:pPr>
              <w:pStyle w:val="RegistrationProductDetails"/>
              <w:rPr>
                <w:highlight w:val="yellow"/>
              </w:rPr>
            </w:pPr>
            <w:r w:rsidRPr="0033798A">
              <w:t>To update relevant label content</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Date of variation:</w:t>
            </w:r>
          </w:p>
        </w:tc>
        <w:tc>
          <w:tcPr>
            <w:tcW w:w="3897" w:type="pct"/>
            <w:tcBorders>
              <w:left w:val="single" w:sz="12" w:space="0" w:color="auto"/>
            </w:tcBorders>
          </w:tcPr>
          <w:p w:rsidR="00C62F94" w:rsidRPr="00F11E6E" w:rsidRDefault="00C62F94" w:rsidP="00C62F94">
            <w:pPr>
              <w:pStyle w:val="RegistrationProductDetails"/>
              <w:rPr>
                <w:highlight w:val="yellow"/>
              </w:rPr>
            </w:pPr>
            <w:r>
              <w:t>3 August 2020</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registration no.:</w:t>
            </w:r>
          </w:p>
        </w:tc>
        <w:tc>
          <w:tcPr>
            <w:tcW w:w="3897" w:type="pct"/>
            <w:tcBorders>
              <w:left w:val="single" w:sz="12" w:space="0" w:color="auto"/>
            </w:tcBorders>
          </w:tcPr>
          <w:p w:rsidR="00C62F94" w:rsidRPr="00F11E6E" w:rsidRDefault="00C62F94" w:rsidP="00C62F94">
            <w:pPr>
              <w:pStyle w:val="RegistrationProductDetails"/>
              <w:rPr>
                <w:highlight w:val="yellow"/>
              </w:rPr>
            </w:pPr>
            <w:r>
              <w:t>83017</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Label approval no.:</w:t>
            </w:r>
          </w:p>
        </w:tc>
        <w:tc>
          <w:tcPr>
            <w:tcW w:w="3897" w:type="pct"/>
            <w:tcBorders>
              <w:left w:val="single" w:sz="12" w:space="0" w:color="auto"/>
            </w:tcBorders>
          </w:tcPr>
          <w:p w:rsidR="00C62F94" w:rsidRPr="00F11E6E" w:rsidRDefault="00C62F94" w:rsidP="00C62F94">
            <w:pPr>
              <w:pStyle w:val="RegistrationProductDetails"/>
              <w:rPr>
                <w:highlight w:val="yellow"/>
              </w:rPr>
            </w:pPr>
            <w:r>
              <w:t>83017</w:t>
            </w:r>
            <w:r w:rsidRPr="008C76AB">
              <w:t>/</w:t>
            </w:r>
            <w:r>
              <w:t>124946</w:t>
            </w:r>
          </w:p>
        </w:tc>
      </w:tr>
    </w:tbl>
    <w:p w:rsidR="00C62F94" w:rsidRDefault="00C62F94" w:rsidP="00C62F94"/>
    <w:tbl>
      <w:tblPr>
        <w:tblW w:w="5000" w:type="pct"/>
        <w:tblLook w:val="01E0" w:firstRow="1" w:lastRow="1" w:firstColumn="1" w:lastColumn="1" w:noHBand="0" w:noVBand="0"/>
      </w:tblPr>
      <w:tblGrid>
        <w:gridCol w:w="2138"/>
        <w:gridCol w:w="7555"/>
      </w:tblGrid>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lastRenderedPageBreak/>
              <w:t>Application no</w:t>
            </w:r>
            <w:r>
              <w:t>.</w:t>
            </w:r>
            <w:r w:rsidRPr="00CD7217">
              <w:t>:</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125236</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name:</w:t>
            </w:r>
          </w:p>
        </w:tc>
        <w:tc>
          <w:tcPr>
            <w:tcW w:w="3897" w:type="pct"/>
            <w:tcBorders>
              <w:left w:val="single" w:sz="12" w:space="0" w:color="auto"/>
            </w:tcBorders>
          </w:tcPr>
          <w:p w:rsidR="00C62F94" w:rsidRPr="00C62F94" w:rsidRDefault="00C62F94" w:rsidP="00C62F94">
            <w:pPr>
              <w:pStyle w:val="RegistrationProductDetails"/>
              <w:rPr>
                <w:highlight w:val="yellow"/>
              </w:rPr>
            </w:pPr>
            <w:proofErr w:type="spellStart"/>
            <w:r w:rsidRPr="00C62F94">
              <w:t>Clavulox</w:t>
            </w:r>
            <w:proofErr w:type="spellEnd"/>
            <w:r w:rsidRPr="00C62F94">
              <w:t xml:space="preserve"> Palatable Drops Broad Spectrum Antibiotic</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Active constituent/s:</w:t>
            </w:r>
          </w:p>
        </w:tc>
        <w:tc>
          <w:tcPr>
            <w:tcW w:w="3897" w:type="pct"/>
            <w:tcBorders>
              <w:left w:val="single" w:sz="12" w:space="0" w:color="auto"/>
            </w:tcBorders>
          </w:tcPr>
          <w:p w:rsidR="00C62F94" w:rsidRPr="00C62F94" w:rsidRDefault="00C62F94" w:rsidP="00C62F94">
            <w:pPr>
              <w:pStyle w:val="RegistrationProductDetails"/>
            </w:pPr>
            <w:r w:rsidRPr="00C62F94">
              <w:t xml:space="preserve">50 mg/mL </w:t>
            </w:r>
            <w:proofErr w:type="spellStart"/>
            <w:r w:rsidRPr="00C62F94">
              <w:t>amoxycillin</w:t>
            </w:r>
            <w:proofErr w:type="spellEnd"/>
            <w:r w:rsidRPr="00C62F94">
              <w:t xml:space="preserve"> USP as amoxicillin </w:t>
            </w:r>
            <w:proofErr w:type="spellStart"/>
            <w:r w:rsidRPr="00C62F94">
              <w:t>trihydrate</w:t>
            </w:r>
            <w:proofErr w:type="spellEnd"/>
            <w:r w:rsidRPr="00C62F94">
              <w:t xml:space="preserve">, 12.5 mg/mL clavulanic acid as the </w:t>
            </w:r>
            <w:proofErr w:type="spellStart"/>
            <w:r w:rsidRPr="00C62F94">
              <w:t>clavulanate</w:t>
            </w:r>
            <w:proofErr w:type="spellEnd"/>
            <w:r w:rsidRPr="00C62F94">
              <w:t xml:space="preserve"> potassium Ph. Eur. diluted</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name:</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Zoetis Australia Pty Ltd</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Applicant ACN:</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156 476 425</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Summary of variation:</w:t>
            </w:r>
          </w:p>
        </w:tc>
        <w:tc>
          <w:tcPr>
            <w:tcW w:w="3897" w:type="pct"/>
            <w:tcBorders>
              <w:left w:val="single" w:sz="12" w:space="0" w:color="auto"/>
            </w:tcBorders>
          </w:tcPr>
          <w:p w:rsidR="00C62F94" w:rsidRPr="00C62F94" w:rsidRDefault="00C62F94" w:rsidP="00121936">
            <w:pPr>
              <w:pStyle w:val="RegistrationProductDetails"/>
              <w:rPr>
                <w:highlight w:val="yellow"/>
              </w:rPr>
            </w:pPr>
            <w:r w:rsidRPr="00C62F94">
              <w:t xml:space="preserve">To include reference to the pharmacopeia grade of the actives and update label as per the current </w:t>
            </w:r>
            <w:r w:rsidR="00121936">
              <w:t>Veterinary L</w:t>
            </w:r>
            <w:r w:rsidRPr="00C62F94">
              <w:t xml:space="preserve">abelling </w:t>
            </w:r>
            <w:r w:rsidR="00121936">
              <w:t>C</w:t>
            </w:r>
            <w:r w:rsidRPr="00C62F94">
              <w:t>ode</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Date of variation:</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5 August 2020</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Product registration no.:</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35843</w:t>
            </w:r>
          </w:p>
        </w:tc>
      </w:tr>
      <w:tr w:rsidR="00C62F94" w:rsidRPr="006136D2" w:rsidTr="00C62F94">
        <w:trPr>
          <w:cantSplit/>
          <w:tblHeader/>
        </w:trPr>
        <w:tc>
          <w:tcPr>
            <w:tcW w:w="1103" w:type="pct"/>
            <w:tcBorders>
              <w:right w:val="single" w:sz="12" w:space="0" w:color="auto"/>
            </w:tcBorders>
            <w:shd w:val="clear" w:color="auto" w:fill="E6E6E6"/>
          </w:tcPr>
          <w:p w:rsidR="00C62F94" w:rsidRPr="00CD7217" w:rsidRDefault="00C62F94" w:rsidP="00C62F94">
            <w:pPr>
              <w:pStyle w:val="RegistrationFieldName"/>
            </w:pPr>
            <w:r w:rsidRPr="00CD7217">
              <w:t>Label approval no.:</w:t>
            </w:r>
          </w:p>
        </w:tc>
        <w:tc>
          <w:tcPr>
            <w:tcW w:w="3897" w:type="pct"/>
            <w:tcBorders>
              <w:left w:val="single" w:sz="12" w:space="0" w:color="auto"/>
            </w:tcBorders>
          </w:tcPr>
          <w:p w:rsidR="00C62F94" w:rsidRPr="00C62F94" w:rsidRDefault="00C62F94" w:rsidP="00C62F94">
            <w:pPr>
              <w:pStyle w:val="RegistrationProductDetails"/>
              <w:rPr>
                <w:highlight w:val="yellow"/>
              </w:rPr>
            </w:pPr>
            <w:r w:rsidRPr="00C62F94">
              <w:t>35843/125236</w:t>
            </w:r>
          </w:p>
        </w:tc>
      </w:tr>
    </w:tbl>
    <w:p w:rsidR="00C62F94" w:rsidRDefault="00C62F94" w:rsidP="00C62F94"/>
    <w:tbl>
      <w:tblPr>
        <w:tblW w:w="5000" w:type="pct"/>
        <w:tblLook w:val="01E0" w:firstRow="1" w:lastRow="1" w:firstColumn="1" w:lastColumn="1" w:noHBand="0" w:noVBand="0"/>
      </w:tblPr>
      <w:tblGrid>
        <w:gridCol w:w="2138"/>
        <w:gridCol w:w="7555"/>
      </w:tblGrid>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Application no.:</w:t>
            </w:r>
          </w:p>
        </w:tc>
        <w:tc>
          <w:tcPr>
            <w:tcW w:w="3897" w:type="pct"/>
            <w:tcBorders>
              <w:top w:val="nil"/>
              <w:left w:val="single" w:sz="12" w:space="0" w:color="auto"/>
              <w:bottom w:val="nil"/>
              <w:right w:val="nil"/>
            </w:tcBorders>
            <w:hideMark/>
          </w:tcPr>
          <w:p w:rsidR="00C62F94" w:rsidRDefault="00C62F94" w:rsidP="00C62F94">
            <w:pPr>
              <w:pStyle w:val="RegistrationProductDetails"/>
              <w:rPr>
                <w:noProof/>
                <w:highlight w:val="yellow"/>
              </w:rPr>
            </w:pPr>
            <w:r>
              <w:t>125235</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Product name:</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proofErr w:type="spellStart"/>
            <w:r>
              <w:t>Dormosedan</w:t>
            </w:r>
            <w:proofErr w:type="spellEnd"/>
            <w:r>
              <w:t xml:space="preserve"> Sedative/Analgesic For Horses</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Active constituent/s:</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 xml:space="preserve">10 mg/mL </w:t>
            </w:r>
            <w:proofErr w:type="spellStart"/>
            <w:r>
              <w:t>detomidine</w:t>
            </w:r>
            <w:proofErr w:type="spellEnd"/>
            <w:r>
              <w:t xml:space="preserve"> hydrochloride</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Applicant name:</w:t>
            </w:r>
          </w:p>
        </w:tc>
        <w:tc>
          <w:tcPr>
            <w:tcW w:w="3897" w:type="pct"/>
            <w:tcBorders>
              <w:top w:val="nil"/>
              <w:left w:val="single" w:sz="12" w:space="0" w:color="auto"/>
              <w:bottom w:val="nil"/>
              <w:right w:val="nil"/>
            </w:tcBorders>
            <w:hideMark/>
          </w:tcPr>
          <w:p w:rsidR="00C62F94" w:rsidRDefault="00C62F94" w:rsidP="00121936">
            <w:pPr>
              <w:pStyle w:val="RegistrationProductDetails"/>
              <w:rPr>
                <w:highlight w:val="yellow"/>
              </w:rPr>
            </w:pPr>
            <w:proofErr w:type="spellStart"/>
            <w:r>
              <w:t>Jurox</w:t>
            </w:r>
            <w:proofErr w:type="spellEnd"/>
            <w:r>
              <w:t xml:space="preserve"> Pty L</w:t>
            </w:r>
            <w:r w:rsidR="00121936">
              <w:t>t</w:t>
            </w:r>
            <w:r>
              <w:t>d</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Applicant ACN: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000 932 230</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Summary of variation: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To add an additional storage statement</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Date of variation: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7 August 2020</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Product registration no.:</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37945</w:t>
            </w:r>
          </w:p>
        </w:tc>
      </w:tr>
      <w:tr w:rsidR="00C62F94" w:rsidTr="00C62F94">
        <w:trPr>
          <w:cantSplit/>
          <w:tblHeader/>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Label approval no.:</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37945/125235</w:t>
            </w:r>
          </w:p>
        </w:tc>
      </w:tr>
    </w:tbl>
    <w:p w:rsidR="00C62F94" w:rsidRDefault="00C62F94" w:rsidP="00C62F94"/>
    <w:tbl>
      <w:tblPr>
        <w:tblW w:w="5000" w:type="pct"/>
        <w:tblLook w:val="01E0" w:firstRow="1" w:lastRow="1" w:firstColumn="1" w:lastColumn="1" w:noHBand="0" w:noVBand="0"/>
      </w:tblPr>
      <w:tblGrid>
        <w:gridCol w:w="2138"/>
        <w:gridCol w:w="7555"/>
      </w:tblGrid>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Application no.:</w:t>
            </w:r>
          </w:p>
        </w:tc>
        <w:tc>
          <w:tcPr>
            <w:tcW w:w="3897" w:type="pct"/>
            <w:tcBorders>
              <w:top w:val="nil"/>
              <w:left w:val="single" w:sz="12" w:space="0" w:color="auto"/>
              <w:bottom w:val="nil"/>
              <w:right w:val="nil"/>
            </w:tcBorders>
            <w:hideMark/>
          </w:tcPr>
          <w:p w:rsidR="00C62F94" w:rsidRDefault="00C62F94" w:rsidP="00C62F94">
            <w:pPr>
              <w:pStyle w:val="RegistrationProductDetails"/>
              <w:rPr>
                <w:noProof/>
                <w:highlight w:val="yellow"/>
              </w:rPr>
            </w:pPr>
            <w:r>
              <w:t>123970</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Product name:</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proofErr w:type="spellStart"/>
            <w:r>
              <w:t>Cydectin</w:t>
            </w:r>
            <w:proofErr w:type="spellEnd"/>
            <w:r>
              <w:t xml:space="preserve"> Long Acting Injection For Cattle</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Active constituent/s:</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 xml:space="preserve">100 mg/mL </w:t>
            </w:r>
            <w:proofErr w:type="spellStart"/>
            <w:r>
              <w:t>moxidectin</w:t>
            </w:r>
            <w:proofErr w:type="spellEnd"/>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Applicant name:</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proofErr w:type="spellStart"/>
            <w:r>
              <w:t>Virbac</w:t>
            </w:r>
            <w:proofErr w:type="spellEnd"/>
            <w:r>
              <w:t xml:space="preserve"> (Australia) Pty Ltd</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Applicant ACN: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003 268 871</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Summary of variation: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Update the trade advice and restraints statements</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Date of variation:</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7 August 2020</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Product registration no.:</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60116</w:t>
            </w:r>
          </w:p>
        </w:tc>
      </w:tr>
      <w:tr w:rsidR="00C62F94" w:rsidTr="00C62F94">
        <w:trPr>
          <w:cantSplit/>
        </w:trPr>
        <w:tc>
          <w:tcPr>
            <w:tcW w:w="1103" w:type="pct"/>
            <w:tcBorders>
              <w:top w:val="nil"/>
              <w:left w:val="nil"/>
              <w:bottom w:val="nil"/>
              <w:right w:val="single" w:sz="12" w:space="0" w:color="auto"/>
            </w:tcBorders>
            <w:shd w:val="clear" w:color="auto" w:fill="E6E6E6"/>
            <w:hideMark/>
          </w:tcPr>
          <w:p w:rsidR="00C62F94" w:rsidRDefault="00C62F94" w:rsidP="00C62F94">
            <w:pPr>
              <w:pStyle w:val="RegistrationFieldName"/>
            </w:pPr>
            <w:r>
              <w:t>Label approval no.:</w:t>
            </w:r>
          </w:p>
        </w:tc>
        <w:tc>
          <w:tcPr>
            <w:tcW w:w="3897" w:type="pct"/>
            <w:tcBorders>
              <w:top w:val="nil"/>
              <w:left w:val="single" w:sz="12" w:space="0" w:color="auto"/>
              <w:bottom w:val="nil"/>
              <w:right w:val="nil"/>
            </w:tcBorders>
            <w:hideMark/>
          </w:tcPr>
          <w:p w:rsidR="00C62F94" w:rsidRDefault="00C62F94" w:rsidP="00C62F94">
            <w:pPr>
              <w:pStyle w:val="RegistrationProductDetails"/>
              <w:rPr>
                <w:highlight w:val="yellow"/>
              </w:rPr>
            </w:pPr>
            <w:r>
              <w:t>60116/123970</w:t>
            </w:r>
          </w:p>
        </w:tc>
      </w:tr>
    </w:tbl>
    <w:p w:rsidR="00C62F94" w:rsidRDefault="00C62F94" w:rsidP="007F04A5">
      <w:pPr>
        <w:sectPr w:rsidR="00C62F94" w:rsidSect="00F30E41">
          <w:pgSz w:w="11907" w:h="16839" w:code="9"/>
          <w:pgMar w:top="1440" w:right="1134" w:bottom="1440" w:left="1080" w:header="709" w:footer="709" w:gutter="0"/>
          <w:cols w:space="708"/>
          <w:docGrid w:linePitch="360"/>
        </w:sectPr>
      </w:pPr>
    </w:p>
    <w:p w:rsidR="00C62F94" w:rsidRDefault="00C62F94" w:rsidP="00C62F94">
      <w:pPr>
        <w:pStyle w:val="GazetteHeading1"/>
      </w:pPr>
      <w:bookmarkStart w:id="4" w:name="_Toc49153083"/>
      <w:r>
        <w:lastRenderedPageBreak/>
        <w:t>Approved Active Constituents</w:t>
      </w:r>
      <w:bookmarkEnd w:id="4"/>
    </w:p>
    <w:p w:rsidR="00C62F94" w:rsidRDefault="00C62F94" w:rsidP="00C62F94">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C62F94" w:rsidRDefault="00C62F94" w:rsidP="00C62F94">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122734</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Amoxycillin</w:t>
            </w:r>
            <w:proofErr w:type="spellEnd"/>
            <w:r>
              <w:t xml:space="preserve"> </w:t>
            </w:r>
            <w:proofErr w:type="spellStart"/>
            <w:r>
              <w:t>trihydrate</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Dox-Al Australia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079 454 265</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3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88884</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123720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r>
              <w:t>Bupivacaine hydrochloride</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proofErr w:type="spellStart"/>
            <w:r>
              <w:t>Randlab</w:t>
            </w:r>
            <w:proofErr w:type="spellEnd"/>
            <w:r>
              <w:t xml:space="preserve"> Australia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114 948 837</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10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89137</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126634</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Bordetella</w:t>
            </w:r>
            <w:proofErr w:type="spellEnd"/>
            <w:r>
              <w:t xml:space="preserve"> </w:t>
            </w:r>
            <w:proofErr w:type="spellStart"/>
            <w:r>
              <w:t>bronchiseptica</w:t>
            </w:r>
            <w:proofErr w:type="spellEnd"/>
            <w:r>
              <w:t xml:space="preserve"> (live), strain B-C2</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121936">
            <w:pPr>
              <w:pStyle w:val="RegistrationProductDetails"/>
            </w:pPr>
            <w:r>
              <w:t>Intervet Australia Pty L</w:t>
            </w:r>
            <w:r w:rsidR="00121936">
              <w:t>t</w:t>
            </w:r>
            <w:r>
              <w: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008 467 034</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11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89980</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123715</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Moxidectin</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Troy Laboratories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000 283 769</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12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89134</w:t>
            </w:r>
          </w:p>
        </w:tc>
      </w:tr>
    </w:tbl>
    <w:p w:rsidR="00C62F94" w:rsidRPr="003E26EF" w:rsidRDefault="00C62F94" w:rsidP="00C62F94">
      <w:pPr>
        <w:rPr>
          <w:rFonts w:cstheme="minorHAnsi"/>
          <w:lang w:eastAsia="en-AU"/>
        </w:rPr>
      </w:pPr>
      <w:bookmarkStart w:id="5" w:name="NewActiveGazette"/>
    </w:p>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120976</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85592A" w:rsidP="007E2F2A">
            <w:pPr>
              <w:pStyle w:val="RegistrationProductDetails"/>
            </w:pPr>
            <w:proofErr w:type="spellStart"/>
            <w:r>
              <w:t>B</w:t>
            </w:r>
            <w:r w:rsidR="00C62F94">
              <w:t>oscalid</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121936">
            <w:pPr>
              <w:pStyle w:val="RegistrationProductDetails"/>
            </w:pPr>
            <w:r>
              <w:t>Grow Choice Pty L</w:t>
            </w:r>
            <w:r w:rsidR="00121936">
              <w:t>t</w:t>
            </w:r>
            <w:r>
              <w: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161 264 884</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agricultural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12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88346</w:t>
            </w:r>
          </w:p>
        </w:tc>
      </w:tr>
      <w:bookmarkEnd w:id="5"/>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lastRenderedPageBreak/>
              <w:t>Application no.:</w:t>
            </w:r>
          </w:p>
        </w:tc>
        <w:tc>
          <w:tcPr>
            <w:tcW w:w="3962" w:type="pct"/>
            <w:tcBorders>
              <w:left w:val="single" w:sz="12" w:space="0" w:color="auto"/>
            </w:tcBorders>
          </w:tcPr>
          <w:p w:rsidR="00C62F94" w:rsidRDefault="00C62F94" w:rsidP="007E2F2A">
            <w:pPr>
              <w:pStyle w:val="RegistrationProductDetails"/>
            </w:pPr>
            <w:r>
              <w:t>123898</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Chlorothalonil</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 xml:space="preserve">Zhejiang </w:t>
            </w:r>
            <w:proofErr w:type="spellStart"/>
            <w:r>
              <w:t>Xinan</w:t>
            </w:r>
            <w:proofErr w:type="spellEnd"/>
            <w:r>
              <w:t xml:space="preserve"> Chemical Industrial Group Co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N/A</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agricultural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13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89182</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124027</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Tilmicosin</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Abbey Laboratories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156 000 430</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13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89218</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124067</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r>
              <w:t>S-lactic acid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proofErr w:type="spellStart"/>
            <w:r>
              <w:t>Vetsense</w:t>
            </w:r>
            <w:proofErr w:type="spellEnd"/>
            <w:r>
              <w:t xml:space="preserve">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150 968 871</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veterinary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13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89231</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121717</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Methoxyfenozide</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proofErr w:type="spellStart"/>
            <w:r>
              <w:t>Agroshine</w:t>
            </w:r>
            <w:proofErr w:type="spellEnd"/>
            <w:r>
              <w:t xml:space="preserve"> Australia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105 873 023</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agricultural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13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88569</w:t>
            </w:r>
          </w:p>
        </w:tc>
      </w:tr>
    </w:tbl>
    <w:p w:rsidR="00C62F94" w:rsidRDefault="00C62F94" w:rsidP="00C62F94"/>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123679</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Cyanazine</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 xml:space="preserve">Shandong </w:t>
            </w:r>
            <w:proofErr w:type="spellStart"/>
            <w:r>
              <w:t>Binnong</w:t>
            </w:r>
            <w:proofErr w:type="spellEnd"/>
            <w:r>
              <w:t xml:space="preserve"> Technology Co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N/A</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use:</w:t>
            </w:r>
          </w:p>
        </w:tc>
        <w:tc>
          <w:tcPr>
            <w:tcW w:w="3962" w:type="pct"/>
            <w:tcBorders>
              <w:left w:val="single" w:sz="12" w:space="0" w:color="auto"/>
            </w:tcBorders>
          </w:tcPr>
          <w:p w:rsidR="00C62F94" w:rsidRDefault="00C62F94" w:rsidP="007E2F2A">
            <w:pPr>
              <w:pStyle w:val="RegistrationProductDetails"/>
            </w:pPr>
            <w:r>
              <w:t>For use in agricultural chemical products</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14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89126</w:t>
            </w:r>
          </w:p>
        </w:tc>
      </w:tr>
    </w:tbl>
    <w:p w:rsidR="00C62F94" w:rsidRDefault="00C62F94" w:rsidP="00C62F94">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rPr>
                <w:rFonts w:ascii="Arial" w:hAnsi="Arial"/>
              </w:rPr>
            </w:pPr>
            <w:r>
              <w:t>Application no.:</w:t>
            </w:r>
          </w:p>
        </w:tc>
        <w:tc>
          <w:tcPr>
            <w:tcW w:w="3941" w:type="pct"/>
            <w:tcBorders>
              <w:top w:val="nil"/>
              <w:left w:val="single" w:sz="12" w:space="0" w:color="auto"/>
              <w:bottom w:val="nil"/>
              <w:right w:val="nil"/>
            </w:tcBorders>
            <w:hideMark/>
          </w:tcPr>
          <w:p w:rsidR="00C62F94" w:rsidRDefault="00C62F94" w:rsidP="007E2F2A">
            <w:pPr>
              <w:pStyle w:val="RegistrationProductDetails"/>
              <w:spacing w:line="256" w:lineRule="auto"/>
            </w:pPr>
            <w:r>
              <w:t>122762</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pPr>
            <w:r>
              <w:t>Active constituent/s:</w:t>
            </w:r>
          </w:p>
        </w:tc>
        <w:tc>
          <w:tcPr>
            <w:tcW w:w="3941" w:type="pct"/>
            <w:tcBorders>
              <w:top w:val="nil"/>
              <w:left w:val="single" w:sz="12" w:space="0" w:color="auto"/>
              <w:bottom w:val="nil"/>
              <w:right w:val="nil"/>
            </w:tcBorders>
            <w:hideMark/>
          </w:tcPr>
          <w:p w:rsidR="00C62F94" w:rsidRDefault="00121936" w:rsidP="007E2F2A">
            <w:pPr>
              <w:pStyle w:val="RegistrationProductDetails"/>
              <w:spacing w:line="256" w:lineRule="auto"/>
            </w:pPr>
            <w:r>
              <w:t>D</w:t>
            </w:r>
            <w:r w:rsidR="00C62F94">
              <w:t>imethyl sulfoxide</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pPr>
            <w:r>
              <w:t>Applicant name:</w:t>
            </w:r>
          </w:p>
        </w:tc>
        <w:tc>
          <w:tcPr>
            <w:tcW w:w="3941" w:type="pct"/>
            <w:tcBorders>
              <w:top w:val="nil"/>
              <w:left w:val="single" w:sz="12" w:space="0" w:color="auto"/>
              <w:bottom w:val="nil"/>
              <w:right w:val="nil"/>
            </w:tcBorders>
            <w:hideMark/>
          </w:tcPr>
          <w:p w:rsidR="00C62F94" w:rsidRDefault="00C62F94" w:rsidP="00121936">
            <w:pPr>
              <w:pStyle w:val="RegistrationProductDetails"/>
              <w:spacing w:line="256" w:lineRule="auto"/>
            </w:pPr>
            <w:proofErr w:type="spellStart"/>
            <w:r>
              <w:t>Jurox</w:t>
            </w:r>
            <w:proofErr w:type="spellEnd"/>
            <w:r>
              <w:t xml:space="preserve"> Pty L</w:t>
            </w:r>
            <w:r w:rsidR="00121936">
              <w:t>t</w:t>
            </w:r>
            <w:r>
              <w:t>d</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ind w:right="-38"/>
            </w:pPr>
            <w:r>
              <w:t>Applicant ACN:</w:t>
            </w:r>
          </w:p>
        </w:tc>
        <w:tc>
          <w:tcPr>
            <w:tcW w:w="3941" w:type="pct"/>
            <w:tcBorders>
              <w:top w:val="nil"/>
              <w:left w:val="single" w:sz="12" w:space="0" w:color="auto"/>
              <w:bottom w:val="nil"/>
              <w:right w:val="nil"/>
            </w:tcBorders>
            <w:hideMark/>
          </w:tcPr>
          <w:p w:rsidR="00C62F94" w:rsidRDefault="00C62F94" w:rsidP="007E2F2A">
            <w:pPr>
              <w:pStyle w:val="RegistrationProductDetails"/>
              <w:spacing w:line="256" w:lineRule="auto"/>
            </w:pPr>
            <w:r>
              <w:t>000 932 230</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ind w:right="-38"/>
            </w:pPr>
            <w:r>
              <w:t>Summary of variation:</w:t>
            </w:r>
          </w:p>
        </w:tc>
        <w:tc>
          <w:tcPr>
            <w:tcW w:w="3941" w:type="pct"/>
            <w:tcBorders>
              <w:top w:val="nil"/>
              <w:left w:val="single" w:sz="12" w:space="0" w:color="auto"/>
              <w:bottom w:val="nil"/>
              <w:right w:val="nil"/>
            </w:tcBorders>
            <w:hideMark/>
          </w:tcPr>
          <w:p w:rsidR="00C62F94" w:rsidRDefault="00C62F94" w:rsidP="007E2F2A">
            <w:pPr>
              <w:pStyle w:val="RegistrationProductDetails"/>
              <w:spacing w:line="256" w:lineRule="auto"/>
            </w:pPr>
            <w:r>
              <w:t>Variation of relevant particulars or conditions of an approved active constituent</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pPr>
            <w:r>
              <w:t>Date of variation:</w:t>
            </w:r>
          </w:p>
        </w:tc>
        <w:tc>
          <w:tcPr>
            <w:tcW w:w="3941" w:type="pct"/>
            <w:tcBorders>
              <w:top w:val="nil"/>
              <w:left w:val="single" w:sz="12" w:space="0" w:color="auto"/>
              <w:bottom w:val="nil"/>
              <w:right w:val="nil"/>
            </w:tcBorders>
            <w:hideMark/>
          </w:tcPr>
          <w:p w:rsidR="00C62F94" w:rsidRDefault="00C62F94" w:rsidP="007E2F2A">
            <w:pPr>
              <w:pStyle w:val="RegistrationProductDetails"/>
              <w:spacing w:line="256" w:lineRule="auto"/>
            </w:pPr>
            <w:r>
              <w:t>3 August 2020</w:t>
            </w:r>
          </w:p>
        </w:tc>
      </w:tr>
      <w:tr w:rsidR="00C62F94" w:rsidTr="00C62F94">
        <w:trPr>
          <w:cantSplit/>
          <w:tblHeader/>
        </w:trPr>
        <w:tc>
          <w:tcPr>
            <w:tcW w:w="1059" w:type="pct"/>
            <w:tcBorders>
              <w:top w:val="nil"/>
              <w:left w:val="nil"/>
              <w:bottom w:val="nil"/>
              <w:right w:val="single" w:sz="12" w:space="0" w:color="auto"/>
            </w:tcBorders>
            <w:shd w:val="clear" w:color="auto" w:fill="E6E6E6"/>
            <w:hideMark/>
          </w:tcPr>
          <w:p w:rsidR="00C62F94" w:rsidRDefault="00C62F94" w:rsidP="007E2F2A">
            <w:pPr>
              <w:pStyle w:val="RegistrationFieldName"/>
              <w:spacing w:line="256" w:lineRule="auto"/>
            </w:pPr>
            <w:r>
              <w:t>Approval no.:</w:t>
            </w:r>
          </w:p>
        </w:tc>
        <w:tc>
          <w:tcPr>
            <w:tcW w:w="3941" w:type="pct"/>
            <w:tcBorders>
              <w:top w:val="nil"/>
              <w:left w:val="single" w:sz="12" w:space="0" w:color="auto"/>
              <w:bottom w:val="nil"/>
              <w:right w:val="nil"/>
            </w:tcBorders>
            <w:hideMark/>
          </w:tcPr>
          <w:p w:rsidR="00C62F94" w:rsidRDefault="00C62F94" w:rsidP="007E2F2A">
            <w:pPr>
              <w:pStyle w:val="RegistrationProductDetails"/>
              <w:spacing w:line="256" w:lineRule="auto"/>
            </w:pPr>
            <w:r>
              <w:t>85253</w:t>
            </w:r>
          </w:p>
        </w:tc>
      </w:tr>
    </w:tbl>
    <w:p w:rsidR="00C62F94" w:rsidRDefault="00C62F94" w:rsidP="00C62F94">
      <w:pPr>
        <w:tabs>
          <w:tab w:val="left" w:pos="8335"/>
        </w:tabs>
      </w:pPr>
    </w:p>
    <w:tbl>
      <w:tblPr>
        <w:tblW w:w="5000" w:type="pct"/>
        <w:tblLook w:val="01E0" w:firstRow="1" w:lastRow="1" w:firstColumn="1" w:lastColumn="1" w:noHBand="0" w:noVBand="0"/>
      </w:tblPr>
      <w:tblGrid>
        <w:gridCol w:w="2001"/>
        <w:gridCol w:w="7638"/>
      </w:tblGrid>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lastRenderedPageBreak/>
              <w:t>Application no.:</w:t>
            </w:r>
          </w:p>
        </w:tc>
        <w:tc>
          <w:tcPr>
            <w:tcW w:w="3962" w:type="pct"/>
            <w:tcBorders>
              <w:left w:val="single" w:sz="12" w:space="0" w:color="auto"/>
            </w:tcBorders>
          </w:tcPr>
          <w:p w:rsidR="00C62F94" w:rsidRDefault="00C62F94" w:rsidP="007E2F2A">
            <w:pPr>
              <w:pStyle w:val="RegistrationProductDetails"/>
            </w:pPr>
            <w:r>
              <w:t>125930</w:t>
            </w:r>
          </w:p>
        </w:tc>
      </w:tr>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Tilmicosin</w:t>
            </w:r>
            <w:proofErr w:type="spellEnd"/>
            <w:r>
              <w:t xml:space="preserve"> phosphate</w:t>
            </w:r>
          </w:p>
        </w:tc>
      </w:tr>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r>
              <w:t>Bayer Australia Ltd</w:t>
            </w:r>
          </w:p>
        </w:tc>
      </w:tr>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000 138 714</w:t>
            </w:r>
          </w:p>
        </w:tc>
      </w:tr>
      <w:tr w:rsidR="00C62F94" w:rsidTr="00C62F94">
        <w:trPr>
          <w:cantSplit/>
        </w:trPr>
        <w:tc>
          <w:tcPr>
            <w:tcW w:w="1038" w:type="pct"/>
            <w:tcBorders>
              <w:right w:val="single" w:sz="12" w:space="0" w:color="auto"/>
            </w:tcBorders>
            <w:shd w:val="clear" w:color="auto" w:fill="E6E6E6"/>
          </w:tcPr>
          <w:p w:rsidR="00C62F94" w:rsidRDefault="00C62F94" w:rsidP="00C62F94">
            <w:pPr>
              <w:pStyle w:val="RegistrationFieldName"/>
            </w:pPr>
            <w:r>
              <w:t>Summary of variation:</w:t>
            </w:r>
          </w:p>
        </w:tc>
        <w:tc>
          <w:tcPr>
            <w:tcW w:w="3962" w:type="pct"/>
            <w:tcBorders>
              <w:left w:val="single" w:sz="12" w:space="0" w:color="auto"/>
            </w:tcBorders>
          </w:tcPr>
          <w:p w:rsidR="00C62F94" w:rsidRDefault="00C62F94" w:rsidP="007E2F2A">
            <w:pPr>
              <w:pStyle w:val="RegistrationProductDetails"/>
            </w:pPr>
            <w:r>
              <w:t>Variation of relevant particulars or conditions of an approved active constituent</w:t>
            </w:r>
          </w:p>
        </w:tc>
      </w:tr>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3 August 2020</w:t>
            </w:r>
          </w:p>
        </w:tc>
      </w:tr>
      <w:tr w:rsidR="00C62F94" w:rsidTr="00C62F94">
        <w:trPr>
          <w:cantSplit/>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84131</w:t>
            </w:r>
          </w:p>
        </w:tc>
      </w:tr>
    </w:tbl>
    <w:p w:rsidR="00C62F94" w:rsidRDefault="00C62F94" w:rsidP="00C62F94">
      <w:pPr>
        <w:tabs>
          <w:tab w:val="left" w:pos="8335"/>
        </w:tabs>
      </w:pPr>
    </w:p>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123575</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r>
              <w:t>Metoclopramide hydrochloride</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proofErr w:type="spellStart"/>
            <w:r>
              <w:t>Ceva</w:t>
            </w:r>
            <w:proofErr w:type="spellEnd"/>
            <w:r>
              <w:t xml:space="preserve"> Animal Health Pty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002 692 426</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variation:</w:t>
            </w:r>
          </w:p>
        </w:tc>
        <w:tc>
          <w:tcPr>
            <w:tcW w:w="3962" w:type="pct"/>
            <w:tcBorders>
              <w:left w:val="single" w:sz="12" w:space="0" w:color="auto"/>
            </w:tcBorders>
          </w:tcPr>
          <w:p w:rsidR="00C62F94" w:rsidRDefault="00C62F94" w:rsidP="007E2F2A">
            <w:pPr>
              <w:pStyle w:val="RegistrationProductDetails"/>
            </w:pPr>
            <w:r>
              <w:t>Variation of relevant particulars or conditions of an approved active constituent</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5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82954</w:t>
            </w:r>
          </w:p>
        </w:tc>
      </w:tr>
    </w:tbl>
    <w:p w:rsidR="00C62F94" w:rsidRDefault="00C62F94" w:rsidP="00C62F94">
      <w:pPr>
        <w:tabs>
          <w:tab w:val="left" w:pos="8335"/>
        </w:tabs>
      </w:pPr>
    </w:p>
    <w:tbl>
      <w:tblPr>
        <w:tblW w:w="5000" w:type="pct"/>
        <w:tblLook w:val="01E0" w:firstRow="1" w:lastRow="1" w:firstColumn="1" w:lastColumn="1" w:noHBand="0" w:noVBand="0"/>
      </w:tblPr>
      <w:tblGrid>
        <w:gridCol w:w="2001"/>
        <w:gridCol w:w="7638"/>
      </w:tblGrid>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Application no.:</w:t>
            </w:r>
          </w:p>
        </w:tc>
        <w:tc>
          <w:tcPr>
            <w:tcW w:w="3962" w:type="pct"/>
            <w:tcBorders>
              <w:left w:val="single" w:sz="12" w:space="0" w:color="auto"/>
            </w:tcBorders>
          </w:tcPr>
          <w:p w:rsidR="00C62F94" w:rsidRDefault="00C62F94" w:rsidP="007E2F2A">
            <w:pPr>
              <w:pStyle w:val="RegistrationProductDetails"/>
            </w:pPr>
            <w:r>
              <w:t>123002</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Active constituent/s:</w:t>
            </w:r>
          </w:p>
        </w:tc>
        <w:tc>
          <w:tcPr>
            <w:tcW w:w="3962" w:type="pct"/>
            <w:tcBorders>
              <w:left w:val="single" w:sz="12" w:space="0" w:color="auto"/>
            </w:tcBorders>
          </w:tcPr>
          <w:p w:rsidR="00C62F94" w:rsidRDefault="00C62F94" w:rsidP="007E2F2A">
            <w:pPr>
              <w:pStyle w:val="RegistrationProductDetails"/>
            </w:pPr>
            <w:proofErr w:type="spellStart"/>
            <w:r>
              <w:t>Trilostane</w:t>
            </w:r>
            <w:proofErr w:type="spellEnd"/>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name:</w:t>
            </w:r>
          </w:p>
        </w:tc>
        <w:tc>
          <w:tcPr>
            <w:tcW w:w="3962" w:type="pct"/>
            <w:tcBorders>
              <w:left w:val="single" w:sz="12" w:space="0" w:color="auto"/>
            </w:tcBorders>
          </w:tcPr>
          <w:p w:rsidR="00C62F94" w:rsidRDefault="00C62F94" w:rsidP="007E2F2A">
            <w:pPr>
              <w:pStyle w:val="RegistrationProductDetails"/>
            </w:pPr>
            <w:proofErr w:type="spellStart"/>
            <w:r>
              <w:t>Dechra</w:t>
            </w:r>
            <w:proofErr w:type="spellEnd"/>
            <w:r>
              <w:t xml:space="preserve"> Ltd</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Applicant ACN:</w:t>
            </w:r>
          </w:p>
        </w:tc>
        <w:tc>
          <w:tcPr>
            <w:tcW w:w="3962" w:type="pct"/>
            <w:tcBorders>
              <w:left w:val="single" w:sz="12" w:space="0" w:color="auto"/>
            </w:tcBorders>
          </w:tcPr>
          <w:p w:rsidR="00C62F94" w:rsidRDefault="00C62F94" w:rsidP="007E2F2A">
            <w:pPr>
              <w:pStyle w:val="RegistrationProductDetails"/>
            </w:pPr>
            <w:r>
              <w:t>N/A</w:t>
            </w:r>
          </w:p>
        </w:tc>
      </w:tr>
      <w:tr w:rsidR="00C62F94" w:rsidTr="00C62F94">
        <w:trPr>
          <w:cantSplit/>
          <w:tblHeader/>
        </w:trPr>
        <w:tc>
          <w:tcPr>
            <w:tcW w:w="1038" w:type="pct"/>
            <w:tcBorders>
              <w:right w:val="single" w:sz="12" w:space="0" w:color="auto"/>
            </w:tcBorders>
            <w:shd w:val="clear" w:color="auto" w:fill="E6E6E6"/>
          </w:tcPr>
          <w:p w:rsidR="00C62F94" w:rsidRDefault="00C62F94" w:rsidP="00C62F94">
            <w:pPr>
              <w:pStyle w:val="RegistrationFieldName"/>
            </w:pPr>
            <w:r>
              <w:t>Summary of variation:</w:t>
            </w:r>
          </w:p>
        </w:tc>
        <w:tc>
          <w:tcPr>
            <w:tcW w:w="3962" w:type="pct"/>
            <w:tcBorders>
              <w:left w:val="single" w:sz="12" w:space="0" w:color="auto"/>
            </w:tcBorders>
          </w:tcPr>
          <w:p w:rsidR="00C62F94" w:rsidRDefault="00C62F94" w:rsidP="007E2F2A">
            <w:pPr>
              <w:pStyle w:val="RegistrationProductDetails"/>
            </w:pPr>
            <w:r>
              <w:t>Variation of relevant particulars or conditions of an approved active constituent</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Date of approval:</w:t>
            </w:r>
          </w:p>
        </w:tc>
        <w:tc>
          <w:tcPr>
            <w:tcW w:w="3962" w:type="pct"/>
            <w:tcBorders>
              <w:left w:val="single" w:sz="12" w:space="0" w:color="auto"/>
            </w:tcBorders>
          </w:tcPr>
          <w:p w:rsidR="00C62F94" w:rsidRDefault="00C62F94" w:rsidP="007E2F2A">
            <w:pPr>
              <w:pStyle w:val="RegistrationProductDetails"/>
            </w:pPr>
            <w:r>
              <w:t>5 August 2020</w:t>
            </w:r>
          </w:p>
        </w:tc>
      </w:tr>
      <w:tr w:rsidR="00C62F94" w:rsidTr="00C62F94">
        <w:trPr>
          <w:cantSplit/>
          <w:tblHeader/>
        </w:trPr>
        <w:tc>
          <w:tcPr>
            <w:tcW w:w="1038" w:type="pct"/>
            <w:tcBorders>
              <w:right w:val="single" w:sz="12" w:space="0" w:color="auto"/>
            </w:tcBorders>
            <w:shd w:val="clear" w:color="auto" w:fill="E6E6E6"/>
          </w:tcPr>
          <w:p w:rsidR="00C62F94" w:rsidRDefault="00C62F94" w:rsidP="007E2F2A">
            <w:pPr>
              <w:pStyle w:val="RegistrationFieldName"/>
            </w:pPr>
            <w:r>
              <w:t>Approval no.:</w:t>
            </w:r>
          </w:p>
        </w:tc>
        <w:tc>
          <w:tcPr>
            <w:tcW w:w="3962" w:type="pct"/>
            <w:tcBorders>
              <w:left w:val="single" w:sz="12" w:space="0" w:color="auto"/>
            </w:tcBorders>
          </w:tcPr>
          <w:p w:rsidR="00C62F94" w:rsidRDefault="00C62F94" w:rsidP="007E2F2A">
            <w:pPr>
              <w:pStyle w:val="RegistrationProductDetails"/>
            </w:pPr>
            <w:r>
              <w:t>86002</w:t>
            </w:r>
          </w:p>
        </w:tc>
      </w:tr>
    </w:tbl>
    <w:p w:rsidR="00C62F94" w:rsidRDefault="00C62F94" w:rsidP="00C62F94">
      <w:pPr>
        <w:tabs>
          <w:tab w:val="left" w:pos="8335"/>
        </w:tabs>
      </w:pPr>
    </w:p>
    <w:tbl>
      <w:tblPr>
        <w:tblW w:w="5000" w:type="pct"/>
        <w:tblLook w:val="01E0" w:firstRow="1" w:lastRow="1" w:firstColumn="1" w:lastColumn="1" w:noHBand="0" w:noVBand="0"/>
      </w:tblPr>
      <w:tblGrid>
        <w:gridCol w:w="2042"/>
        <w:gridCol w:w="7597"/>
      </w:tblGrid>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pPr>
            <w:r>
              <w:t>Application no.:</w:t>
            </w:r>
          </w:p>
        </w:tc>
        <w:tc>
          <w:tcPr>
            <w:tcW w:w="3941" w:type="pct"/>
            <w:tcBorders>
              <w:left w:val="single" w:sz="12" w:space="0" w:color="auto"/>
            </w:tcBorders>
          </w:tcPr>
          <w:p w:rsidR="00C62F94" w:rsidRDefault="00C62F94" w:rsidP="007E2F2A">
            <w:pPr>
              <w:pStyle w:val="RegistrationProductDetails"/>
            </w:pPr>
            <w:r>
              <w:t>123675</w:t>
            </w:r>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pPr>
            <w:r>
              <w:t>Active constituent/s:</w:t>
            </w:r>
          </w:p>
        </w:tc>
        <w:tc>
          <w:tcPr>
            <w:tcW w:w="3941" w:type="pct"/>
            <w:tcBorders>
              <w:left w:val="single" w:sz="12" w:space="0" w:color="auto"/>
            </w:tcBorders>
          </w:tcPr>
          <w:p w:rsidR="00C62F94" w:rsidRDefault="00C62F94" w:rsidP="007E2F2A">
            <w:pPr>
              <w:pStyle w:val="RegistrationProductDetails"/>
            </w:pPr>
            <w:proofErr w:type="spellStart"/>
            <w:r>
              <w:t>Praziquantel</w:t>
            </w:r>
            <w:proofErr w:type="spellEnd"/>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pPr>
            <w:r>
              <w:t>Applicant name:</w:t>
            </w:r>
          </w:p>
        </w:tc>
        <w:tc>
          <w:tcPr>
            <w:tcW w:w="3941" w:type="pct"/>
            <w:tcBorders>
              <w:left w:val="single" w:sz="12" w:space="0" w:color="auto"/>
            </w:tcBorders>
          </w:tcPr>
          <w:p w:rsidR="00C62F94" w:rsidRDefault="00C62F94" w:rsidP="00121936">
            <w:pPr>
              <w:pStyle w:val="RegistrationProductDetails"/>
            </w:pPr>
            <w:proofErr w:type="spellStart"/>
            <w:r>
              <w:t>Jurox</w:t>
            </w:r>
            <w:proofErr w:type="spellEnd"/>
            <w:r>
              <w:t xml:space="preserve"> Pty L</w:t>
            </w:r>
            <w:r w:rsidR="00121936">
              <w:t>t</w:t>
            </w:r>
            <w:r>
              <w:t>d</w:t>
            </w:r>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ind w:right="-38"/>
            </w:pPr>
            <w:r>
              <w:t>Applicant ACN:</w:t>
            </w:r>
          </w:p>
        </w:tc>
        <w:tc>
          <w:tcPr>
            <w:tcW w:w="3941" w:type="pct"/>
            <w:tcBorders>
              <w:left w:val="single" w:sz="12" w:space="0" w:color="auto"/>
            </w:tcBorders>
          </w:tcPr>
          <w:p w:rsidR="00C62F94" w:rsidRDefault="00C62F94" w:rsidP="007E2F2A">
            <w:pPr>
              <w:pStyle w:val="RegistrationProductDetails"/>
            </w:pPr>
            <w:r>
              <w:t>000 932 230</w:t>
            </w:r>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ind w:right="-38"/>
            </w:pPr>
            <w:r>
              <w:t>Summary of variation:</w:t>
            </w:r>
          </w:p>
        </w:tc>
        <w:tc>
          <w:tcPr>
            <w:tcW w:w="3941" w:type="pct"/>
            <w:tcBorders>
              <w:left w:val="single" w:sz="12" w:space="0" w:color="auto"/>
            </w:tcBorders>
          </w:tcPr>
          <w:p w:rsidR="00C62F94" w:rsidRDefault="00C62F94" w:rsidP="007E2F2A">
            <w:pPr>
              <w:pStyle w:val="RegistrationProductDetails"/>
            </w:pPr>
            <w:r w:rsidRPr="00B805AC">
              <w:t>Variation of relevant particulars or conditions of an approved active constituent</w:t>
            </w:r>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pPr>
            <w:r>
              <w:t>Date of variation:</w:t>
            </w:r>
          </w:p>
        </w:tc>
        <w:tc>
          <w:tcPr>
            <w:tcW w:w="3941" w:type="pct"/>
            <w:tcBorders>
              <w:left w:val="single" w:sz="12" w:space="0" w:color="auto"/>
            </w:tcBorders>
          </w:tcPr>
          <w:p w:rsidR="00C62F94" w:rsidRDefault="00C62F94" w:rsidP="007E2F2A">
            <w:pPr>
              <w:pStyle w:val="RegistrationProductDetails"/>
            </w:pPr>
            <w:r>
              <w:t>13 August 2020</w:t>
            </w:r>
          </w:p>
        </w:tc>
      </w:tr>
      <w:tr w:rsidR="00C62F94" w:rsidTr="00C62F94">
        <w:trPr>
          <w:cantSplit/>
          <w:tblHeader/>
        </w:trPr>
        <w:tc>
          <w:tcPr>
            <w:tcW w:w="1059" w:type="pct"/>
            <w:tcBorders>
              <w:right w:val="single" w:sz="12" w:space="0" w:color="auto"/>
            </w:tcBorders>
            <w:shd w:val="clear" w:color="auto" w:fill="E6E6E6"/>
          </w:tcPr>
          <w:p w:rsidR="00C62F94" w:rsidRDefault="00C62F94" w:rsidP="007E2F2A">
            <w:pPr>
              <w:pStyle w:val="RegistrationFieldName"/>
            </w:pPr>
            <w:r>
              <w:t>Approval no.:</w:t>
            </w:r>
          </w:p>
        </w:tc>
        <w:tc>
          <w:tcPr>
            <w:tcW w:w="3941" w:type="pct"/>
            <w:tcBorders>
              <w:left w:val="single" w:sz="12" w:space="0" w:color="auto"/>
            </w:tcBorders>
          </w:tcPr>
          <w:p w:rsidR="00C62F94" w:rsidRDefault="00C62F94" w:rsidP="007E2F2A">
            <w:pPr>
              <w:pStyle w:val="RegistrationProductDetails"/>
            </w:pPr>
            <w:r>
              <w:t>83910</w:t>
            </w:r>
          </w:p>
        </w:tc>
      </w:tr>
    </w:tbl>
    <w:p w:rsidR="00C62F94" w:rsidRDefault="00C62F94" w:rsidP="00C62F94">
      <w:pPr>
        <w:pStyle w:val="BodyText"/>
        <w:spacing w:before="0" w:after="0"/>
        <w:sectPr w:rsidR="00C62F94" w:rsidSect="00917AD2">
          <w:headerReference w:type="default" r:id="rId22"/>
          <w:footerReference w:type="default" r:id="rId23"/>
          <w:pgSz w:w="11907" w:h="16839" w:code="9"/>
          <w:pgMar w:top="1440" w:right="1134" w:bottom="1440" w:left="1134" w:header="709" w:footer="709" w:gutter="0"/>
          <w:cols w:space="708"/>
          <w:docGrid w:linePitch="360"/>
        </w:sectPr>
      </w:pPr>
    </w:p>
    <w:p w:rsidR="00C62F94" w:rsidRDefault="00C62F94" w:rsidP="00C62F94">
      <w:pPr>
        <w:pStyle w:val="GazetteHeading1"/>
      </w:pPr>
      <w:bookmarkStart w:id="6" w:name="_Toc49153084"/>
      <w:r>
        <w:lastRenderedPageBreak/>
        <w:t>Notice of Cancellation at the Request of the Holder</w:t>
      </w:r>
      <w:bookmarkEnd w:id="6"/>
    </w:p>
    <w:p w:rsidR="00C62F94" w:rsidRDefault="00C62F94" w:rsidP="00C62F94">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774800">
        <w:rPr>
          <w:i/>
        </w:rPr>
        <w:t>1994</w:t>
      </w:r>
      <w:r>
        <w:t xml:space="preserve"> (Agvet Code), the Australian Pesticides and Veterinary Medicines Authority (APVMA) has cancelled the approvals and/or registrations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gridCol w:w="2571"/>
        <w:gridCol w:w="1700"/>
        <w:gridCol w:w="2269"/>
        <w:gridCol w:w="1554"/>
      </w:tblGrid>
      <w:tr w:rsidR="00C62F94" w:rsidTr="00C62F94">
        <w:trPr>
          <w:cantSplit/>
          <w:tblHeader/>
        </w:trPr>
        <w:tc>
          <w:tcPr>
            <w:tcW w:w="797" w:type="pct"/>
            <w:tcBorders>
              <w:bottom w:val="single" w:sz="4" w:space="0" w:color="auto"/>
            </w:tcBorders>
            <w:shd w:val="clear" w:color="auto" w:fill="E6E6E6"/>
          </w:tcPr>
          <w:p w:rsidR="00C62F94" w:rsidRPr="00C62F94" w:rsidRDefault="00C62F94">
            <w:pPr>
              <w:pStyle w:val="GazetteTableHeading"/>
            </w:pPr>
            <w:r w:rsidRPr="00C62F94">
              <w:t xml:space="preserve">Approval or </w:t>
            </w:r>
            <w:r w:rsidR="0085592A">
              <w:t>r</w:t>
            </w:r>
            <w:r w:rsidRPr="00C62F94">
              <w:t xml:space="preserve">egistration </w:t>
            </w:r>
            <w:r w:rsidR="0085592A">
              <w:t>n</w:t>
            </w:r>
            <w:r w:rsidRPr="00C62F94">
              <w:t>umber</w:t>
            </w:r>
          </w:p>
        </w:tc>
        <w:tc>
          <w:tcPr>
            <w:tcW w:w="1335" w:type="pct"/>
            <w:tcBorders>
              <w:bottom w:val="single" w:sz="4" w:space="0" w:color="auto"/>
            </w:tcBorders>
            <w:shd w:val="clear" w:color="auto" w:fill="E6E6E6"/>
          </w:tcPr>
          <w:p w:rsidR="00C62F94" w:rsidRPr="00C62F94" w:rsidRDefault="00C62F94" w:rsidP="00C62F94">
            <w:pPr>
              <w:pStyle w:val="GazetteTableHeading"/>
            </w:pPr>
            <w:r w:rsidRPr="00C62F94">
              <w:t>Name</w:t>
            </w:r>
          </w:p>
        </w:tc>
        <w:tc>
          <w:tcPr>
            <w:tcW w:w="883" w:type="pct"/>
            <w:tcBorders>
              <w:bottom w:val="single" w:sz="4" w:space="0" w:color="auto"/>
            </w:tcBorders>
            <w:shd w:val="clear" w:color="auto" w:fill="E6E6E6"/>
          </w:tcPr>
          <w:p w:rsidR="00C62F94" w:rsidRPr="00C62F94" w:rsidRDefault="00C62F94" w:rsidP="00C62F94">
            <w:pPr>
              <w:pStyle w:val="GazetteTableHeading"/>
            </w:pPr>
            <w:r w:rsidRPr="00C62F94">
              <w:t>Type of</w:t>
            </w:r>
            <w:r w:rsidR="005C5AF7">
              <w:t xml:space="preserve"> a</w:t>
            </w:r>
            <w:r w:rsidRPr="00C62F94">
              <w:t>pproval or registration</w:t>
            </w:r>
          </w:p>
        </w:tc>
        <w:tc>
          <w:tcPr>
            <w:tcW w:w="1178" w:type="pct"/>
            <w:tcBorders>
              <w:bottom w:val="single" w:sz="4" w:space="0" w:color="auto"/>
            </w:tcBorders>
            <w:shd w:val="clear" w:color="auto" w:fill="E6E6E6"/>
          </w:tcPr>
          <w:p w:rsidR="00C62F94" w:rsidRPr="00C62F94" w:rsidRDefault="00C62F94" w:rsidP="00C62F94">
            <w:pPr>
              <w:pStyle w:val="GazetteTableHeading"/>
            </w:pPr>
            <w:r w:rsidRPr="00C62F94">
              <w:t>Holder</w:t>
            </w:r>
          </w:p>
        </w:tc>
        <w:tc>
          <w:tcPr>
            <w:tcW w:w="807" w:type="pct"/>
            <w:tcBorders>
              <w:bottom w:val="single" w:sz="4" w:space="0" w:color="auto"/>
            </w:tcBorders>
            <w:shd w:val="clear" w:color="auto" w:fill="E6E6E6"/>
          </w:tcPr>
          <w:p w:rsidR="00C62F94" w:rsidRPr="00C62F94" w:rsidRDefault="00C62F94">
            <w:pPr>
              <w:pStyle w:val="GazetteTableHeading"/>
            </w:pPr>
            <w:r w:rsidRPr="00C62F94">
              <w:t xml:space="preserve">Date of </w:t>
            </w:r>
            <w:r w:rsidR="005C5AF7">
              <w:t>C</w:t>
            </w:r>
            <w:r w:rsidRPr="00C62F94">
              <w:t>ancellation</w:t>
            </w:r>
          </w:p>
        </w:tc>
      </w:tr>
      <w:tr w:rsidR="00C62F94" w:rsidTr="00C62F94">
        <w:trPr>
          <w:cantSplit/>
        </w:trPr>
        <w:tc>
          <w:tcPr>
            <w:tcW w:w="797" w:type="pct"/>
            <w:tcBorders>
              <w:top w:val="single" w:sz="4" w:space="0" w:color="auto"/>
              <w:bottom w:val="single" w:sz="4" w:space="0" w:color="auto"/>
            </w:tcBorders>
          </w:tcPr>
          <w:p w:rsidR="00C62F94" w:rsidRPr="00185085" w:rsidRDefault="00C62F94" w:rsidP="00C62F94">
            <w:pPr>
              <w:pStyle w:val="GazetteTableText"/>
              <w:rPr>
                <w:lang w:eastAsia="en-AU"/>
              </w:rPr>
            </w:pPr>
            <w:r w:rsidRPr="00185085">
              <w:t xml:space="preserve">48185/118664 </w:t>
            </w:r>
            <w:r w:rsidRPr="00185085">
              <w:br/>
              <w:t>48185/121771</w:t>
            </w:r>
          </w:p>
        </w:tc>
        <w:tc>
          <w:tcPr>
            <w:tcW w:w="1335" w:type="pct"/>
            <w:tcBorders>
              <w:top w:val="single" w:sz="4" w:space="0" w:color="auto"/>
              <w:bottom w:val="single" w:sz="4" w:space="0" w:color="auto"/>
            </w:tcBorders>
          </w:tcPr>
          <w:p w:rsidR="00C62F94" w:rsidRPr="00F139E6" w:rsidRDefault="0085592A" w:rsidP="00C62F94">
            <w:pPr>
              <w:pStyle w:val="GazetteTableText"/>
              <w:rPr>
                <w:lang w:eastAsia="en-AU"/>
              </w:rPr>
            </w:pPr>
            <w:proofErr w:type="spellStart"/>
            <w:r w:rsidRPr="00185085">
              <w:t>Virkon</w:t>
            </w:r>
            <w:proofErr w:type="spellEnd"/>
            <w:r w:rsidRPr="00185085">
              <w:t xml:space="preserve"> S The Broad Spectrum </w:t>
            </w:r>
            <w:proofErr w:type="spellStart"/>
            <w:r w:rsidRPr="00185085">
              <w:t>Virucidal</w:t>
            </w:r>
            <w:proofErr w:type="spellEnd"/>
            <w:r w:rsidRPr="00185085">
              <w:t xml:space="preserve"> Bactericidal Fungicidal Disinfectant</w:t>
            </w:r>
          </w:p>
        </w:tc>
        <w:tc>
          <w:tcPr>
            <w:tcW w:w="883" w:type="pct"/>
            <w:tcBorders>
              <w:top w:val="single" w:sz="4" w:space="0" w:color="auto"/>
              <w:bottom w:val="single" w:sz="4" w:space="0" w:color="auto"/>
            </w:tcBorders>
          </w:tcPr>
          <w:p w:rsidR="00C62F94" w:rsidRPr="00F139E6" w:rsidRDefault="00C62F94" w:rsidP="00C62F94">
            <w:pPr>
              <w:pStyle w:val="GazetteTableText"/>
            </w:pPr>
            <w:r>
              <w:t>L</w:t>
            </w:r>
            <w:r w:rsidRPr="00185085">
              <w:t>abel approvals</w:t>
            </w:r>
          </w:p>
        </w:tc>
        <w:tc>
          <w:tcPr>
            <w:tcW w:w="1178" w:type="pct"/>
            <w:tcBorders>
              <w:top w:val="single" w:sz="4" w:space="0" w:color="auto"/>
              <w:bottom w:val="single" w:sz="4" w:space="0" w:color="auto"/>
            </w:tcBorders>
          </w:tcPr>
          <w:p w:rsidR="00C62F94" w:rsidRPr="00F139E6" w:rsidRDefault="0085592A" w:rsidP="00C62F94">
            <w:pPr>
              <w:pStyle w:val="GazetteTableText"/>
              <w:rPr>
                <w:lang w:eastAsia="en-AU"/>
              </w:rPr>
            </w:pPr>
            <w:proofErr w:type="spellStart"/>
            <w:r>
              <w:t>A</w:t>
            </w:r>
            <w:r w:rsidRPr="00185085">
              <w:t>lltech</w:t>
            </w:r>
            <w:proofErr w:type="spellEnd"/>
            <w:r w:rsidRPr="00185085">
              <w:t xml:space="preserve"> </w:t>
            </w:r>
            <w:proofErr w:type="spellStart"/>
            <w:r>
              <w:t>L</w:t>
            </w:r>
            <w:r w:rsidRPr="00185085">
              <w:t>ienert</w:t>
            </w:r>
            <w:proofErr w:type="spellEnd"/>
            <w:r w:rsidRPr="00185085">
              <w:t xml:space="preserve"> </w:t>
            </w:r>
            <w:r>
              <w:t>A</w:t>
            </w:r>
            <w:r w:rsidRPr="00185085">
              <w:t xml:space="preserve">ustralia </w:t>
            </w:r>
            <w:r>
              <w:t>P</w:t>
            </w:r>
            <w:r w:rsidR="0029584E">
              <w:t>ty</w:t>
            </w:r>
            <w:r w:rsidRPr="00185085">
              <w:t xml:space="preserve"> </w:t>
            </w:r>
            <w:r>
              <w:t>L</w:t>
            </w:r>
            <w:r w:rsidR="0029584E">
              <w:t>td</w:t>
            </w:r>
          </w:p>
        </w:tc>
        <w:tc>
          <w:tcPr>
            <w:tcW w:w="80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5 August 2020</w:t>
            </w:r>
          </w:p>
        </w:tc>
      </w:tr>
      <w:tr w:rsidR="00C62F94" w:rsidTr="00C62F94">
        <w:trPr>
          <w:cantSplit/>
        </w:trPr>
        <w:tc>
          <w:tcPr>
            <w:tcW w:w="79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49666/0402</w:t>
            </w:r>
          </w:p>
        </w:tc>
        <w:tc>
          <w:tcPr>
            <w:tcW w:w="1335" w:type="pct"/>
            <w:tcBorders>
              <w:top w:val="single" w:sz="4" w:space="0" w:color="auto"/>
              <w:bottom w:val="single" w:sz="4" w:space="0" w:color="auto"/>
            </w:tcBorders>
          </w:tcPr>
          <w:p w:rsidR="00C62F94" w:rsidRPr="00F139E6" w:rsidRDefault="0085592A" w:rsidP="00C62F94">
            <w:pPr>
              <w:pStyle w:val="GazetteTableText"/>
              <w:rPr>
                <w:lang w:eastAsia="en-AU"/>
              </w:rPr>
            </w:pPr>
            <w:proofErr w:type="spellStart"/>
            <w:r w:rsidRPr="00185085">
              <w:t>Barmac</w:t>
            </w:r>
            <w:proofErr w:type="spellEnd"/>
            <w:r w:rsidRPr="00185085">
              <w:t xml:space="preserve"> </w:t>
            </w:r>
            <w:proofErr w:type="spellStart"/>
            <w:r w:rsidRPr="00185085">
              <w:t>Chlorpyrifos</w:t>
            </w:r>
            <w:proofErr w:type="spellEnd"/>
            <w:r w:rsidRPr="00185085">
              <w:t xml:space="preserve"> G Granular Insecticide</w:t>
            </w:r>
          </w:p>
        </w:tc>
        <w:tc>
          <w:tcPr>
            <w:tcW w:w="883" w:type="pct"/>
            <w:tcBorders>
              <w:top w:val="single" w:sz="4" w:space="0" w:color="auto"/>
              <w:bottom w:val="single" w:sz="4" w:space="0" w:color="auto"/>
            </w:tcBorders>
          </w:tcPr>
          <w:p w:rsidR="00C62F94" w:rsidRPr="00F139E6" w:rsidRDefault="00C62F94" w:rsidP="00C62F94">
            <w:pPr>
              <w:pStyle w:val="GazetteTableText"/>
            </w:pPr>
            <w:r w:rsidRPr="00185085">
              <w:t>Label approval</w:t>
            </w:r>
          </w:p>
        </w:tc>
        <w:tc>
          <w:tcPr>
            <w:tcW w:w="1178" w:type="pct"/>
            <w:tcBorders>
              <w:top w:val="single" w:sz="4" w:space="0" w:color="auto"/>
              <w:bottom w:val="single" w:sz="4" w:space="0" w:color="auto"/>
            </w:tcBorders>
          </w:tcPr>
          <w:p w:rsidR="00C62F94" w:rsidRPr="00F139E6" w:rsidRDefault="0085592A" w:rsidP="00C62F94">
            <w:pPr>
              <w:pStyle w:val="GazetteTableText"/>
              <w:rPr>
                <w:lang w:eastAsia="en-AU"/>
              </w:rPr>
            </w:pPr>
            <w:proofErr w:type="spellStart"/>
            <w:r>
              <w:t>A</w:t>
            </w:r>
            <w:r w:rsidRPr="00185085">
              <w:t>mgrow</w:t>
            </w:r>
            <w:proofErr w:type="spellEnd"/>
            <w:r w:rsidRPr="00185085">
              <w:t xml:space="preserve"> </w:t>
            </w:r>
            <w:r>
              <w:t>P</w:t>
            </w:r>
            <w:r w:rsidRPr="00185085">
              <w:t xml:space="preserve">ty </w:t>
            </w:r>
            <w:r>
              <w:t>L</w:t>
            </w:r>
            <w:r w:rsidRPr="00185085">
              <w:t>td</w:t>
            </w:r>
          </w:p>
        </w:tc>
        <w:tc>
          <w:tcPr>
            <w:tcW w:w="80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4 August 2020</w:t>
            </w:r>
          </w:p>
        </w:tc>
      </w:tr>
      <w:tr w:rsidR="00C62F94" w:rsidTr="00C62F94">
        <w:trPr>
          <w:cantSplit/>
        </w:trPr>
        <w:tc>
          <w:tcPr>
            <w:tcW w:w="79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85582/113651</w:t>
            </w:r>
          </w:p>
        </w:tc>
        <w:tc>
          <w:tcPr>
            <w:tcW w:w="1335" w:type="pct"/>
            <w:tcBorders>
              <w:top w:val="single" w:sz="4" w:space="0" w:color="auto"/>
              <w:bottom w:val="single" w:sz="4" w:space="0" w:color="auto"/>
            </w:tcBorders>
          </w:tcPr>
          <w:p w:rsidR="00C62F94" w:rsidRPr="00F139E6" w:rsidRDefault="0085592A" w:rsidP="00C62F94">
            <w:pPr>
              <w:pStyle w:val="GazetteTableText"/>
              <w:rPr>
                <w:lang w:eastAsia="en-AU"/>
              </w:rPr>
            </w:pPr>
            <w:r w:rsidRPr="00185085">
              <w:t>Conquest Knockout Extreme Herbicide</w:t>
            </w:r>
          </w:p>
        </w:tc>
        <w:tc>
          <w:tcPr>
            <w:tcW w:w="883"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Label approval</w:t>
            </w:r>
          </w:p>
        </w:tc>
        <w:tc>
          <w:tcPr>
            <w:tcW w:w="1178" w:type="pct"/>
            <w:tcBorders>
              <w:top w:val="single" w:sz="4" w:space="0" w:color="auto"/>
              <w:bottom w:val="single" w:sz="4" w:space="0" w:color="auto"/>
            </w:tcBorders>
          </w:tcPr>
          <w:p w:rsidR="00C62F94" w:rsidRPr="00F139E6" w:rsidRDefault="0085592A" w:rsidP="00C62F94">
            <w:pPr>
              <w:pStyle w:val="GazetteTableText"/>
              <w:rPr>
                <w:lang w:eastAsia="en-AU"/>
              </w:rPr>
            </w:pPr>
            <w:r>
              <w:t>Conquest Crop P</w:t>
            </w:r>
            <w:r w:rsidRPr="00185085">
              <w:t xml:space="preserve">rotection </w:t>
            </w:r>
            <w:r>
              <w:t>Pty L</w:t>
            </w:r>
            <w:r w:rsidRPr="00185085">
              <w:t>td</w:t>
            </w:r>
          </w:p>
        </w:tc>
        <w:tc>
          <w:tcPr>
            <w:tcW w:w="80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24 July 2020</w:t>
            </w:r>
          </w:p>
        </w:tc>
      </w:tr>
      <w:tr w:rsidR="00C62F94" w:rsidTr="00C62F94">
        <w:trPr>
          <w:cantSplit/>
        </w:trPr>
        <w:tc>
          <w:tcPr>
            <w:tcW w:w="797" w:type="pct"/>
            <w:tcBorders>
              <w:top w:val="single" w:sz="4" w:space="0" w:color="auto"/>
              <w:bottom w:val="single" w:sz="4" w:space="0" w:color="auto"/>
            </w:tcBorders>
          </w:tcPr>
          <w:p w:rsidR="00C62F94" w:rsidRPr="00F139E6" w:rsidRDefault="00C62F94" w:rsidP="00C62F94">
            <w:pPr>
              <w:pStyle w:val="GazetteTableText"/>
              <w:rPr>
                <w:lang w:eastAsia="en-AU"/>
              </w:rPr>
            </w:pPr>
            <w:r w:rsidRPr="00185085">
              <w:t>86549/124754</w:t>
            </w:r>
            <w:r w:rsidRPr="00185085">
              <w:br/>
              <w:t>86549/116023</w:t>
            </w:r>
          </w:p>
        </w:tc>
        <w:tc>
          <w:tcPr>
            <w:tcW w:w="1335" w:type="pct"/>
            <w:tcBorders>
              <w:top w:val="single" w:sz="4" w:space="0" w:color="auto"/>
              <w:bottom w:val="single" w:sz="4" w:space="0" w:color="auto"/>
            </w:tcBorders>
          </w:tcPr>
          <w:p w:rsidR="00C62F94" w:rsidRPr="00F139E6" w:rsidRDefault="0085592A" w:rsidP="00C62F94">
            <w:pPr>
              <w:pStyle w:val="GazetteTableText"/>
              <w:rPr>
                <w:lang w:eastAsia="en-AU"/>
              </w:rPr>
            </w:pPr>
            <w:r w:rsidRPr="00185085">
              <w:t>Apparent Clobber 400 Herbicide</w:t>
            </w:r>
          </w:p>
        </w:tc>
        <w:tc>
          <w:tcPr>
            <w:tcW w:w="883" w:type="pct"/>
            <w:tcBorders>
              <w:top w:val="single" w:sz="4" w:space="0" w:color="auto"/>
              <w:bottom w:val="single" w:sz="4" w:space="0" w:color="auto"/>
            </w:tcBorders>
          </w:tcPr>
          <w:p w:rsidR="00C62F94" w:rsidRPr="00185085" w:rsidRDefault="00C62F94" w:rsidP="00C62F94">
            <w:pPr>
              <w:pStyle w:val="GazetteTableText"/>
              <w:rPr>
                <w:lang w:val="en-GB"/>
              </w:rPr>
            </w:pPr>
            <w:r w:rsidRPr="00185085">
              <w:rPr>
                <w:lang w:val="en-GB"/>
              </w:rPr>
              <w:t>L</w:t>
            </w:r>
            <w:r>
              <w:rPr>
                <w:lang w:val="en-GB"/>
              </w:rPr>
              <w:t>a</w:t>
            </w:r>
            <w:r w:rsidRPr="00185085">
              <w:rPr>
                <w:lang w:val="en-GB"/>
              </w:rPr>
              <w:t>bel approvals</w:t>
            </w:r>
          </w:p>
        </w:tc>
        <w:tc>
          <w:tcPr>
            <w:tcW w:w="1178" w:type="pct"/>
            <w:tcBorders>
              <w:top w:val="single" w:sz="4" w:space="0" w:color="auto"/>
              <w:bottom w:val="single" w:sz="4" w:space="0" w:color="auto"/>
            </w:tcBorders>
          </w:tcPr>
          <w:p w:rsidR="00C62F94" w:rsidRPr="00F139E6" w:rsidRDefault="0085592A" w:rsidP="00C62F94">
            <w:pPr>
              <w:pStyle w:val="GazetteTableText"/>
              <w:rPr>
                <w:lang w:eastAsia="en-AU"/>
              </w:rPr>
            </w:pPr>
            <w:r>
              <w:t>T</w:t>
            </w:r>
            <w:r w:rsidRPr="00185085">
              <w:t xml:space="preserve">itan </w:t>
            </w:r>
            <w:r>
              <w:t>A</w:t>
            </w:r>
            <w:r w:rsidRPr="00185085">
              <w:t xml:space="preserve">g </w:t>
            </w:r>
            <w:r>
              <w:t>P</w:t>
            </w:r>
            <w:r w:rsidRPr="00185085">
              <w:t xml:space="preserve">ty </w:t>
            </w:r>
            <w:r>
              <w:t>L</w:t>
            </w:r>
            <w:r w:rsidRPr="00185085">
              <w:t>td</w:t>
            </w:r>
          </w:p>
        </w:tc>
        <w:tc>
          <w:tcPr>
            <w:tcW w:w="807" w:type="pct"/>
            <w:tcBorders>
              <w:top w:val="single" w:sz="4" w:space="0" w:color="auto"/>
              <w:bottom w:val="single" w:sz="4" w:space="0" w:color="auto"/>
            </w:tcBorders>
          </w:tcPr>
          <w:p w:rsidR="00C62F94" w:rsidRPr="00185085" w:rsidRDefault="00C62F94" w:rsidP="00C62F94">
            <w:pPr>
              <w:pStyle w:val="GazetteTableText"/>
              <w:rPr>
                <w:lang w:eastAsia="en-AU"/>
              </w:rPr>
            </w:pPr>
            <w:r w:rsidRPr="00185085">
              <w:t>12 August 2020</w:t>
            </w:r>
          </w:p>
        </w:tc>
      </w:tr>
    </w:tbl>
    <w:p w:rsidR="00C62F94" w:rsidRDefault="00C62F94" w:rsidP="00C62F94">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rsidR="00C62F94" w:rsidRPr="00B3255B" w:rsidRDefault="00C62F94" w:rsidP="00C62F94">
      <w:pPr>
        <w:pStyle w:val="GazetteHeading2"/>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w:t>
      </w:r>
      <w:proofErr w:type="gramStart"/>
      <w:r>
        <w:t>45B(</w:t>
      </w:r>
      <w:proofErr w:type="gramEnd"/>
      <w:r>
        <w:t>3) OF THE AGVET CODE</w:t>
      </w:r>
    </w:p>
    <w:p w:rsidR="00C62F94" w:rsidRDefault="00C62F94" w:rsidP="00C62F94">
      <w:pPr>
        <w:spacing w:before="240" w:after="240" w:line="280" w:lineRule="exac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C62F94" w:rsidRDefault="00C62F94" w:rsidP="00C62F94">
      <w:pPr>
        <w:pStyle w:val="GazetteHeading2"/>
        <w:jc w:val="both"/>
      </w:pPr>
      <w:r>
        <w:t>POSSESSION OR CUSTODY</w:t>
      </w:r>
    </w:p>
    <w:p w:rsidR="00C62F94" w:rsidRDefault="00C62F94" w:rsidP="00C62F94">
      <w:pPr>
        <w:spacing w:before="240" w:after="240" w:line="280" w:lineRule="exact"/>
      </w:pPr>
      <w:r>
        <w:t xml:space="preserve">A person may possess the cancelled active constituent, cancelled product or product bearing a cancelled label referred to in the above table in accordance with its label instructions for 12 months from the </w:t>
      </w:r>
      <w:r w:rsidR="0085592A">
        <w:t>d</w:t>
      </w:r>
      <w:r>
        <w:t xml:space="preserve">ate of </w:t>
      </w:r>
      <w:r w:rsidR="0085592A">
        <w:t>c</w:t>
      </w:r>
      <w:r>
        <w:t>ancellation.</w:t>
      </w:r>
    </w:p>
    <w:p w:rsidR="00C62F94" w:rsidRDefault="00C62F94" w:rsidP="00C62F94">
      <w:pPr>
        <w:pStyle w:val="GazetteHeading2"/>
        <w:jc w:val="both"/>
      </w:pPr>
      <w:r>
        <w:t>Use, SUPPLY OR OTHERWISE DEAL WITH</w:t>
      </w:r>
    </w:p>
    <w:p w:rsidR="00C62F94" w:rsidRDefault="00C62F94" w:rsidP="00C62F94">
      <w:pPr>
        <w:spacing w:before="240" w:after="240" w:line="280" w:lineRule="exact"/>
      </w:pPr>
      <w:r>
        <w:t xml:space="preserve">A person may use the cancelled active constituent, cancelled product or products bearing a cancelled label referred to in the above table according to its label instructions, including any conditions relating to shelf life or expiry date, for 12 months after the </w:t>
      </w:r>
      <w:r w:rsidR="0085592A">
        <w:t>d</w:t>
      </w:r>
      <w:r>
        <w:t xml:space="preserve">ate of </w:t>
      </w:r>
      <w:r w:rsidR="0085592A">
        <w:t>c</w:t>
      </w:r>
      <w:r>
        <w:t>ancellation.</w:t>
      </w:r>
    </w:p>
    <w:p w:rsidR="00C62F94" w:rsidRPr="00552048" w:rsidRDefault="00C62F94" w:rsidP="00C62F94">
      <w:pPr>
        <w:spacing w:before="240" w:after="240" w:line="280" w:lineRule="exac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the above table, for 12 months after the </w:t>
      </w:r>
      <w:r w:rsidR="0085592A">
        <w:t>d</w:t>
      </w:r>
      <w:r w:rsidRPr="00FE6359">
        <w:t xml:space="preserve">ate of </w:t>
      </w:r>
      <w:r w:rsidR="0085592A">
        <w:t>c</w:t>
      </w:r>
      <w:r w:rsidRPr="00FE6359">
        <w:t>ancellation</w:t>
      </w:r>
      <w:r>
        <w:t>.</w:t>
      </w:r>
    </w:p>
    <w:p w:rsidR="00C62F94" w:rsidRPr="00815ACF" w:rsidRDefault="00C62F94" w:rsidP="00C62F94">
      <w:pPr>
        <w:pStyle w:val="GazetteHeading2"/>
      </w:pPr>
      <w:r w:rsidRPr="00815ACF">
        <w:lastRenderedPageBreak/>
        <w:t>CONTRAVENTIONS</w:t>
      </w:r>
    </w:p>
    <w:p w:rsidR="00C62F94" w:rsidRDefault="00C62F94" w:rsidP="00C62F94">
      <w:pPr>
        <w:spacing w:before="240" w:after="240" w:line="280" w:lineRule="exact"/>
      </w:pPr>
      <w:r>
        <w:t xml:space="preserve">After the day that is 12 months from the </w:t>
      </w:r>
      <w:r w:rsidR="0085592A">
        <w:t>d</w:t>
      </w:r>
      <w:r>
        <w:t xml:space="preserve">ate of </w:t>
      </w:r>
      <w:r w:rsidR="0085592A">
        <w:t>c</w:t>
      </w:r>
      <w:r>
        <w:t xml:space="preserve">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rsidR="00C62F94" w:rsidRDefault="00C62F94" w:rsidP="00C62F94">
      <w:pPr>
        <w:spacing w:before="240" w:after="240" w:line="280" w:lineRule="exac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rsidR="00C62F94" w:rsidRDefault="00C62F94" w:rsidP="00C62F94">
      <w:pPr>
        <w:pStyle w:val="GazetteHeading2"/>
      </w:pPr>
      <w:r>
        <w:t>APVMA Contact</w:t>
      </w:r>
    </w:p>
    <w:p w:rsidR="00C62F94" w:rsidRDefault="00C62F94" w:rsidP="00C62F94">
      <w:pPr>
        <w:pStyle w:val="BodyText"/>
        <w:keepNext/>
      </w:pPr>
      <w:r>
        <w:t>For any enquiries or further information about this matter, please contact:</w:t>
      </w:r>
    </w:p>
    <w:p w:rsidR="00C62F94" w:rsidRDefault="00C62F94" w:rsidP="00121936">
      <w:pPr>
        <w:pStyle w:val="GazetteAPVMAContact"/>
        <w:keepNext/>
        <w:spacing w:before="60" w:after="60"/>
        <w:ind w:left="0"/>
      </w:pPr>
      <w:r>
        <w:t>Chemical Review</w:t>
      </w:r>
    </w:p>
    <w:p w:rsidR="00C62F94" w:rsidRDefault="00C62F94" w:rsidP="00121936">
      <w:pPr>
        <w:pStyle w:val="GazetteAPVMAContact"/>
        <w:keepNext/>
        <w:spacing w:before="60" w:after="60"/>
        <w:ind w:left="0"/>
      </w:pPr>
      <w:r>
        <w:t>Australian Pesticides and Veterinary Medicines Authority</w:t>
      </w:r>
    </w:p>
    <w:p w:rsidR="00C62F94" w:rsidRPr="003939B2" w:rsidRDefault="00C62F94" w:rsidP="00121936">
      <w:pPr>
        <w:spacing w:before="60" w:after="60"/>
        <w:rPr>
          <w:rFonts w:cs="Arial"/>
          <w:color w:val="22282A"/>
          <w:szCs w:val="18"/>
          <w:lang w:val="en-GB" w:eastAsia="en-AU"/>
        </w:rPr>
      </w:pPr>
      <w:r w:rsidRPr="003939B2">
        <w:rPr>
          <w:rFonts w:cs="Arial"/>
          <w:color w:val="22282A"/>
          <w:szCs w:val="18"/>
          <w:lang w:val="en-GB" w:eastAsia="en-AU"/>
        </w:rPr>
        <w:t>GPO Box 3262</w:t>
      </w:r>
    </w:p>
    <w:p w:rsidR="00C62F94" w:rsidRPr="003939B2" w:rsidRDefault="00C62F94" w:rsidP="00774800">
      <w:pPr>
        <w:spacing w:before="60" w:after="300"/>
        <w:rPr>
          <w:rFonts w:cs="Arial"/>
          <w:color w:val="22282A"/>
          <w:szCs w:val="18"/>
          <w:lang w:val="en-GB" w:eastAsia="en-AU"/>
        </w:rPr>
      </w:pPr>
      <w:r>
        <w:rPr>
          <w:rFonts w:cs="Arial"/>
          <w:color w:val="22282A"/>
          <w:szCs w:val="18"/>
          <w:lang w:val="en-GB" w:eastAsia="en-AU"/>
        </w:rPr>
        <w:t>Sydney</w:t>
      </w:r>
      <w:r w:rsidRPr="003939B2">
        <w:rPr>
          <w:rFonts w:cs="Arial"/>
          <w:color w:val="22282A"/>
          <w:szCs w:val="18"/>
          <w:lang w:val="en-GB" w:eastAsia="en-AU"/>
        </w:rPr>
        <w:t xml:space="preserve"> NSW 2001</w:t>
      </w:r>
    </w:p>
    <w:p w:rsidR="00C62F94" w:rsidRDefault="00C62F94" w:rsidP="00774800">
      <w:pPr>
        <w:pStyle w:val="GazetteAPVMAContact"/>
        <w:spacing w:before="40" w:line="280" w:lineRule="exact"/>
        <w:ind w:left="0"/>
      </w:pPr>
      <w:r>
        <w:rPr>
          <w:b/>
        </w:rPr>
        <w:t>Phone:</w:t>
      </w:r>
      <w:r>
        <w:tab/>
        <w:t xml:space="preserve">+61 2 </w:t>
      </w:r>
      <w:r w:rsidRPr="003939B2">
        <w:t>6770 2400</w:t>
      </w:r>
    </w:p>
    <w:p w:rsidR="0055403E" w:rsidRPr="003F2769" w:rsidRDefault="00C62F94" w:rsidP="00774800">
      <w:pPr>
        <w:pStyle w:val="GazetteAPVMAContact"/>
        <w:spacing w:before="40" w:line="280" w:lineRule="exact"/>
        <w:ind w:left="0"/>
      </w:pPr>
      <w:r>
        <w:rPr>
          <w:b/>
        </w:rPr>
        <w:t>Email:</w:t>
      </w:r>
      <w:r>
        <w:tab/>
      </w:r>
      <w:hyperlink r:id="rId24" w:history="1">
        <w:r w:rsidRPr="00121936">
          <w:rPr>
            <w:rStyle w:val="Hyperlink"/>
          </w:rPr>
          <w:t>chemicalreview@apvma.gov.au</w:t>
        </w:r>
      </w:hyperlink>
    </w:p>
    <w:sectPr w:rsidR="0055403E" w:rsidRPr="003F2769" w:rsidSect="00917AD2">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A0" w:rsidRDefault="00F83DA0">
      <w:r>
        <w:separator/>
      </w:r>
    </w:p>
    <w:p w:rsidR="00F83DA0" w:rsidRDefault="00F83DA0"/>
  </w:endnote>
  <w:endnote w:type="continuationSeparator" w:id="0">
    <w:p w:rsidR="00F83DA0" w:rsidRDefault="00F83DA0">
      <w:r>
        <w:continuationSeparator/>
      </w:r>
    </w:p>
    <w:p w:rsidR="00F83DA0" w:rsidRDefault="00F83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324099" w:rsidRDefault="007D72FB" w:rsidP="0032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C62F94" w:rsidRDefault="00F83DA0" w:rsidP="00C62F94">
    <w:pPr>
      <w:pStyle w:val="Footer"/>
      <w:pBdr>
        <w:top w:val="single" w:sz="4" w:space="1" w:color="auto"/>
      </w:pBdr>
    </w:pPr>
    <w:fldSimple w:instr=" STYLEREF  &quot;Gazette Heading 1&quot;  \* MERGEFORMAT ">
      <w:r w:rsidR="007D40A9">
        <w:rPr>
          <w:noProof/>
        </w:rPr>
        <w:t>Veterinary Chemical Products and Approved Labels</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F83DA0">
    <w:pPr>
      <w:pStyle w:val="Footer"/>
      <w:pBdr>
        <w:top w:val="single" w:sz="4" w:space="1" w:color="auto"/>
      </w:pBdr>
      <w:tabs>
        <w:tab w:val="clear" w:pos="8640"/>
        <w:tab w:val="right" w:pos="9900"/>
      </w:tabs>
    </w:pPr>
    <w:fldSimple w:instr=" STYLEREF  &quot;Gazette Heading 1&quot;  \* MERGEFORMAT ">
      <w:r w:rsidR="007D40A9">
        <w:rPr>
          <w:noProof/>
        </w:rPr>
        <w:t>Notice of Cancellation at the Request of the Holder</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A0" w:rsidRDefault="00F83DA0">
      <w:r>
        <w:separator/>
      </w:r>
    </w:p>
    <w:p w:rsidR="00F83DA0" w:rsidRDefault="00F83DA0"/>
  </w:footnote>
  <w:footnote w:type="continuationSeparator" w:id="0">
    <w:p w:rsidR="00F83DA0" w:rsidRDefault="00F83DA0">
      <w:r>
        <w:continuationSeparator/>
      </w:r>
    </w:p>
    <w:p w:rsidR="00F83DA0" w:rsidRDefault="00F83D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7D40A9" w:rsidRPr="007D40A9">
      <w:rPr>
        <w:i w:val="0"/>
        <w:noProof/>
      </w:rPr>
      <w:t>No. APVMA 17, Tuesday</w:t>
    </w:r>
    <w:r w:rsidR="007D40A9">
      <w:rPr>
        <w:bCs/>
        <w:i w:val="0"/>
        <w:noProof/>
        <w:lang w:val="en-AU"/>
      </w:rPr>
      <w:t>, 25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24099">
      <w:rPr>
        <w:rStyle w:val="PageNumber"/>
        <w:i w:val="0"/>
        <w:lang w:val="en-AU"/>
      </w:rPr>
      <w:fldChar w:fldCharType="begin"/>
    </w:r>
    <w:r w:rsidRPr="00324099">
      <w:rPr>
        <w:rStyle w:val="PageNumber"/>
        <w:i w:val="0"/>
        <w:lang w:val="en-AU"/>
      </w:rPr>
      <w:instrText xml:space="preserve"> PAGE </w:instrText>
    </w:r>
    <w:r w:rsidRPr="00324099">
      <w:rPr>
        <w:rStyle w:val="PageNumber"/>
        <w:i w:val="0"/>
        <w:lang w:val="en-AU"/>
      </w:rPr>
      <w:fldChar w:fldCharType="separate"/>
    </w:r>
    <w:r w:rsidR="007D40A9">
      <w:rPr>
        <w:rStyle w:val="PageNumber"/>
        <w:i w:val="0"/>
        <w:noProof/>
        <w:lang w:val="en-AU"/>
      </w:rPr>
      <w:t>3</w:t>
    </w:r>
    <w:r w:rsidRPr="00324099">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99" w:rsidRPr="003F2769" w:rsidRDefault="00324099" w:rsidP="00324099">
    <w:pPr>
      <w:pStyle w:val="Header"/>
      <w:rPr>
        <w:i w:val="0"/>
        <w:lang w:val="en-AU"/>
      </w:rPr>
    </w:pPr>
    <w:r w:rsidRPr="003F2769">
      <w:rPr>
        <w:i w:val="0"/>
        <w:lang w:val="en-AU"/>
      </w:rPr>
      <w:t>Commonwealth of Australia Gazette</w:t>
    </w:r>
  </w:p>
  <w:p w:rsidR="005479D5" w:rsidRPr="00324099" w:rsidRDefault="00324099" w:rsidP="00324099">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7D40A9" w:rsidRPr="007D40A9">
      <w:rPr>
        <w:i w:val="0"/>
        <w:noProof/>
      </w:rPr>
      <w:t>No. APVMA 17, Tuesday</w:t>
    </w:r>
    <w:r w:rsidR="007D40A9">
      <w:rPr>
        <w:bCs/>
        <w:i w:val="0"/>
        <w:noProof/>
        <w:lang w:val="en-AU"/>
      </w:rPr>
      <w:t>, 25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121936">
      <w:rPr>
        <w:rStyle w:val="PageNumber"/>
        <w:i w:val="0"/>
        <w:lang w:val="en-AU"/>
      </w:rPr>
      <w:fldChar w:fldCharType="begin"/>
    </w:r>
    <w:r w:rsidRPr="00121936">
      <w:rPr>
        <w:rStyle w:val="PageNumber"/>
        <w:i w:val="0"/>
        <w:lang w:val="en-AU"/>
      </w:rPr>
      <w:instrText xml:space="preserve"> PAGE </w:instrText>
    </w:r>
    <w:r w:rsidRPr="00121936">
      <w:rPr>
        <w:rStyle w:val="PageNumber"/>
        <w:i w:val="0"/>
        <w:lang w:val="en-AU"/>
      </w:rPr>
      <w:fldChar w:fldCharType="separate"/>
    </w:r>
    <w:r w:rsidR="007D40A9">
      <w:rPr>
        <w:rStyle w:val="PageNumber"/>
        <w:i w:val="0"/>
        <w:noProof/>
        <w:lang w:val="en-AU"/>
      </w:rPr>
      <w:t>17</w:t>
    </w:r>
    <w:r w:rsidRPr="00121936">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36" w:rsidRPr="003F2769" w:rsidRDefault="00121936" w:rsidP="00121936">
    <w:pPr>
      <w:pStyle w:val="Header"/>
      <w:rPr>
        <w:i w:val="0"/>
        <w:lang w:val="en-AU"/>
      </w:rPr>
    </w:pPr>
    <w:r w:rsidRPr="003F2769">
      <w:rPr>
        <w:i w:val="0"/>
        <w:lang w:val="en-AU"/>
      </w:rPr>
      <w:t>Commonwealth of Australia Gazette</w:t>
    </w:r>
  </w:p>
  <w:p w:rsidR="00A12F21" w:rsidRPr="00121936" w:rsidRDefault="00121936" w:rsidP="00121936">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7D40A9" w:rsidRPr="007D40A9">
      <w:rPr>
        <w:i w:val="0"/>
        <w:noProof/>
      </w:rPr>
      <w:t>No. APVMA 17, Tuesday</w:t>
    </w:r>
    <w:r w:rsidR="007D40A9">
      <w:rPr>
        <w:bCs/>
        <w:i w:val="0"/>
        <w:noProof/>
        <w:lang w:val="en-AU"/>
      </w:rPr>
      <w:t>, 25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121936">
      <w:rPr>
        <w:rStyle w:val="PageNumber"/>
        <w:i w:val="0"/>
        <w:lang w:val="en-AU"/>
      </w:rPr>
      <w:fldChar w:fldCharType="begin"/>
    </w:r>
    <w:r w:rsidRPr="00121936">
      <w:rPr>
        <w:rStyle w:val="PageNumber"/>
        <w:i w:val="0"/>
        <w:lang w:val="en-AU"/>
      </w:rPr>
      <w:instrText xml:space="preserve"> PAGE </w:instrText>
    </w:r>
    <w:r w:rsidRPr="00121936">
      <w:rPr>
        <w:rStyle w:val="PageNumber"/>
        <w:i w:val="0"/>
        <w:lang w:val="en-AU"/>
      </w:rPr>
      <w:fldChar w:fldCharType="separate"/>
    </w:r>
    <w:r w:rsidR="007D40A9">
      <w:rPr>
        <w:rStyle w:val="PageNumber"/>
        <w:i w:val="0"/>
        <w:noProof/>
        <w:lang w:val="en-AU"/>
      </w:rPr>
      <w:t>21</w:t>
    </w:r>
    <w:r w:rsidRPr="00121936">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121936"/>
    <w:rsid w:val="0025256B"/>
    <w:rsid w:val="00270632"/>
    <w:rsid w:val="0029584E"/>
    <w:rsid w:val="00295A98"/>
    <w:rsid w:val="00324099"/>
    <w:rsid w:val="00330BE7"/>
    <w:rsid w:val="003F2769"/>
    <w:rsid w:val="00410A22"/>
    <w:rsid w:val="00413553"/>
    <w:rsid w:val="00430E77"/>
    <w:rsid w:val="00467D3F"/>
    <w:rsid w:val="00520DE2"/>
    <w:rsid w:val="00546BD8"/>
    <w:rsid w:val="0055403E"/>
    <w:rsid w:val="0059053E"/>
    <w:rsid w:val="005C5AF7"/>
    <w:rsid w:val="005F07A3"/>
    <w:rsid w:val="006928E9"/>
    <w:rsid w:val="006A452C"/>
    <w:rsid w:val="00774800"/>
    <w:rsid w:val="007756E7"/>
    <w:rsid w:val="007C4CA4"/>
    <w:rsid w:val="007D40A9"/>
    <w:rsid w:val="007D72FB"/>
    <w:rsid w:val="007F04A5"/>
    <w:rsid w:val="0085592A"/>
    <w:rsid w:val="00876758"/>
    <w:rsid w:val="008B72EE"/>
    <w:rsid w:val="008E2EC3"/>
    <w:rsid w:val="009765B1"/>
    <w:rsid w:val="009C4720"/>
    <w:rsid w:val="009E2547"/>
    <w:rsid w:val="00A83740"/>
    <w:rsid w:val="00B55086"/>
    <w:rsid w:val="00C62F94"/>
    <w:rsid w:val="00CC6421"/>
    <w:rsid w:val="00D146B3"/>
    <w:rsid w:val="00D3546F"/>
    <w:rsid w:val="00D87A53"/>
    <w:rsid w:val="00D96D76"/>
    <w:rsid w:val="00DA2325"/>
    <w:rsid w:val="00E1774A"/>
    <w:rsid w:val="00EB6D7D"/>
    <w:rsid w:val="00F25A5F"/>
    <w:rsid w:val="00F751ED"/>
    <w:rsid w:val="00F83DA0"/>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character" w:styleId="PlaceholderText">
    <w:name w:val="Placeholder Text"/>
    <w:basedOn w:val="DefaultParagraphFont"/>
    <w:uiPriority w:val="99"/>
    <w:semiHidden/>
    <w:rsid w:val="00C62F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chemicalreview@apvma.gov.au" TargetMode="Externa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627825ABDA44FFAE5D8284A928A3CA"/>
        <w:category>
          <w:name w:val="General"/>
          <w:gallery w:val="placeholder"/>
        </w:category>
        <w:types>
          <w:type w:val="bbPlcHdr"/>
        </w:types>
        <w:behaviors>
          <w:behavior w:val="content"/>
        </w:behaviors>
        <w:guid w:val="{86FD5912-993F-41ED-9754-4834DDF652C5}"/>
      </w:docPartPr>
      <w:docPartBody>
        <w:p w:rsidR="009A0143" w:rsidRDefault="00845076" w:rsidP="00845076">
          <w:pPr>
            <w:pStyle w:val="64627825ABDA44FFAE5D8284A928A3CA"/>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76"/>
    <w:rsid w:val="0059415A"/>
    <w:rsid w:val="00845076"/>
    <w:rsid w:val="008E6DDE"/>
    <w:rsid w:val="009A0143"/>
    <w:rsid w:val="00C53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845076"/>
    <w:rPr>
      <w:rFonts w:ascii="Arial" w:hAnsi="Arial"/>
      <w:color w:val="44546A" w:themeColor="text2"/>
    </w:rPr>
  </w:style>
  <w:style w:type="paragraph" w:customStyle="1" w:styleId="64627825ABDA44FFAE5D8284A928A3CA">
    <w:name w:val="64627825ABDA44FFAE5D8284A928A3CA"/>
    <w:rsid w:val="00845076"/>
  </w:style>
  <w:style w:type="character" w:styleId="PlaceholderText">
    <w:name w:val="Placeholder Text"/>
    <w:basedOn w:val="DefaultParagraphFont"/>
    <w:uiPriority w:val="99"/>
    <w:semiHidden/>
    <w:rsid w:val="008450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A1880416</value>
    </field>
    <field name="Objective-Title">
      <value order="0">gazette_25082020</value>
    </field>
    <field name="Objective-Description">
      <value order="0"/>
    </field>
    <field name="Objective-CreationStamp">
      <value order="0">2020-08-20T02:21:38Z</value>
    </field>
    <field name="Objective-IsApproved">
      <value order="0">false</value>
    </field>
    <field name="Objective-IsPublished">
      <value order="0">false</value>
    </field>
    <field name="Objective-DatePublished">
      <value order="0"/>
    </field>
    <field name="Objective-ModificationStamp">
      <value order="0">2020-08-24T23:06:59Z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- 2020 - 17:Gazette 17 - compiled</value>
    </field>
    <field name="Objective-Parent">
      <value order="0">Gazette 17 - compiled</value>
    </field>
    <field name="Objective-State">
      <value order="0">Being Edited</value>
    </field>
    <field name="Objective-VersionId">
      <value order="0">vA2907730</value>
    </field>
    <field name="Objective-Version">
      <value order="0">0.6</value>
    </field>
    <field name="Objective-VersionNumber">
      <value order="0">6</value>
    </field>
    <field name="Objective-VersionComment">
      <value order="0"/>
    </field>
    <field name="Objective-FileNumber">
      <value order="0">2020\17722</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009C1E7-CC90-45F2-BD92-54B1A4C7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5774</Words>
  <Characters>35412</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APVMA Gazette No. 17, 25 August 2020</vt:lpstr>
    </vt:vector>
  </TitlesOfParts>
  <Company>APVMA</Company>
  <LinksUpToDate>false</LinksUpToDate>
  <CharactersWithSpaces>41104</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17, 25 August 2020</dc:title>
  <dc:creator>APVMA</dc:creator>
  <cp:keywords/>
  <cp:lastModifiedBy>DEVENISH-MEARES, Rachel</cp:lastModifiedBy>
  <cp:revision>2</cp:revision>
  <cp:lastPrinted>2009-06-23T05:31:00Z</cp:lastPrinted>
  <dcterms:created xsi:type="dcterms:W3CDTF">2020-08-24T23:08:00Z</dcterms:created>
  <dcterms:modified xsi:type="dcterms:W3CDTF">2020-08-24T23:08:00Z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A1880416</vt:lpwstr>
  </property>
  <property fmtid="{D5CDD505-2E9C-101B-9397-08002B2CF9AE}" pid="5" name="Objective-Title">
    <vt:lpwstr>gazette_25082020</vt:lpwstr>
  </property>
  <property fmtid="{D5CDD505-2E9C-101B-9397-08002B2CF9AE}" pid="6" name="Objective-Comment">
    <vt:lpwstr/>
  </property>
  <property fmtid="{D5CDD505-2E9C-101B-9397-08002B2CF9AE}" pid="7" name="Objective-CreationStamp">
    <vt:filetime>2020-08-23T23:21:27Z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2020-08-24T23:06:59Z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- 2020 - 17:Gazette 17 </vt:lpwstr>
  </property>
  <property fmtid="{D5CDD505-2E9C-101B-9397-08002B2CF9AE}" pid="14" name="Objective-Parent">
    <vt:lpwstr>Gazette 17 - compiled</vt:lpwstr>
  </property>
  <property fmtid="{D5CDD505-2E9C-101B-9397-08002B2CF9AE}" pid="15" name="Objective-State">
    <vt:lpwstr>Being Edited</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2020\17722</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vA2907730</vt:lpwstr>
  </property>
  <property fmtid="{D5CDD505-2E9C-101B-9397-08002B2CF9AE}" pid="24" name="Objective-Connect Creator">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UNOFFICIAL</vt:lpwstr>
  </property>
  <property fmtid="{D5CDD505-2E9C-101B-9397-08002B2CF9AE}" pid="28" name="PM_Qualifier">
    <vt:lpwstr/>
  </property>
  <property fmtid="{D5CDD505-2E9C-101B-9397-08002B2CF9AE}" pid="29" name="PM_SecurityClassification">
    <vt:lpwstr>UNOFFICIAL</vt:lpwstr>
  </property>
  <property fmtid="{D5CDD505-2E9C-101B-9397-08002B2CF9AE}" pid="30" name="PM_InsertionValue">
    <vt:lpwstr>UNOFFICIAL</vt:lpwstr>
  </property>
  <property fmtid="{D5CDD505-2E9C-101B-9397-08002B2CF9AE}" pid="31" name="PM_Originating_FileId">
    <vt:lpwstr>3A3A55EE58784D2F90700B446B3B79EC</vt:lpwstr>
  </property>
  <property fmtid="{D5CDD505-2E9C-101B-9397-08002B2CF9AE}" pid="32" name="PM_ProtectiveMarkingValue_Footer">
    <vt:lpwstr>UNOFFICIAL</vt:lpwstr>
  </property>
  <property fmtid="{D5CDD505-2E9C-101B-9397-08002B2CF9AE}" pid="33" name="PM_Originator_Hash_SHA1">
    <vt:lpwstr>842817C49940877CDD4FF1262DE666F4154E976A</vt:lpwstr>
  </property>
  <property fmtid="{D5CDD505-2E9C-101B-9397-08002B2CF9AE}" pid="34" name="PM_OriginationTimeStamp">
    <vt:lpwstr>2020-08-24T00:57:18Z</vt:lpwstr>
  </property>
  <property fmtid="{D5CDD505-2E9C-101B-9397-08002B2CF9AE}" pid="35" name="PM_ProtectiveMarkingValue_Header">
    <vt:lpwstr>UNOFFICIAL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15D00195972CB9B9AEFE6D38BB299C31</vt:lpwstr>
  </property>
  <property fmtid="{D5CDD505-2E9C-101B-9397-08002B2CF9AE}" pid="43" name="PM_Hash_Salt">
    <vt:lpwstr>2DCA1BECE85DC3514B563C9BA166E2F2</vt:lpwstr>
  </property>
  <property fmtid="{D5CDD505-2E9C-101B-9397-08002B2CF9AE}" pid="44" name="PM_Hash_SHA1">
    <vt:lpwstr>06DC4376D1A6357903198EB9C75F1B8DBFE5CCB8</vt:lpwstr>
  </property>
  <property fmtid="{D5CDD505-2E9C-101B-9397-08002B2CF9AE}" pid="45" name="PM_SecurityClassification_Prev">
    <vt:lpwstr>UNOFFICIAL</vt:lpwstr>
  </property>
  <property fmtid="{D5CDD505-2E9C-101B-9397-08002B2CF9AE}" pid="46" name="PM_Qualifier_Prev">
    <vt:lpwstr/>
  </property>
</Properties>
</file>