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547" w:rsidRDefault="009E2547" w:rsidP="009E2547">
      <w:pPr>
        <w:pBdr>
          <w:top w:val="single" w:sz="12" w:space="1" w:color="auto"/>
        </w:pBdr>
        <w:rPr>
          <w:noProof/>
          <w:lang w:eastAsia="en-AU"/>
        </w:rPr>
      </w:pPr>
      <w:bookmarkStart w:id="0" w:name="_GoBack"/>
      <w:bookmarkEnd w:id="0"/>
    </w:p>
    <w:p w:rsidR="009E2547" w:rsidRDefault="009E2547" w:rsidP="009E2547">
      <w:pPr>
        <w:spacing w:after="320"/>
      </w:pPr>
      <w:r>
        <w:rPr>
          <w:noProof/>
          <w:lang w:eastAsia="en-AU"/>
        </w:rPr>
        <w:drawing>
          <wp:inline distT="0" distB="0" distL="0" distR="0" wp14:anchorId="7EEE0EFC" wp14:editId="0DC1D15C">
            <wp:extent cx="3181350" cy="704850"/>
            <wp:effectExtent l="0" t="0" r="0" b="0"/>
            <wp:docPr id="3" name="Picture 3"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of Australia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0" cy="704850"/>
                    </a:xfrm>
                    <a:prstGeom prst="rect">
                      <a:avLst/>
                    </a:prstGeom>
                    <a:noFill/>
                    <a:ln>
                      <a:noFill/>
                    </a:ln>
                  </pic:spPr>
                </pic:pic>
              </a:graphicData>
            </a:graphic>
          </wp:inline>
        </w:drawing>
      </w:r>
    </w:p>
    <w:tbl>
      <w:tblPr>
        <w:tblStyle w:val="TableGrid"/>
        <w:tblW w:w="0" w:type="auto"/>
        <w:tblLook w:val="04A0" w:firstRow="1" w:lastRow="0" w:firstColumn="1" w:lastColumn="0" w:noHBand="0" w:noVBand="1"/>
        <w:tblCaption w:val="APVMA Gazette title"/>
        <w:tblDescription w:val="APVMA Gazette Agricultural and Veterinary Chemicals"/>
      </w:tblPr>
      <w:tblGrid>
        <w:gridCol w:w="4819"/>
        <w:gridCol w:w="4820"/>
      </w:tblGrid>
      <w:tr w:rsidR="009E2547" w:rsidTr="003F2769">
        <w:trPr>
          <w:trHeight w:val="1701"/>
          <w:tblHeader/>
        </w:trPr>
        <w:tc>
          <w:tcPr>
            <w:tcW w:w="4819" w:type="dxa"/>
            <w:tcBorders>
              <w:top w:val="single" w:sz="12" w:space="0" w:color="353735"/>
              <w:bottom w:val="single" w:sz="12" w:space="0" w:color="353735"/>
            </w:tcBorders>
            <w:vAlign w:val="center"/>
          </w:tcPr>
          <w:p w:rsidR="009E2547" w:rsidRPr="00A83740" w:rsidRDefault="009E2547" w:rsidP="009E2547">
            <w:pPr>
              <w:rPr>
                <w:rFonts w:cs="Arial"/>
              </w:rPr>
            </w:pPr>
            <w:r w:rsidRPr="00A83740">
              <w:rPr>
                <w:rFonts w:cs="Arial"/>
                <w:b/>
                <w:color w:val="353735"/>
                <w:sz w:val="90"/>
                <w:szCs w:val="90"/>
              </w:rPr>
              <w:t>Gazette</w:t>
            </w:r>
          </w:p>
        </w:tc>
        <w:tc>
          <w:tcPr>
            <w:tcW w:w="4820" w:type="dxa"/>
            <w:tcBorders>
              <w:bottom w:val="single" w:sz="12" w:space="0" w:color="353735"/>
            </w:tcBorders>
            <w:shd w:val="clear" w:color="auto" w:fill="353735"/>
            <w:vAlign w:val="center"/>
          </w:tcPr>
          <w:p w:rsidR="009E2547" w:rsidRPr="00A83740" w:rsidRDefault="009E2547" w:rsidP="009E2547">
            <w:pPr>
              <w:spacing w:line="500" w:lineRule="exact"/>
              <w:jc w:val="right"/>
              <w:rPr>
                <w:rFonts w:cs="Arial"/>
                <w:b/>
                <w:color w:val="FFFFFF" w:themeColor="background1"/>
                <w:sz w:val="40"/>
                <w:szCs w:val="40"/>
              </w:rPr>
            </w:pPr>
            <w:r w:rsidRPr="00A83740">
              <w:rPr>
                <w:rFonts w:cs="Arial"/>
                <w:b/>
                <w:color w:val="FFFFFF" w:themeColor="background1"/>
                <w:sz w:val="40"/>
                <w:szCs w:val="40"/>
              </w:rPr>
              <w:t>Agricultural and</w:t>
            </w:r>
          </w:p>
          <w:p w:rsidR="009E2547" w:rsidRDefault="009E2547" w:rsidP="009E2547">
            <w:pPr>
              <w:spacing w:line="500" w:lineRule="exact"/>
              <w:jc w:val="right"/>
            </w:pPr>
            <w:r w:rsidRPr="00A83740">
              <w:rPr>
                <w:rFonts w:cs="Arial"/>
                <w:b/>
                <w:color w:val="FFFFFF" w:themeColor="background1"/>
                <w:sz w:val="40"/>
                <w:szCs w:val="40"/>
              </w:rPr>
              <w:t>Veterinary Chemicals</w:t>
            </w:r>
          </w:p>
        </w:tc>
      </w:tr>
    </w:tbl>
    <w:p w:rsidR="00546BD8" w:rsidRDefault="00546BD8" w:rsidP="00546BD8">
      <w:pPr>
        <w:pStyle w:val="GazetteNumber"/>
        <w:spacing w:before="240" w:after="240"/>
        <w:ind w:left="-11"/>
      </w:pPr>
      <w:r>
        <w:t xml:space="preserve">APVMA </w:t>
      </w:r>
      <w:r w:rsidR="000A5580">
        <w:t>Special Gazette</w:t>
      </w:r>
      <w:r>
        <w:t xml:space="preserve">, </w:t>
      </w:r>
      <w:r w:rsidR="00B149C5">
        <w:t>Tuesday</w:t>
      </w:r>
      <w:r>
        <w:t xml:space="preserve">, </w:t>
      </w:r>
      <w:r w:rsidR="00B149C5">
        <w:t>1</w:t>
      </w:r>
      <w:r w:rsidR="000A5580">
        <w:t xml:space="preserve"> </w:t>
      </w:r>
      <w:r w:rsidR="00B149C5">
        <w:t>October</w:t>
      </w:r>
      <w:r w:rsidR="000A5580">
        <w:t xml:space="preserve"> 2019</w:t>
      </w:r>
    </w:p>
    <w:p w:rsidR="00546BD8" w:rsidRPr="00546BD8" w:rsidRDefault="00546BD8" w:rsidP="00546BD8">
      <w:pPr>
        <w:spacing w:after="160"/>
        <w:rPr>
          <w:sz w:val="20"/>
        </w:rPr>
      </w:pPr>
      <w:r>
        <w:rPr>
          <w:sz w:val="20"/>
        </w:rPr>
        <w:t>Published by t</w:t>
      </w:r>
      <w:r w:rsidRPr="00546BD8">
        <w:rPr>
          <w:sz w:val="20"/>
        </w:rPr>
        <w:t>he Australian Pesticides and Veterinary Medicines Authority</w:t>
      </w:r>
    </w:p>
    <w:p w:rsidR="007C4CA4" w:rsidRDefault="009765B1" w:rsidP="00546BD8">
      <w:pPr>
        <w:spacing w:before="1600" w:after="1600"/>
        <w:jc w:val="center"/>
        <w:rPr>
          <w:szCs w:val="20"/>
        </w:rPr>
      </w:pPr>
      <w:r>
        <w:rPr>
          <w:noProof/>
          <w:szCs w:val="20"/>
          <w:lang w:eastAsia="en-AU"/>
        </w:rPr>
        <w:drawing>
          <wp:inline distT="0" distB="0" distL="0" distR="0">
            <wp:extent cx="5810250" cy="1457325"/>
            <wp:effectExtent l="0" t="0" r="0" b="9525"/>
            <wp:docPr id="2" name="Picture 2" descr="Australian Government Australian Pesticides and Veterinary Medicin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rsidR="00FF0420" w:rsidRDefault="00FF0420" w:rsidP="00546BD8">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rsidR="007C4CA4" w:rsidRDefault="00546BD8" w:rsidP="00520DE2">
      <w:pPr>
        <w:pStyle w:val="GazetteImprintText"/>
        <w:pBdr>
          <w:top w:val="single" w:sz="12" w:space="12" w:color="auto"/>
        </w:pBdr>
        <w:spacing w:before="1200" w:after="0"/>
        <w:ind w:right="4888"/>
        <w:rPr>
          <w:color w:val="auto"/>
        </w:rPr>
        <w:sectPr w:rsidR="007C4CA4" w:rsidSect="00FF0420">
          <w:headerReference w:type="even" r:id="rId11"/>
          <w:pgSz w:w="11907" w:h="16839" w:code="9"/>
          <w:pgMar w:top="1440" w:right="1134" w:bottom="1440" w:left="1134" w:header="709" w:footer="709" w:gutter="0"/>
          <w:cols w:space="708"/>
          <w:docGrid w:linePitch="360"/>
        </w:sectPr>
      </w:pPr>
      <w:r>
        <w:rPr>
          <w:color w:val="auto"/>
        </w:rPr>
        <w:t>ISSN 1837-</w:t>
      </w:r>
      <w:r w:rsidR="007C4CA4">
        <w:rPr>
          <w:color w:val="auto"/>
        </w:rPr>
        <w:t>7629</w:t>
      </w:r>
    </w:p>
    <w:p w:rsidR="0055403E" w:rsidRPr="00546BD8" w:rsidRDefault="00546BD8" w:rsidP="00FC1DF3">
      <w:pPr>
        <w:spacing w:before="840" w:after="120" w:line="280" w:lineRule="atLeast"/>
        <w:rPr>
          <w:rFonts w:cs="Arial"/>
          <w:color w:val="000000"/>
          <w:spacing w:val="4"/>
          <w:sz w:val="16"/>
          <w:szCs w:val="16"/>
        </w:rPr>
      </w:pPr>
      <w:r w:rsidRPr="00546BD8">
        <w:rPr>
          <w:rFonts w:cs="Arial"/>
          <w:sz w:val="16"/>
          <w:szCs w:val="16"/>
          <w:lang w:eastAsia="en-AU"/>
        </w:rPr>
        <w:lastRenderedPageBreak/>
        <w:t xml:space="preserve">© </w:t>
      </w:r>
      <w:r w:rsidR="0055403E" w:rsidRPr="00546BD8">
        <w:rPr>
          <w:rFonts w:cs="Arial"/>
          <w:color w:val="000000"/>
          <w:spacing w:val="4"/>
          <w:sz w:val="16"/>
          <w:szCs w:val="16"/>
        </w:rPr>
        <w:t xml:space="preserve">Commonwealth of Australia </w:t>
      </w:r>
      <w:r w:rsidR="0055403E" w:rsidRPr="00546BD8">
        <w:rPr>
          <w:rFonts w:cs="Arial"/>
          <w:color w:val="000000"/>
          <w:spacing w:val="4"/>
          <w:sz w:val="16"/>
          <w:szCs w:val="16"/>
        </w:rPr>
        <w:fldChar w:fldCharType="begin"/>
      </w:r>
      <w:r w:rsidR="0055403E" w:rsidRPr="00546BD8">
        <w:rPr>
          <w:rFonts w:cs="Arial"/>
          <w:color w:val="000000"/>
          <w:spacing w:val="4"/>
          <w:sz w:val="16"/>
          <w:szCs w:val="16"/>
        </w:rPr>
        <w:instrText xml:space="preserve"> DATE \@ "yyyy" </w:instrText>
      </w:r>
      <w:r w:rsidR="0055403E" w:rsidRPr="00546BD8">
        <w:rPr>
          <w:rFonts w:cs="Arial"/>
          <w:color w:val="000000"/>
          <w:spacing w:val="4"/>
          <w:sz w:val="16"/>
          <w:szCs w:val="16"/>
        </w:rPr>
        <w:fldChar w:fldCharType="separate"/>
      </w:r>
      <w:r w:rsidR="007F3A6F">
        <w:rPr>
          <w:rFonts w:cs="Arial"/>
          <w:noProof/>
          <w:color w:val="000000"/>
          <w:spacing w:val="4"/>
          <w:sz w:val="16"/>
          <w:szCs w:val="16"/>
        </w:rPr>
        <w:t>2019</w:t>
      </w:r>
      <w:r w:rsidR="0055403E" w:rsidRPr="00546BD8">
        <w:rPr>
          <w:rFonts w:cs="Arial"/>
          <w:color w:val="000000"/>
          <w:spacing w:val="4"/>
          <w:sz w:val="16"/>
          <w:szCs w:val="16"/>
        </w:rPr>
        <w:fldChar w:fldCharType="end"/>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This work is copyright. Apart from any use as permitted under the </w:t>
      </w:r>
      <w:r w:rsidRPr="00546BD8">
        <w:rPr>
          <w:rFonts w:cs="Arial"/>
          <w:i/>
          <w:color w:val="000000"/>
          <w:spacing w:val="4"/>
          <w:sz w:val="16"/>
          <w:szCs w:val="16"/>
        </w:rPr>
        <w:t>Copyright Act 1968</w:t>
      </w:r>
      <w:r w:rsidRPr="00546BD8">
        <w:rPr>
          <w:rFonts w:cs="Arial"/>
          <w:color w:val="000000"/>
          <w:spacing w:val="4"/>
          <w:sz w:val="16"/>
          <w:szCs w:val="16"/>
        </w:rPr>
        <w:t>, no part may be reproduced by any process without prior written permission from the Australian Pesticides and Veterinary Medicines Authority. Requests and inquiries concerning reproduction and</w:t>
      </w:r>
      <w:r w:rsidR="00546BD8">
        <w:rPr>
          <w:rFonts w:cs="Arial"/>
          <w:color w:val="000000"/>
          <w:spacing w:val="4"/>
          <w:sz w:val="16"/>
          <w:szCs w:val="16"/>
        </w:rPr>
        <w:t xml:space="preserve"> rights should be addressed to:</w:t>
      </w:r>
    </w:p>
    <w:p w:rsidR="00FC1DF3" w:rsidRPr="00546BD8" w:rsidRDefault="00270632" w:rsidP="00FC1DF3">
      <w:pPr>
        <w:spacing w:before="120" w:after="120" w:line="280" w:lineRule="atLeast"/>
        <w:rPr>
          <w:rFonts w:cs="Arial"/>
          <w:color w:val="000000"/>
          <w:spacing w:val="4"/>
          <w:sz w:val="16"/>
          <w:szCs w:val="16"/>
        </w:rPr>
      </w:pPr>
      <w:r>
        <w:rPr>
          <w:rFonts w:cs="Arial"/>
          <w:color w:val="000000"/>
          <w:spacing w:val="4"/>
          <w:sz w:val="16"/>
          <w:szCs w:val="16"/>
        </w:rPr>
        <w:t xml:space="preserve">Assistant Director, </w:t>
      </w:r>
      <w:r w:rsidR="0055403E" w:rsidRPr="00546BD8">
        <w:rPr>
          <w:rFonts w:cs="Arial"/>
          <w:color w:val="000000"/>
          <w:spacing w:val="4"/>
          <w:sz w:val="16"/>
          <w:szCs w:val="16"/>
        </w:rPr>
        <w:t>Communications</w:t>
      </w:r>
      <w:r w:rsidR="00D87A53" w:rsidRPr="00546BD8">
        <w:rPr>
          <w:rFonts w:cs="Arial"/>
          <w:color w:val="000000"/>
          <w:spacing w:val="4"/>
          <w:sz w:val="16"/>
          <w:szCs w:val="16"/>
        </w:rPr>
        <w:br/>
      </w:r>
      <w:r w:rsidR="0055403E" w:rsidRPr="00546BD8">
        <w:rPr>
          <w:rFonts w:cs="Arial"/>
          <w:color w:val="000000"/>
          <w:spacing w:val="4"/>
          <w:sz w:val="16"/>
          <w:szCs w:val="16"/>
        </w:rPr>
        <w:t>Australian Pesticides and Veterinary Medicines Authority</w:t>
      </w:r>
      <w:r w:rsidR="00546BD8">
        <w:rPr>
          <w:rFonts w:cs="Arial"/>
          <w:color w:val="000000"/>
          <w:spacing w:val="4"/>
          <w:sz w:val="16"/>
          <w:szCs w:val="16"/>
        </w:rPr>
        <w:br/>
      </w:r>
      <w:r w:rsidR="005C2316">
        <w:rPr>
          <w:rFonts w:cs="Arial"/>
          <w:color w:val="000000"/>
          <w:spacing w:val="4"/>
          <w:sz w:val="16"/>
          <w:szCs w:val="16"/>
        </w:rPr>
        <w:t>GPO Box 3262</w:t>
      </w:r>
      <w:r w:rsidR="00546BD8">
        <w:rPr>
          <w:rFonts w:cs="Arial"/>
          <w:color w:val="000000"/>
          <w:spacing w:val="4"/>
          <w:sz w:val="16"/>
          <w:szCs w:val="16"/>
        </w:rPr>
        <w:br/>
      </w:r>
      <w:r w:rsidR="005C2316">
        <w:rPr>
          <w:rFonts w:cs="Arial"/>
          <w:color w:val="000000"/>
          <w:spacing w:val="4"/>
          <w:sz w:val="16"/>
          <w:szCs w:val="16"/>
        </w:rPr>
        <w:t>Sydney NSW 2001</w:t>
      </w:r>
      <w:r w:rsidR="005C2316">
        <w:rPr>
          <w:rFonts w:cs="Arial"/>
          <w:color w:val="000000"/>
          <w:spacing w:val="4"/>
          <w:sz w:val="16"/>
          <w:szCs w:val="16"/>
        </w:rPr>
        <w:tab/>
      </w:r>
    </w:p>
    <w:p w:rsidR="0055403E" w:rsidRPr="00546BD8" w:rsidRDefault="0055403E" w:rsidP="007D72FB">
      <w:pPr>
        <w:spacing w:before="360" w:after="360" w:line="280" w:lineRule="atLeast"/>
        <w:rPr>
          <w:rFonts w:cs="Arial"/>
          <w:color w:val="000000"/>
          <w:spacing w:val="4"/>
          <w:sz w:val="16"/>
          <w:szCs w:val="16"/>
        </w:rPr>
      </w:pPr>
      <w:r w:rsidRPr="00546BD8">
        <w:rPr>
          <w:rFonts w:cs="Arial"/>
          <w:color w:val="000000"/>
          <w:spacing w:val="4"/>
          <w:sz w:val="16"/>
          <w:szCs w:val="16"/>
        </w:rPr>
        <w:t xml:space="preserve">Email: </w:t>
      </w:r>
      <w:hyperlink r:id="rId12" w:history="1">
        <w:r w:rsidRPr="00546BD8">
          <w:rPr>
            <w:rFonts w:cs="Arial"/>
            <w:color w:val="0000FF"/>
            <w:spacing w:val="4"/>
            <w:sz w:val="16"/>
            <w:szCs w:val="16"/>
            <w:u w:val="single"/>
          </w:rPr>
          <w:t>communications@apvma.gov.au</w:t>
        </w:r>
      </w:hyperlink>
      <w:r w:rsidRPr="00546BD8">
        <w:rPr>
          <w:rFonts w:cs="Arial"/>
          <w:color w:val="000000"/>
          <w:spacing w:val="4"/>
          <w:sz w:val="16"/>
          <w:szCs w:val="16"/>
        </w:rPr>
        <w:t xml:space="preserve"> </w:t>
      </w:r>
      <w:r w:rsidRPr="00546BD8">
        <w:rPr>
          <w:rFonts w:cs="Arial"/>
          <w:color w:val="000000"/>
          <w:spacing w:val="4"/>
          <w:sz w:val="16"/>
          <w:szCs w:val="16"/>
        </w:rPr>
        <w:br/>
        <w:t xml:space="preserve">Website: </w:t>
      </w:r>
      <w:hyperlink r:id="rId13" w:history="1">
        <w:r w:rsidRPr="00546BD8">
          <w:rPr>
            <w:rFonts w:cs="Arial"/>
            <w:color w:val="0000FF"/>
            <w:spacing w:val="4"/>
            <w:sz w:val="16"/>
            <w:szCs w:val="16"/>
            <w:u w:val="single"/>
          </w:rPr>
          <w:t>apvma.gov.au</w:t>
        </w:r>
      </w:hyperlink>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General Information</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color w:val="000000"/>
          <w:spacing w:val="4"/>
          <w:sz w:val="16"/>
          <w:szCs w:val="16"/>
        </w:rPr>
        <w:t>APVMA (Australian Pesticides and Veterinary Medicines Authority) Gazette</w:t>
      </w:r>
      <w:r w:rsidRPr="00546BD8">
        <w:rPr>
          <w:rFonts w:cs="Arial"/>
          <w:color w:val="000000"/>
          <w:spacing w:val="4"/>
          <w:sz w:val="16"/>
          <w:szCs w:val="16"/>
        </w:rPr>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Pursuant to section </w:t>
      </w:r>
      <w:r w:rsidR="009765B1" w:rsidRPr="00546BD8">
        <w:rPr>
          <w:rFonts w:cs="Arial"/>
          <w:color w:val="000000"/>
          <w:spacing w:val="4"/>
          <w:sz w:val="16"/>
          <w:szCs w:val="16"/>
        </w:rPr>
        <w:t>8J</w:t>
      </w:r>
      <w:r w:rsidRPr="00546BD8">
        <w:rPr>
          <w:rFonts w:cs="Arial"/>
          <w:color w:val="000000"/>
          <w:spacing w:val="4"/>
          <w:sz w:val="16"/>
          <w:szCs w:val="16"/>
        </w:rPr>
        <w:t>(1) of the Agvet Code, the APVMA has decided that it is unnecessary to publish details of applications made for the purpose of notifying minor variations to registration details. The APVMA will however report notifications activity in quarterly statistical reports.</w:t>
      </w:r>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Distribution and subscription</w:t>
      </w:r>
    </w:p>
    <w:p w:rsidR="009C4720" w:rsidRPr="00546BD8" w:rsidRDefault="0055403E" w:rsidP="009C4720">
      <w:pPr>
        <w:keepNext/>
        <w:tabs>
          <w:tab w:val="left" w:pos="360"/>
        </w:tabs>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iCs/>
          <w:color w:val="000000"/>
          <w:spacing w:val="4"/>
          <w:sz w:val="16"/>
          <w:szCs w:val="16"/>
        </w:rPr>
        <w:t>APVMA Gazette</w:t>
      </w:r>
      <w:r w:rsidRPr="00546BD8">
        <w:rPr>
          <w:rFonts w:cs="Arial"/>
          <w:color w:val="000000"/>
          <w:spacing w:val="4"/>
          <w:sz w:val="16"/>
          <w:szCs w:val="16"/>
        </w:rPr>
        <w:t xml:space="preserve"> is published in electronic format only and is available from the </w:t>
      </w:r>
      <w:hyperlink r:id="rId14" w:history="1">
        <w:r w:rsidRPr="00546BD8">
          <w:rPr>
            <w:rStyle w:val="Hyperlink"/>
            <w:rFonts w:cs="Arial"/>
            <w:spacing w:val="4"/>
            <w:sz w:val="16"/>
            <w:szCs w:val="16"/>
          </w:rPr>
          <w:t>APVMA website</w:t>
        </w:r>
      </w:hyperlink>
      <w:r w:rsidR="00546BD8">
        <w:rPr>
          <w:rFonts w:cs="Arial"/>
          <w:color w:val="000000"/>
          <w:spacing w:val="4"/>
          <w:sz w:val="16"/>
          <w:szCs w:val="16"/>
        </w:rPr>
        <w:t>.</w:t>
      </w:r>
    </w:p>
    <w:p w:rsidR="0055403E" w:rsidRPr="00546BD8" w:rsidRDefault="0055403E" w:rsidP="0055403E">
      <w:pPr>
        <w:keepNext/>
        <w:tabs>
          <w:tab w:val="left" w:pos="360"/>
        </w:tabs>
        <w:spacing w:before="240" w:after="240" w:line="280" w:lineRule="exact"/>
        <w:rPr>
          <w:rFonts w:cs="Arial"/>
          <w:color w:val="000000"/>
          <w:spacing w:val="4"/>
          <w:sz w:val="16"/>
          <w:szCs w:val="16"/>
        </w:rPr>
      </w:pPr>
      <w:r w:rsidRPr="00546BD8">
        <w:rPr>
          <w:rFonts w:cs="Arial"/>
          <w:color w:val="000000"/>
          <w:spacing w:val="4"/>
          <w:sz w:val="16"/>
          <w:szCs w:val="16"/>
        </w:rPr>
        <w:t xml:space="preserve">If you would like to </w:t>
      </w:r>
      <w:r w:rsidR="007D72FB">
        <w:rPr>
          <w:rFonts w:cs="Arial"/>
          <w:color w:val="000000"/>
          <w:spacing w:val="4"/>
          <w:sz w:val="16"/>
          <w:szCs w:val="16"/>
        </w:rPr>
        <w:t xml:space="preserve">subscribe to </w:t>
      </w:r>
      <w:r w:rsidRPr="00546BD8">
        <w:rPr>
          <w:rFonts w:cs="Arial"/>
          <w:color w:val="000000"/>
          <w:spacing w:val="4"/>
          <w:sz w:val="16"/>
          <w:szCs w:val="16"/>
        </w:rPr>
        <w:t xml:space="preserve">receive email notification when a new edition is published, please </w:t>
      </w:r>
      <w:r w:rsidR="007D72FB">
        <w:rPr>
          <w:rFonts w:cs="Arial"/>
          <w:color w:val="000000"/>
          <w:spacing w:val="4"/>
          <w:sz w:val="16"/>
          <w:szCs w:val="16"/>
        </w:rPr>
        <w:t xml:space="preserve">complete the </w:t>
      </w:r>
      <w:hyperlink r:id="rId15" w:history="1">
        <w:r w:rsidR="007D72FB" w:rsidRPr="007D72FB">
          <w:rPr>
            <w:rStyle w:val="Hyperlink"/>
            <w:rFonts w:cs="Arial"/>
            <w:spacing w:val="4"/>
            <w:sz w:val="16"/>
            <w:szCs w:val="16"/>
          </w:rPr>
          <w:t>subscription form</w:t>
        </w:r>
      </w:hyperlink>
      <w:r w:rsidR="007D72FB">
        <w:rPr>
          <w:rFonts w:cs="Arial"/>
          <w:color w:val="000000"/>
          <w:spacing w:val="4"/>
          <w:sz w:val="16"/>
          <w:szCs w:val="16"/>
        </w:rPr>
        <w:t>.</w:t>
      </w:r>
    </w:p>
    <w:p w:rsidR="0055403E" w:rsidRPr="007D72FB" w:rsidRDefault="0055403E" w:rsidP="007D72FB">
      <w:pPr>
        <w:spacing w:before="240" w:after="240" w:line="280" w:lineRule="exact"/>
        <w:rPr>
          <w:rFonts w:cs="Arial"/>
          <w:sz w:val="16"/>
        </w:rPr>
      </w:pPr>
      <w:r w:rsidRPr="007D72FB">
        <w:rPr>
          <w:rFonts w:cs="Arial"/>
          <w:b/>
          <w:caps/>
          <w:szCs w:val="20"/>
        </w:rPr>
        <w:t>APVMA Contacts</w:t>
      </w:r>
    </w:p>
    <w:p w:rsidR="0055403E" w:rsidRPr="00546BD8" w:rsidRDefault="0055403E" w:rsidP="0055403E">
      <w:pPr>
        <w:tabs>
          <w:tab w:val="left" w:pos="6593"/>
        </w:tabs>
        <w:spacing w:before="120" w:after="120" w:line="280" w:lineRule="atLeast"/>
        <w:rPr>
          <w:rFonts w:cs="Arial"/>
          <w:color w:val="000000"/>
          <w:spacing w:val="4"/>
          <w:sz w:val="16"/>
          <w:szCs w:val="16"/>
        </w:rPr>
      </w:pPr>
      <w:r w:rsidRPr="00546BD8">
        <w:rPr>
          <w:rFonts w:cs="Arial"/>
          <w:color w:val="000000"/>
          <w:spacing w:val="4"/>
          <w:sz w:val="16"/>
          <w:szCs w:val="16"/>
        </w:rPr>
        <w:t xml:space="preserve">For enquiries regarding the publishing and distribution of the </w:t>
      </w:r>
      <w:r w:rsidRPr="00546BD8">
        <w:rPr>
          <w:rFonts w:cs="Arial"/>
          <w:i/>
          <w:iCs/>
          <w:color w:val="000000"/>
          <w:spacing w:val="4"/>
          <w:sz w:val="16"/>
          <w:szCs w:val="16"/>
        </w:rPr>
        <w:t>APVMA Gazette</w:t>
      </w:r>
      <w:r w:rsidR="007D72FB">
        <w:rPr>
          <w:rFonts w:cs="Arial"/>
          <w:color w:val="000000"/>
          <w:spacing w:val="4"/>
          <w:sz w:val="16"/>
          <w:szCs w:val="16"/>
        </w:rPr>
        <w:t xml:space="preserve">: </w:t>
      </w:r>
      <w:r w:rsidRPr="00546BD8">
        <w:rPr>
          <w:rFonts w:cs="Arial"/>
          <w:color w:val="000000"/>
          <w:spacing w:val="4"/>
          <w:sz w:val="16"/>
          <w:szCs w:val="16"/>
        </w:rPr>
        <w:t>Tel</w:t>
      </w:r>
      <w:r w:rsidR="009C4720" w:rsidRPr="00546BD8">
        <w:rPr>
          <w:rFonts w:cs="Arial"/>
          <w:color w:val="000000"/>
          <w:spacing w:val="4"/>
          <w:sz w:val="16"/>
          <w:szCs w:val="16"/>
        </w:rPr>
        <w:t>ephone: +61 2 6</w:t>
      </w:r>
      <w:r w:rsidR="00270632">
        <w:rPr>
          <w:rFonts w:cs="Arial"/>
          <w:color w:val="000000"/>
          <w:spacing w:val="4"/>
          <w:sz w:val="16"/>
          <w:szCs w:val="16"/>
        </w:rPr>
        <w:t>770 2300.</w:t>
      </w:r>
    </w:p>
    <w:p w:rsidR="007C4CA4" w:rsidRDefault="0055403E" w:rsidP="007D72FB">
      <w:pPr>
        <w:spacing w:before="120" w:after="120" w:line="280" w:lineRule="atLeast"/>
        <w:rPr>
          <w:rFonts w:cs="Arial"/>
          <w:b/>
          <w:bCs/>
          <w:sz w:val="23"/>
          <w:szCs w:val="23"/>
        </w:rPr>
        <w:sectPr w:rsidR="007C4CA4" w:rsidSect="00430E77">
          <w:headerReference w:type="default" r:id="rId16"/>
          <w:pgSz w:w="11907" w:h="16839" w:code="9"/>
          <w:pgMar w:top="1440" w:right="1134" w:bottom="1440" w:left="1134" w:header="709" w:footer="709" w:gutter="0"/>
          <w:cols w:space="708"/>
          <w:docGrid w:linePitch="360"/>
        </w:sectPr>
      </w:pPr>
      <w:r w:rsidRPr="00546BD8">
        <w:rPr>
          <w:rFonts w:cs="Arial"/>
          <w:color w:val="000000"/>
          <w:spacing w:val="4"/>
          <w:sz w:val="16"/>
          <w:szCs w:val="16"/>
        </w:rPr>
        <w:t xml:space="preserve">For enquiries on the </w:t>
      </w:r>
      <w:r w:rsidRPr="00546BD8">
        <w:rPr>
          <w:rFonts w:cs="Arial"/>
          <w:i/>
          <w:color w:val="000000"/>
          <w:spacing w:val="4"/>
          <w:sz w:val="16"/>
          <w:szCs w:val="16"/>
        </w:rPr>
        <w:t>APVMA Gazette</w:t>
      </w:r>
      <w:r w:rsidRPr="00546BD8">
        <w:rPr>
          <w:rFonts w:cs="Arial"/>
          <w:color w:val="000000"/>
          <w:spacing w:val="4"/>
          <w:sz w:val="16"/>
          <w:szCs w:val="16"/>
        </w:rPr>
        <w:t xml:space="preserve"> content, please refer to the individual APVMA contacts listed under each notice.</w:t>
      </w:r>
    </w:p>
    <w:p w:rsidR="00581AE0" w:rsidRDefault="007C4CA4" w:rsidP="00520DE2">
      <w:pPr>
        <w:autoSpaceDE w:val="0"/>
        <w:autoSpaceDN w:val="0"/>
        <w:adjustRightInd w:val="0"/>
        <w:spacing w:before="360" w:after="360"/>
        <w:ind w:firstLine="198"/>
        <w:rPr>
          <w:noProof/>
        </w:rPr>
      </w:pPr>
      <w:r>
        <w:rPr>
          <w:rFonts w:cs="Arial"/>
          <w:b/>
          <w:bCs/>
          <w:sz w:val="23"/>
          <w:szCs w:val="23"/>
        </w:rPr>
        <w:lastRenderedPageBreak/>
        <w:t>CONTENTS</w:t>
      </w:r>
      <w:r>
        <w:rPr>
          <w:b/>
          <w:caps/>
        </w:rPr>
        <w:fldChar w:fldCharType="begin"/>
      </w:r>
      <w:r>
        <w:rPr>
          <w:caps/>
        </w:rPr>
        <w:instrText xml:space="preserve"> TOC \h \z \t "Gazette Section Heading,1,Gazette Heading 1,2" </w:instrText>
      </w:r>
      <w:r>
        <w:rPr>
          <w:b/>
          <w:caps/>
        </w:rPr>
        <w:fldChar w:fldCharType="separate"/>
      </w:r>
    </w:p>
    <w:p w:rsidR="00581AE0" w:rsidRDefault="007F3A6F">
      <w:pPr>
        <w:pStyle w:val="TOC1"/>
        <w:rPr>
          <w:rFonts w:asciiTheme="minorHAnsi" w:eastAsiaTheme="minorEastAsia" w:hAnsiTheme="minorHAnsi" w:cstheme="minorBidi"/>
          <w:b w:val="0"/>
          <w:sz w:val="22"/>
          <w:szCs w:val="22"/>
          <w:lang w:eastAsia="en-AU"/>
        </w:rPr>
      </w:pPr>
      <w:hyperlink w:anchor="_Toc20811413" w:history="1">
        <w:r w:rsidR="00581AE0" w:rsidRPr="008B1244">
          <w:rPr>
            <w:rStyle w:val="Hyperlink"/>
          </w:rPr>
          <w:t>Suspension of approval of the label for containers for 2,4-D products</w:t>
        </w:r>
        <w:r w:rsidR="00581AE0">
          <w:rPr>
            <w:webHidden/>
          </w:rPr>
          <w:tab/>
        </w:r>
        <w:r w:rsidR="00581AE0">
          <w:rPr>
            <w:webHidden/>
          </w:rPr>
          <w:fldChar w:fldCharType="begin"/>
        </w:r>
        <w:r w:rsidR="00581AE0">
          <w:rPr>
            <w:webHidden/>
          </w:rPr>
          <w:instrText xml:space="preserve"> PAGEREF _Toc20811413 \h </w:instrText>
        </w:r>
        <w:r w:rsidR="00581AE0">
          <w:rPr>
            <w:webHidden/>
          </w:rPr>
        </w:r>
        <w:r w:rsidR="00581AE0">
          <w:rPr>
            <w:webHidden/>
          </w:rPr>
          <w:fldChar w:fldCharType="separate"/>
        </w:r>
        <w:r>
          <w:rPr>
            <w:webHidden/>
          </w:rPr>
          <w:t>4</w:t>
        </w:r>
        <w:r w:rsidR="00581AE0">
          <w:rPr>
            <w:webHidden/>
          </w:rPr>
          <w:fldChar w:fldCharType="end"/>
        </w:r>
      </w:hyperlink>
    </w:p>
    <w:p w:rsidR="00581AE0" w:rsidRDefault="007F3A6F">
      <w:pPr>
        <w:pStyle w:val="TOC2"/>
        <w:rPr>
          <w:rFonts w:asciiTheme="minorHAnsi" w:eastAsiaTheme="minorEastAsia" w:hAnsiTheme="minorHAnsi" w:cstheme="minorBidi"/>
          <w:sz w:val="22"/>
          <w:lang w:eastAsia="en-AU"/>
        </w:rPr>
      </w:pPr>
      <w:hyperlink w:anchor="_Toc20811414" w:history="1">
        <w:r w:rsidR="00581AE0" w:rsidRPr="008B1244">
          <w:rPr>
            <w:rStyle w:val="Hyperlink"/>
          </w:rPr>
          <w:t>Notice under s45A(1)(b) of the Code</w:t>
        </w:r>
        <w:r w:rsidR="00581AE0">
          <w:rPr>
            <w:webHidden/>
          </w:rPr>
          <w:tab/>
        </w:r>
        <w:r w:rsidR="00581AE0">
          <w:rPr>
            <w:webHidden/>
          </w:rPr>
          <w:fldChar w:fldCharType="begin"/>
        </w:r>
        <w:r w:rsidR="00581AE0">
          <w:rPr>
            <w:webHidden/>
          </w:rPr>
          <w:instrText xml:space="preserve"> PAGEREF _Toc20811414 \h </w:instrText>
        </w:r>
        <w:r w:rsidR="00581AE0">
          <w:rPr>
            <w:webHidden/>
          </w:rPr>
        </w:r>
        <w:r w:rsidR="00581AE0">
          <w:rPr>
            <w:webHidden/>
          </w:rPr>
          <w:fldChar w:fldCharType="separate"/>
        </w:r>
        <w:r>
          <w:rPr>
            <w:webHidden/>
          </w:rPr>
          <w:t>4</w:t>
        </w:r>
        <w:r w:rsidR="00581AE0">
          <w:rPr>
            <w:webHidden/>
          </w:rPr>
          <w:fldChar w:fldCharType="end"/>
        </w:r>
      </w:hyperlink>
    </w:p>
    <w:p w:rsidR="00581AE0" w:rsidRDefault="007F3A6F">
      <w:pPr>
        <w:pStyle w:val="TOC2"/>
        <w:rPr>
          <w:rFonts w:asciiTheme="minorHAnsi" w:eastAsiaTheme="minorEastAsia" w:hAnsiTheme="minorHAnsi" w:cstheme="minorBidi"/>
          <w:sz w:val="22"/>
          <w:lang w:eastAsia="en-AU"/>
        </w:rPr>
      </w:pPr>
      <w:hyperlink w:anchor="_Toc20811415" w:history="1">
        <w:r w:rsidR="00581AE0" w:rsidRPr="008B1244">
          <w:rPr>
            <w:rStyle w:val="Hyperlink"/>
          </w:rPr>
          <w:t>PART 1—SUSPENSION DECISION</w:t>
        </w:r>
        <w:r w:rsidR="00581AE0">
          <w:rPr>
            <w:webHidden/>
          </w:rPr>
          <w:tab/>
        </w:r>
        <w:r w:rsidR="00581AE0">
          <w:rPr>
            <w:webHidden/>
          </w:rPr>
          <w:fldChar w:fldCharType="begin"/>
        </w:r>
        <w:r w:rsidR="00581AE0">
          <w:rPr>
            <w:webHidden/>
          </w:rPr>
          <w:instrText xml:space="preserve"> PAGEREF _Toc20811415 \h </w:instrText>
        </w:r>
        <w:r w:rsidR="00581AE0">
          <w:rPr>
            <w:webHidden/>
          </w:rPr>
        </w:r>
        <w:r w:rsidR="00581AE0">
          <w:rPr>
            <w:webHidden/>
          </w:rPr>
          <w:fldChar w:fldCharType="separate"/>
        </w:r>
        <w:r>
          <w:rPr>
            <w:webHidden/>
          </w:rPr>
          <w:t>4</w:t>
        </w:r>
        <w:r w:rsidR="00581AE0">
          <w:rPr>
            <w:webHidden/>
          </w:rPr>
          <w:fldChar w:fldCharType="end"/>
        </w:r>
      </w:hyperlink>
    </w:p>
    <w:p w:rsidR="00581AE0" w:rsidRDefault="007F3A6F">
      <w:pPr>
        <w:pStyle w:val="TOC2"/>
        <w:rPr>
          <w:rFonts w:asciiTheme="minorHAnsi" w:eastAsiaTheme="minorEastAsia" w:hAnsiTheme="minorHAnsi" w:cstheme="minorBidi"/>
          <w:sz w:val="22"/>
          <w:lang w:eastAsia="en-AU"/>
        </w:rPr>
      </w:pPr>
      <w:hyperlink w:anchor="_Toc20811416" w:history="1">
        <w:r w:rsidR="00581AE0" w:rsidRPr="008B1244">
          <w:rPr>
            <w:rStyle w:val="Hyperlink"/>
          </w:rPr>
          <w:t>PART 2—SPRAY DRIFT INSTRUCTIONS</w:t>
        </w:r>
        <w:r w:rsidR="00581AE0">
          <w:rPr>
            <w:webHidden/>
          </w:rPr>
          <w:tab/>
        </w:r>
        <w:r w:rsidR="00581AE0">
          <w:rPr>
            <w:webHidden/>
          </w:rPr>
          <w:fldChar w:fldCharType="begin"/>
        </w:r>
        <w:r w:rsidR="00581AE0">
          <w:rPr>
            <w:webHidden/>
          </w:rPr>
          <w:instrText xml:space="preserve"> PAGEREF _Toc20811416 \h </w:instrText>
        </w:r>
        <w:r w:rsidR="00581AE0">
          <w:rPr>
            <w:webHidden/>
          </w:rPr>
        </w:r>
        <w:r w:rsidR="00581AE0">
          <w:rPr>
            <w:webHidden/>
          </w:rPr>
          <w:fldChar w:fldCharType="separate"/>
        </w:r>
        <w:r>
          <w:rPr>
            <w:webHidden/>
          </w:rPr>
          <w:t>6</w:t>
        </w:r>
        <w:r w:rsidR="00581AE0">
          <w:rPr>
            <w:webHidden/>
          </w:rPr>
          <w:fldChar w:fldCharType="end"/>
        </w:r>
      </w:hyperlink>
    </w:p>
    <w:p w:rsidR="00581AE0" w:rsidRDefault="007F3A6F">
      <w:pPr>
        <w:pStyle w:val="TOC2"/>
        <w:rPr>
          <w:rFonts w:asciiTheme="minorHAnsi" w:eastAsiaTheme="minorEastAsia" w:hAnsiTheme="minorHAnsi" w:cstheme="minorBidi"/>
          <w:sz w:val="22"/>
          <w:lang w:eastAsia="en-AU"/>
        </w:rPr>
      </w:pPr>
      <w:hyperlink w:anchor="_Toc20811417" w:history="1">
        <w:r w:rsidR="00581AE0" w:rsidRPr="008B1244">
          <w:rPr>
            <w:rStyle w:val="Hyperlink"/>
          </w:rPr>
          <w:t>Division 1—All products</w:t>
        </w:r>
        <w:r w:rsidR="00581AE0">
          <w:rPr>
            <w:webHidden/>
          </w:rPr>
          <w:tab/>
        </w:r>
        <w:r w:rsidR="00581AE0">
          <w:rPr>
            <w:webHidden/>
          </w:rPr>
          <w:fldChar w:fldCharType="begin"/>
        </w:r>
        <w:r w:rsidR="00581AE0">
          <w:rPr>
            <w:webHidden/>
          </w:rPr>
          <w:instrText xml:space="preserve"> PAGEREF _Toc20811417 \h </w:instrText>
        </w:r>
        <w:r w:rsidR="00581AE0">
          <w:rPr>
            <w:webHidden/>
          </w:rPr>
        </w:r>
        <w:r w:rsidR="00581AE0">
          <w:rPr>
            <w:webHidden/>
          </w:rPr>
          <w:fldChar w:fldCharType="separate"/>
        </w:r>
        <w:r>
          <w:rPr>
            <w:webHidden/>
          </w:rPr>
          <w:t>6</w:t>
        </w:r>
        <w:r w:rsidR="00581AE0">
          <w:rPr>
            <w:webHidden/>
          </w:rPr>
          <w:fldChar w:fldCharType="end"/>
        </w:r>
      </w:hyperlink>
    </w:p>
    <w:p w:rsidR="00581AE0" w:rsidRDefault="007F3A6F">
      <w:pPr>
        <w:pStyle w:val="TOC2"/>
        <w:rPr>
          <w:rFonts w:asciiTheme="minorHAnsi" w:eastAsiaTheme="minorEastAsia" w:hAnsiTheme="minorHAnsi" w:cstheme="minorBidi"/>
          <w:sz w:val="22"/>
          <w:lang w:eastAsia="en-AU"/>
        </w:rPr>
      </w:pPr>
      <w:hyperlink w:anchor="_Toc20811418" w:history="1">
        <w:r w:rsidR="00581AE0" w:rsidRPr="008B1244">
          <w:rPr>
            <w:rStyle w:val="Hyperlink"/>
            <w:u w:color="000000"/>
          </w:rPr>
          <w:t>Division 2—Instructions applicable to each relevant 2,4-D product</w:t>
        </w:r>
        <w:r w:rsidR="00581AE0">
          <w:rPr>
            <w:webHidden/>
          </w:rPr>
          <w:tab/>
        </w:r>
        <w:r w:rsidR="00581AE0">
          <w:rPr>
            <w:webHidden/>
          </w:rPr>
          <w:fldChar w:fldCharType="begin"/>
        </w:r>
        <w:r w:rsidR="00581AE0">
          <w:rPr>
            <w:webHidden/>
          </w:rPr>
          <w:instrText xml:space="preserve"> PAGEREF _Toc20811418 \h </w:instrText>
        </w:r>
        <w:r w:rsidR="00581AE0">
          <w:rPr>
            <w:webHidden/>
          </w:rPr>
        </w:r>
        <w:r w:rsidR="00581AE0">
          <w:rPr>
            <w:webHidden/>
          </w:rPr>
          <w:fldChar w:fldCharType="separate"/>
        </w:r>
        <w:r>
          <w:rPr>
            <w:webHidden/>
          </w:rPr>
          <w:t>7</w:t>
        </w:r>
        <w:r w:rsidR="00581AE0">
          <w:rPr>
            <w:webHidden/>
          </w:rPr>
          <w:fldChar w:fldCharType="end"/>
        </w:r>
      </w:hyperlink>
    </w:p>
    <w:p w:rsidR="00581AE0" w:rsidRDefault="007F3A6F">
      <w:pPr>
        <w:pStyle w:val="TOC2"/>
        <w:rPr>
          <w:rFonts w:asciiTheme="minorHAnsi" w:eastAsiaTheme="minorEastAsia" w:hAnsiTheme="minorHAnsi" w:cstheme="minorBidi"/>
          <w:sz w:val="22"/>
          <w:lang w:eastAsia="en-AU"/>
        </w:rPr>
      </w:pPr>
      <w:hyperlink w:anchor="_Toc20811419" w:history="1">
        <w:r w:rsidR="00581AE0" w:rsidRPr="008B1244">
          <w:rPr>
            <w:rStyle w:val="Hyperlink"/>
          </w:rPr>
          <w:t>Division 3—Group-specific instructions applicable to a relevant 2,4-D product</w:t>
        </w:r>
        <w:r w:rsidR="00581AE0">
          <w:rPr>
            <w:webHidden/>
          </w:rPr>
          <w:tab/>
        </w:r>
        <w:r w:rsidR="00581AE0">
          <w:rPr>
            <w:webHidden/>
          </w:rPr>
          <w:fldChar w:fldCharType="begin"/>
        </w:r>
        <w:r w:rsidR="00581AE0">
          <w:rPr>
            <w:webHidden/>
          </w:rPr>
          <w:instrText xml:space="preserve"> PAGEREF _Toc20811419 \h </w:instrText>
        </w:r>
        <w:r w:rsidR="00581AE0">
          <w:rPr>
            <w:webHidden/>
          </w:rPr>
        </w:r>
        <w:r w:rsidR="00581AE0">
          <w:rPr>
            <w:webHidden/>
          </w:rPr>
          <w:fldChar w:fldCharType="separate"/>
        </w:r>
        <w:r>
          <w:rPr>
            <w:webHidden/>
          </w:rPr>
          <w:t>11</w:t>
        </w:r>
        <w:r w:rsidR="00581AE0">
          <w:rPr>
            <w:webHidden/>
          </w:rPr>
          <w:fldChar w:fldCharType="end"/>
        </w:r>
      </w:hyperlink>
    </w:p>
    <w:p w:rsidR="00581AE0" w:rsidRDefault="007F3A6F">
      <w:pPr>
        <w:pStyle w:val="TOC2"/>
        <w:rPr>
          <w:rFonts w:asciiTheme="minorHAnsi" w:eastAsiaTheme="minorEastAsia" w:hAnsiTheme="minorHAnsi" w:cstheme="minorBidi"/>
          <w:sz w:val="22"/>
          <w:lang w:eastAsia="en-AU"/>
        </w:rPr>
      </w:pPr>
      <w:hyperlink w:anchor="_Toc20811420" w:history="1">
        <w:r w:rsidR="00581AE0" w:rsidRPr="008B1244">
          <w:rPr>
            <w:rStyle w:val="Hyperlink"/>
            <w:u w:color="000000"/>
          </w:rPr>
          <w:t>Pasture application by air—5.0 m release height</w:t>
        </w:r>
        <w:r w:rsidR="00581AE0">
          <w:rPr>
            <w:webHidden/>
          </w:rPr>
          <w:tab/>
        </w:r>
        <w:r w:rsidR="00581AE0">
          <w:rPr>
            <w:webHidden/>
          </w:rPr>
          <w:fldChar w:fldCharType="begin"/>
        </w:r>
        <w:r w:rsidR="00581AE0">
          <w:rPr>
            <w:webHidden/>
          </w:rPr>
          <w:instrText xml:space="preserve"> PAGEREF _Toc20811420 \h </w:instrText>
        </w:r>
        <w:r w:rsidR="00581AE0">
          <w:rPr>
            <w:webHidden/>
          </w:rPr>
        </w:r>
        <w:r w:rsidR="00581AE0">
          <w:rPr>
            <w:webHidden/>
          </w:rPr>
          <w:fldChar w:fldCharType="separate"/>
        </w:r>
        <w:r>
          <w:rPr>
            <w:webHidden/>
          </w:rPr>
          <w:t>35</w:t>
        </w:r>
        <w:r w:rsidR="00581AE0">
          <w:rPr>
            <w:webHidden/>
          </w:rPr>
          <w:fldChar w:fldCharType="end"/>
        </w:r>
      </w:hyperlink>
    </w:p>
    <w:p w:rsidR="00581AE0" w:rsidRDefault="007F3A6F">
      <w:pPr>
        <w:pStyle w:val="TOC2"/>
        <w:rPr>
          <w:rFonts w:asciiTheme="minorHAnsi" w:eastAsiaTheme="minorEastAsia" w:hAnsiTheme="minorHAnsi" w:cstheme="minorBidi"/>
          <w:sz w:val="22"/>
          <w:lang w:eastAsia="en-AU"/>
        </w:rPr>
      </w:pPr>
      <w:hyperlink w:anchor="_Toc20811421" w:history="1">
        <w:r w:rsidR="00581AE0" w:rsidRPr="008B1244">
          <w:rPr>
            <w:rStyle w:val="Hyperlink"/>
            <w:u w:color="000000"/>
          </w:rPr>
          <w:t>Pasture application—3.0 m release height</w:t>
        </w:r>
        <w:r w:rsidR="00581AE0">
          <w:rPr>
            <w:webHidden/>
          </w:rPr>
          <w:tab/>
        </w:r>
        <w:r w:rsidR="00581AE0">
          <w:rPr>
            <w:webHidden/>
          </w:rPr>
          <w:fldChar w:fldCharType="begin"/>
        </w:r>
        <w:r w:rsidR="00581AE0">
          <w:rPr>
            <w:webHidden/>
          </w:rPr>
          <w:instrText xml:space="preserve"> PAGEREF _Toc20811421 \h </w:instrText>
        </w:r>
        <w:r w:rsidR="00581AE0">
          <w:rPr>
            <w:webHidden/>
          </w:rPr>
        </w:r>
        <w:r w:rsidR="00581AE0">
          <w:rPr>
            <w:webHidden/>
          </w:rPr>
          <w:fldChar w:fldCharType="separate"/>
        </w:r>
        <w:r>
          <w:rPr>
            <w:webHidden/>
          </w:rPr>
          <w:t>39</w:t>
        </w:r>
        <w:r w:rsidR="00581AE0">
          <w:rPr>
            <w:webHidden/>
          </w:rPr>
          <w:fldChar w:fldCharType="end"/>
        </w:r>
      </w:hyperlink>
    </w:p>
    <w:p w:rsidR="00581AE0" w:rsidRDefault="007F3A6F">
      <w:pPr>
        <w:pStyle w:val="TOC2"/>
        <w:rPr>
          <w:rFonts w:asciiTheme="minorHAnsi" w:eastAsiaTheme="minorEastAsia" w:hAnsiTheme="minorHAnsi" w:cstheme="minorBidi"/>
          <w:sz w:val="22"/>
          <w:lang w:eastAsia="en-AU"/>
        </w:rPr>
      </w:pPr>
      <w:hyperlink w:anchor="_Toc20811422" w:history="1">
        <w:r w:rsidR="00581AE0" w:rsidRPr="008B1244">
          <w:rPr>
            <w:rStyle w:val="Hyperlink"/>
          </w:rPr>
          <w:t>PART 3—LABELS TO WHICH SUSPENSION DECISION APPLIES</w:t>
        </w:r>
        <w:r w:rsidR="00581AE0">
          <w:rPr>
            <w:webHidden/>
          </w:rPr>
          <w:tab/>
        </w:r>
        <w:r w:rsidR="00581AE0">
          <w:rPr>
            <w:webHidden/>
          </w:rPr>
          <w:fldChar w:fldCharType="begin"/>
        </w:r>
        <w:r w:rsidR="00581AE0">
          <w:rPr>
            <w:webHidden/>
          </w:rPr>
          <w:instrText xml:space="preserve"> PAGEREF _Toc20811422 \h </w:instrText>
        </w:r>
        <w:r w:rsidR="00581AE0">
          <w:rPr>
            <w:webHidden/>
          </w:rPr>
        </w:r>
        <w:r w:rsidR="00581AE0">
          <w:rPr>
            <w:webHidden/>
          </w:rPr>
          <w:fldChar w:fldCharType="separate"/>
        </w:r>
        <w:r>
          <w:rPr>
            <w:webHidden/>
          </w:rPr>
          <w:t>44</w:t>
        </w:r>
        <w:r w:rsidR="00581AE0">
          <w:rPr>
            <w:webHidden/>
          </w:rPr>
          <w:fldChar w:fldCharType="end"/>
        </w:r>
      </w:hyperlink>
    </w:p>
    <w:p w:rsidR="00330BE7" w:rsidRDefault="007C4CA4" w:rsidP="00520DE2">
      <w:pPr>
        <w:pStyle w:val="TOC2"/>
        <w:sectPr w:rsidR="00330BE7" w:rsidSect="00430E77">
          <w:headerReference w:type="even" r:id="rId17"/>
          <w:headerReference w:type="default" r:id="rId18"/>
          <w:footerReference w:type="default" r:id="rId19"/>
          <w:pgSz w:w="11907" w:h="16839" w:code="9"/>
          <w:pgMar w:top="1440" w:right="1134" w:bottom="1440" w:left="1134" w:header="709" w:footer="709" w:gutter="0"/>
          <w:cols w:space="708"/>
          <w:docGrid w:linePitch="360"/>
        </w:sectPr>
      </w:pPr>
      <w:r>
        <w:fldChar w:fldCharType="end"/>
      </w:r>
    </w:p>
    <w:p w:rsidR="000A5580" w:rsidRDefault="000A5580" w:rsidP="000A5580">
      <w:pPr>
        <w:pStyle w:val="GazetteSectionHeading"/>
        <w:spacing w:before="240" w:line="280" w:lineRule="exact"/>
      </w:pPr>
      <w:bookmarkStart w:id="1" w:name="_Toc526178543"/>
      <w:bookmarkStart w:id="2" w:name="_Toc20811413"/>
      <w:r>
        <w:lastRenderedPageBreak/>
        <w:t>Suspension of approval of the label for containers for 2,4-D products</w:t>
      </w:r>
      <w:bookmarkEnd w:id="1"/>
      <w:bookmarkEnd w:id="2"/>
    </w:p>
    <w:p w:rsidR="000A5580" w:rsidRDefault="000A5580" w:rsidP="000A5580">
      <w:pPr>
        <w:pStyle w:val="GazetteHeading1"/>
        <w:jc w:val="left"/>
      </w:pPr>
      <w:bookmarkStart w:id="3" w:name="_Toc20811414"/>
      <w:r>
        <w:t>Notice under s45A(1)(b) of the Code</w:t>
      </w:r>
      <w:bookmarkEnd w:id="3"/>
    </w:p>
    <w:p w:rsidR="000A5580" w:rsidRPr="00250672" w:rsidRDefault="005C2316" w:rsidP="00784484">
      <w:pPr>
        <w:pStyle w:val="GazetteHeading1"/>
        <w:jc w:val="left"/>
      </w:pPr>
      <w:bookmarkStart w:id="4" w:name="_Toc20811415"/>
      <w:r>
        <w:t>PART 1—</w:t>
      </w:r>
      <w:r w:rsidR="00784484">
        <w:t>SUSPENSION DECISION</w:t>
      </w:r>
      <w:bookmarkEnd w:id="4"/>
    </w:p>
    <w:p w:rsidR="000A5580" w:rsidRPr="00523948" w:rsidRDefault="005C2316" w:rsidP="000A5580">
      <w:pPr>
        <w:pStyle w:val="NumberLevel1"/>
        <w:rPr>
          <w:sz w:val="18"/>
        </w:rPr>
      </w:pPr>
      <w:r>
        <w:rPr>
          <w:sz w:val="18"/>
        </w:rPr>
        <w:t>o</w:t>
      </w:r>
      <w:r w:rsidR="000A5580" w:rsidRPr="00523948">
        <w:rPr>
          <w:sz w:val="18"/>
        </w:rPr>
        <w:t>n 1 October 2019, the APVMA:</w:t>
      </w:r>
    </w:p>
    <w:p w:rsidR="000A5580" w:rsidRPr="00523948" w:rsidRDefault="000A5580" w:rsidP="000A5580">
      <w:pPr>
        <w:pStyle w:val="NumberLevel1"/>
        <w:numPr>
          <w:ilvl w:val="1"/>
          <w:numId w:val="28"/>
        </w:numPr>
        <w:rPr>
          <w:sz w:val="18"/>
        </w:rPr>
      </w:pPr>
      <w:r w:rsidRPr="00523948">
        <w:rPr>
          <w:sz w:val="18"/>
        </w:rPr>
        <w:t>suspended the approval of the labels listed in the table in Part 3 of this notice (</w:t>
      </w:r>
      <w:r w:rsidRPr="00523948">
        <w:rPr>
          <w:b/>
          <w:sz w:val="18"/>
        </w:rPr>
        <w:t>table</w:t>
      </w:r>
      <w:r w:rsidR="00750FBE">
        <w:rPr>
          <w:sz w:val="18"/>
        </w:rPr>
        <w:t>) under s</w:t>
      </w:r>
      <w:r w:rsidRPr="00523948">
        <w:rPr>
          <w:sz w:val="18"/>
        </w:rPr>
        <w:t xml:space="preserve">41(2) of the Agricultural and Veterinary Chemicals Code in the schedule to the </w:t>
      </w:r>
      <w:r w:rsidRPr="00523948">
        <w:rPr>
          <w:i/>
          <w:sz w:val="18"/>
        </w:rPr>
        <w:t>Agricultural and Veterinary Chemicals Code Act 1994</w:t>
      </w:r>
      <w:r w:rsidRPr="00523948">
        <w:rPr>
          <w:sz w:val="18"/>
        </w:rPr>
        <w:t xml:space="preserve"> (Cth) (</w:t>
      </w:r>
      <w:r w:rsidRPr="00523948">
        <w:rPr>
          <w:b/>
          <w:sz w:val="18"/>
        </w:rPr>
        <w:t>Code</w:t>
      </w:r>
      <w:r w:rsidRPr="00523948">
        <w:rPr>
          <w:sz w:val="18"/>
        </w:rPr>
        <w:t>); and</w:t>
      </w:r>
    </w:p>
    <w:p w:rsidR="000A5580" w:rsidRPr="00523948" w:rsidRDefault="000A5580" w:rsidP="000A5580">
      <w:pPr>
        <w:pStyle w:val="NumberLevel1"/>
        <w:numPr>
          <w:ilvl w:val="1"/>
          <w:numId w:val="28"/>
        </w:numPr>
        <w:rPr>
          <w:sz w:val="18"/>
        </w:rPr>
      </w:pPr>
      <w:r w:rsidRPr="00523948">
        <w:rPr>
          <w:sz w:val="18"/>
        </w:rPr>
        <w:t>determined that the instructions for possessing, having custody of, using or supplying the products bearing the suspended labels are as set out in this notice.</w:t>
      </w:r>
    </w:p>
    <w:p w:rsidR="000A5580" w:rsidRPr="000A5580" w:rsidRDefault="000A5580" w:rsidP="000A5580">
      <w:pPr>
        <w:spacing w:before="240" w:after="240" w:line="280" w:lineRule="exact"/>
        <w:rPr>
          <w:b/>
        </w:rPr>
      </w:pPr>
      <w:r w:rsidRPr="000A5580">
        <w:rPr>
          <w:b/>
        </w:rPr>
        <w:t>Labels may not meet the labelling criteria</w:t>
      </w:r>
    </w:p>
    <w:p w:rsidR="000A5580" w:rsidRDefault="005C2316" w:rsidP="000A5580">
      <w:pPr>
        <w:pStyle w:val="NumberLevel1"/>
        <w:rPr>
          <w:sz w:val="18"/>
        </w:rPr>
      </w:pPr>
      <w:r>
        <w:rPr>
          <w:sz w:val="18"/>
        </w:rPr>
        <w:t>t</w:t>
      </w:r>
      <w:r w:rsidR="000A5580" w:rsidRPr="00523948">
        <w:rPr>
          <w:sz w:val="18"/>
        </w:rPr>
        <w:t>he approval of these labels has been suspended because the APVMA is of the view that they may not meet the l</w:t>
      </w:r>
      <w:r w:rsidR="00523948">
        <w:rPr>
          <w:sz w:val="18"/>
        </w:rPr>
        <w:t>abelling criteria (defined at s</w:t>
      </w:r>
      <w:r>
        <w:rPr>
          <w:sz w:val="18"/>
        </w:rPr>
        <w:t>5D of the Code)</w:t>
      </w:r>
    </w:p>
    <w:p w:rsidR="001C4206" w:rsidRPr="001C4206" w:rsidRDefault="005C2316" w:rsidP="001C4206">
      <w:pPr>
        <w:pStyle w:val="NumberLevel1"/>
        <w:numPr>
          <w:ilvl w:val="1"/>
          <w:numId w:val="28"/>
        </w:numPr>
        <w:rPr>
          <w:sz w:val="18"/>
          <w:lang w:val="en-US"/>
        </w:rPr>
      </w:pPr>
      <w:r>
        <w:rPr>
          <w:sz w:val="18"/>
          <w:lang w:val="en-US"/>
        </w:rPr>
        <w:t>t</w:t>
      </w:r>
      <w:r w:rsidR="001C4206" w:rsidRPr="001C4206">
        <w:rPr>
          <w:sz w:val="18"/>
          <w:lang w:val="en-US"/>
        </w:rPr>
        <w:t xml:space="preserve">he approval of the labels has been suspended because </w:t>
      </w:r>
      <w:r w:rsidR="001A2BAE">
        <w:rPr>
          <w:sz w:val="18"/>
          <w:lang w:val="en-US"/>
        </w:rPr>
        <w:t xml:space="preserve">the APVMA is </w:t>
      </w:r>
      <w:r w:rsidR="001C4206" w:rsidRPr="001C4206">
        <w:rPr>
          <w:sz w:val="18"/>
          <w:lang w:val="en-US"/>
        </w:rPr>
        <w:t>of the view that the labels may not meet the labelling criteria, defined at section 5D of the Code. The term “meets the labelling criteria” is defined in section 5D(1) of the Code and includes adequate instructions relating to the circumstances in which the product should be used and how the product should be used. The term “adequate” in relation to instructions on a label is defined in section 3 of the Code to mean adequate to ensure, as far as is reasonably practicable, that the product meets, amongst other things, the safety criteria. Relevantly, s5A(1)(c) of the Code, which contains the definition of “meets the safety criteria,” stipulates that use of the product in accordance with any approved instructions “is not, or would not be, likely to have an unintended effect that is harmful to animals, plants or things or to the environment.”</w:t>
      </w:r>
    </w:p>
    <w:p w:rsidR="001C4206" w:rsidRPr="001C4206" w:rsidRDefault="003E5F65" w:rsidP="001C4206">
      <w:pPr>
        <w:pStyle w:val="NumberLevel1"/>
        <w:numPr>
          <w:ilvl w:val="1"/>
          <w:numId w:val="28"/>
        </w:numPr>
        <w:rPr>
          <w:sz w:val="18"/>
          <w:lang w:val="en-US"/>
        </w:rPr>
      </w:pPr>
      <w:r>
        <w:rPr>
          <w:sz w:val="18"/>
          <w:lang w:val="en-US"/>
        </w:rPr>
        <w:t>t</w:t>
      </w:r>
      <w:r w:rsidR="001A2BAE">
        <w:rPr>
          <w:sz w:val="18"/>
          <w:lang w:val="en-US"/>
        </w:rPr>
        <w:t xml:space="preserve">he APVMA is </w:t>
      </w:r>
      <w:r w:rsidR="001C4206" w:rsidRPr="001C4206">
        <w:rPr>
          <w:sz w:val="18"/>
          <w:lang w:val="en-US"/>
        </w:rPr>
        <w:t xml:space="preserve">satisfied that the effects of 2,4-D spray drift on non-target species is likely to have an unintended effect that is harmful to plants or to the </w:t>
      </w:r>
      <w:r w:rsidR="005C2316">
        <w:rPr>
          <w:sz w:val="18"/>
          <w:lang w:val="en-US"/>
        </w:rPr>
        <w:t>environment, and that therefore</w:t>
      </w:r>
      <w:r w:rsidR="001C4206" w:rsidRPr="001C4206">
        <w:rPr>
          <w:sz w:val="18"/>
          <w:lang w:val="en-US"/>
        </w:rPr>
        <w:t xml:space="preserve"> the approval of labels for containers for 2,4-D products should be suspended. </w:t>
      </w:r>
    </w:p>
    <w:p w:rsidR="0055403E" w:rsidRDefault="000A5580" w:rsidP="000A5580">
      <w:pPr>
        <w:spacing w:before="240" w:after="240" w:line="280" w:lineRule="exact"/>
        <w:rPr>
          <w:b/>
        </w:rPr>
      </w:pPr>
      <w:r w:rsidRPr="000A5580">
        <w:rPr>
          <w:b/>
        </w:rPr>
        <w:t>Period of suspension</w:t>
      </w:r>
    </w:p>
    <w:p w:rsidR="000A5580" w:rsidRPr="00523948" w:rsidRDefault="005C2316" w:rsidP="000A5580">
      <w:pPr>
        <w:pStyle w:val="NumberLevel1"/>
        <w:rPr>
          <w:sz w:val="18"/>
          <w:lang w:val="en-US"/>
        </w:rPr>
      </w:pPr>
      <w:r>
        <w:rPr>
          <w:sz w:val="18"/>
          <w:lang w:val="en-US"/>
        </w:rPr>
        <w:t>t</w:t>
      </w:r>
      <w:r w:rsidR="000A5580" w:rsidRPr="00523948">
        <w:rPr>
          <w:sz w:val="18"/>
          <w:lang w:val="en-US"/>
        </w:rPr>
        <w:t>he suspension is</w:t>
      </w:r>
      <w:r w:rsidR="00C833EA">
        <w:rPr>
          <w:sz w:val="18"/>
          <w:lang w:val="en-US"/>
        </w:rPr>
        <w:t xml:space="preserve"> for the period 1 October 2019 through</w:t>
      </w:r>
      <w:r w:rsidR="000A5580" w:rsidRPr="00523948">
        <w:rPr>
          <w:sz w:val="18"/>
          <w:lang w:val="en-US"/>
        </w:rPr>
        <w:t xml:space="preserve"> </w:t>
      </w:r>
      <w:r w:rsidR="00750FBE">
        <w:rPr>
          <w:sz w:val="18"/>
          <w:lang w:val="en-US"/>
        </w:rPr>
        <w:t xml:space="preserve">30 September </w:t>
      </w:r>
      <w:r w:rsidR="000A5580" w:rsidRPr="00523948">
        <w:rPr>
          <w:sz w:val="18"/>
          <w:lang w:val="en-US"/>
        </w:rPr>
        <w:t>2020.</w:t>
      </w:r>
    </w:p>
    <w:p w:rsidR="000A5580" w:rsidRDefault="000A5580" w:rsidP="000A5580">
      <w:pPr>
        <w:spacing w:before="240" w:after="240" w:line="280" w:lineRule="exact"/>
        <w:rPr>
          <w:b/>
        </w:rPr>
      </w:pPr>
      <w:r>
        <w:rPr>
          <w:b/>
        </w:rPr>
        <w:t>Definitions</w:t>
      </w:r>
    </w:p>
    <w:p w:rsidR="000A5580" w:rsidRPr="00523948" w:rsidRDefault="003E5F65" w:rsidP="000A5580">
      <w:pPr>
        <w:pStyle w:val="NumberLevel1"/>
        <w:rPr>
          <w:sz w:val="18"/>
          <w:szCs w:val="18"/>
          <w:lang w:val="en-US"/>
        </w:rPr>
      </w:pPr>
      <w:bookmarkStart w:id="5" w:name="_Ref526179617"/>
      <w:r>
        <w:rPr>
          <w:sz w:val="18"/>
          <w:szCs w:val="18"/>
          <w:lang w:val="en-US"/>
        </w:rPr>
        <w:t>i</w:t>
      </w:r>
      <w:r w:rsidR="000A5580" w:rsidRPr="00523948">
        <w:rPr>
          <w:sz w:val="18"/>
          <w:szCs w:val="18"/>
          <w:lang w:val="en-US"/>
        </w:rPr>
        <w:t>n this notice:</w:t>
      </w:r>
      <w:bookmarkEnd w:id="5"/>
    </w:p>
    <w:p w:rsidR="000A5580" w:rsidRPr="00523948" w:rsidRDefault="000A5580" w:rsidP="00523948">
      <w:pPr>
        <w:pStyle w:val="PlainParagraph"/>
        <w:ind w:left="426"/>
        <w:rPr>
          <w:rFonts w:ascii="Arial" w:hAnsi="Arial"/>
          <w:sz w:val="18"/>
          <w:szCs w:val="18"/>
          <w:lang w:val="en-US"/>
        </w:rPr>
      </w:pPr>
      <w:r w:rsidRPr="00523948">
        <w:rPr>
          <w:rFonts w:ascii="Arial" w:hAnsi="Arial"/>
          <w:b/>
          <w:i/>
          <w:sz w:val="18"/>
          <w:szCs w:val="18"/>
          <w:lang w:val="en-US"/>
        </w:rPr>
        <w:t xml:space="preserve">earlier approved label </w:t>
      </w:r>
      <w:r w:rsidRPr="00523948">
        <w:rPr>
          <w:rFonts w:ascii="Arial" w:hAnsi="Arial"/>
          <w:sz w:val="18"/>
          <w:szCs w:val="18"/>
          <w:lang w:val="en-US"/>
        </w:rPr>
        <w:t>means a label whose distinguishing number appears in column 5 of the table which was approved and complied with the relevant particulars recorded in the relevant APVMA file for the label immediately p</w:t>
      </w:r>
      <w:r w:rsidR="005C2316">
        <w:rPr>
          <w:rFonts w:ascii="Arial" w:hAnsi="Arial"/>
          <w:sz w:val="18"/>
          <w:szCs w:val="18"/>
          <w:lang w:val="en-US"/>
        </w:rPr>
        <w:t>rior to the suspension decision</w:t>
      </w:r>
    </w:p>
    <w:p w:rsidR="000A5580" w:rsidRPr="00523948" w:rsidRDefault="000A5580" w:rsidP="00523948">
      <w:pPr>
        <w:pStyle w:val="PlainParagraph"/>
        <w:ind w:left="426"/>
        <w:rPr>
          <w:rFonts w:ascii="Arial" w:hAnsi="Arial"/>
          <w:sz w:val="18"/>
          <w:szCs w:val="18"/>
          <w:lang w:val="en-US"/>
        </w:rPr>
      </w:pPr>
      <w:r w:rsidRPr="00523948">
        <w:rPr>
          <w:rFonts w:ascii="Arial" w:hAnsi="Arial"/>
          <w:b/>
          <w:i/>
          <w:sz w:val="18"/>
          <w:szCs w:val="18"/>
          <w:lang w:val="en-US"/>
        </w:rPr>
        <w:t>relevant 2,4-D product</w:t>
      </w:r>
      <w:r w:rsidRPr="00523948">
        <w:rPr>
          <w:rFonts w:ascii="Arial" w:hAnsi="Arial"/>
          <w:sz w:val="18"/>
          <w:szCs w:val="18"/>
          <w:lang w:val="en-US"/>
        </w:rPr>
        <w:t xml:space="preserve"> means a product whose distinguishing number appears in column 1 of the table and whose distinguishing name a</w:t>
      </w:r>
      <w:r w:rsidR="005C2316">
        <w:rPr>
          <w:rFonts w:ascii="Arial" w:hAnsi="Arial"/>
          <w:sz w:val="18"/>
          <w:szCs w:val="18"/>
          <w:lang w:val="en-US"/>
        </w:rPr>
        <w:t>ppears in column 2 of the table</w:t>
      </w:r>
    </w:p>
    <w:p w:rsidR="000A5580" w:rsidRPr="00523948" w:rsidRDefault="000A5580" w:rsidP="00523948">
      <w:pPr>
        <w:pStyle w:val="PlainParagraph"/>
        <w:ind w:left="426"/>
        <w:rPr>
          <w:rFonts w:ascii="Arial" w:hAnsi="Arial"/>
          <w:sz w:val="18"/>
          <w:szCs w:val="18"/>
          <w:lang w:val="en-US"/>
        </w:rPr>
      </w:pPr>
      <w:r w:rsidRPr="00523948">
        <w:rPr>
          <w:rFonts w:ascii="Arial" w:hAnsi="Arial"/>
          <w:b/>
          <w:i/>
          <w:sz w:val="18"/>
          <w:szCs w:val="18"/>
          <w:lang w:val="en-US"/>
        </w:rPr>
        <w:t>suspension decision</w:t>
      </w:r>
      <w:r w:rsidRPr="00523948">
        <w:rPr>
          <w:rFonts w:ascii="Arial" w:hAnsi="Arial"/>
          <w:sz w:val="18"/>
          <w:szCs w:val="18"/>
          <w:lang w:val="en-US"/>
        </w:rPr>
        <w:t xml:space="preserve"> means the decision of the APVMA of </w:t>
      </w:r>
      <w:r w:rsidR="002104D0">
        <w:rPr>
          <w:rFonts w:ascii="Arial" w:hAnsi="Arial"/>
          <w:sz w:val="18"/>
          <w:szCs w:val="18"/>
          <w:lang w:val="en-US"/>
        </w:rPr>
        <w:t>1 October 2019</w:t>
      </w:r>
      <w:r w:rsidRPr="00523948">
        <w:rPr>
          <w:rFonts w:ascii="Arial" w:hAnsi="Arial"/>
          <w:sz w:val="18"/>
          <w:szCs w:val="18"/>
          <w:lang w:val="en-US"/>
        </w:rPr>
        <w:t xml:space="preserve"> to suspend the approval of labels for containers of each relevant </w:t>
      </w:r>
      <w:r w:rsidR="005C2316">
        <w:rPr>
          <w:rFonts w:ascii="Arial" w:hAnsi="Arial"/>
          <w:sz w:val="18"/>
          <w:szCs w:val="18"/>
          <w:lang w:val="en-US"/>
        </w:rPr>
        <w:t>2,4-D product for twelve months</w:t>
      </w:r>
    </w:p>
    <w:p w:rsidR="000A5580" w:rsidRPr="00523948" w:rsidRDefault="000A5580" w:rsidP="00337E2A">
      <w:pPr>
        <w:pStyle w:val="PlainParagraph"/>
        <w:ind w:left="426"/>
        <w:rPr>
          <w:rFonts w:ascii="Arial" w:hAnsi="Arial"/>
          <w:sz w:val="18"/>
          <w:szCs w:val="18"/>
          <w:lang w:val="en-US"/>
        </w:rPr>
      </w:pPr>
      <w:r w:rsidRPr="00523948">
        <w:rPr>
          <w:rFonts w:ascii="Arial" w:hAnsi="Arial"/>
          <w:b/>
          <w:i/>
          <w:sz w:val="18"/>
          <w:szCs w:val="18"/>
          <w:lang w:val="en-US"/>
        </w:rPr>
        <w:t>spray drift instructions</w:t>
      </w:r>
      <w:r w:rsidRPr="00523948">
        <w:rPr>
          <w:rFonts w:ascii="Arial" w:hAnsi="Arial"/>
          <w:sz w:val="18"/>
          <w:szCs w:val="18"/>
          <w:lang w:val="en-US"/>
        </w:rPr>
        <w:t xml:space="preserve">, </w:t>
      </w:r>
      <w:r w:rsidR="00337E2A" w:rsidRPr="00337E2A">
        <w:rPr>
          <w:rFonts w:ascii="Arial" w:hAnsi="Arial"/>
          <w:sz w:val="18"/>
          <w:szCs w:val="18"/>
          <w:lang w:val="en-US"/>
        </w:rPr>
        <w:t xml:space="preserve">in relation to a registered chemical product mentioned in Column 1 bearing an earlier approved label mentioned in Column 5 of the table, means: </w:t>
      </w:r>
      <w:r w:rsidR="00337E2A">
        <w:rPr>
          <w:rFonts w:ascii="Arial" w:hAnsi="Arial"/>
          <w:sz w:val="18"/>
          <w:szCs w:val="18"/>
          <w:lang w:val="en-US"/>
        </w:rPr>
        <w:t xml:space="preserve">(a) </w:t>
      </w:r>
      <w:r w:rsidR="00337E2A" w:rsidRPr="00337E2A">
        <w:rPr>
          <w:rFonts w:ascii="Arial" w:hAnsi="Arial"/>
          <w:sz w:val="18"/>
          <w:szCs w:val="18"/>
          <w:lang w:val="en-US"/>
        </w:rPr>
        <w:t>the instructions appearing in Permit Number PER87174; and</w:t>
      </w:r>
      <w:r w:rsidR="00337E2A">
        <w:rPr>
          <w:rFonts w:ascii="Arial" w:hAnsi="Arial"/>
          <w:sz w:val="18"/>
          <w:szCs w:val="18"/>
          <w:lang w:val="en-US"/>
        </w:rPr>
        <w:t xml:space="preserve"> (b) </w:t>
      </w:r>
      <w:r w:rsidR="00337E2A" w:rsidRPr="00337E2A">
        <w:rPr>
          <w:rFonts w:ascii="Arial" w:hAnsi="Arial"/>
          <w:sz w:val="18"/>
          <w:szCs w:val="18"/>
          <w:lang w:val="en-US"/>
        </w:rPr>
        <w:t>the instructions appe</w:t>
      </w:r>
      <w:r w:rsidR="005C2316">
        <w:rPr>
          <w:rFonts w:ascii="Arial" w:hAnsi="Arial"/>
          <w:sz w:val="18"/>
          <w:szCs w:val="18"/>
          <w:lang w:val="en-US"/>
        </w:rPr>
        <w:t>aring in Permit Number PER87451</w:t>
      </w:r>
    </w:p>
    <w:p w:rsidR="000A5580" w:rsidRPr="00523948" w:rsidRDefault="000A5580" w:rsidP="00523948">
      <w:pPr>
        <w:pStyle w:val="PlainParagraph"/>
        <w:ind w:left="426"/>
        <w:rPr>
          <w:rFonts w:ascii="Arial" w:hAnsi="Arial"/>
          <w:sz w:val="18"/>
          <w:szCs w:val="18"/>
          <w:lang w:val="en-US"/>
        </w:rPr>
      </w:pPr>
      <w:r w:rsidRPr="00523948">
        <w:rPr>
          <w:rFonts w:ascii="Arial" w:hAnsi="Arial"/>
          <w:b/>
          <w:i/>
          <w:sz w:val="18"/>
          <w:szCs w:val="18"/>
          <w:lang w:val="en-US"/>
        </w:rPr>
        <w:lastRenderedPageBreak/>
        <w:t>table</w:t>
      </w:r>
      <w:r w:rsidRPr="00523948">
        <w:rPr>
          <w:rFonts w:ascii="Arial" w:hAnsi="Arial"/>
          <w:sz w:val="18"/>
          <w:szCs w:val="18"/>
          <w:lang w:val="en-US"/>
        </w:rPr>
        <w:t xml:space="preserve"> means the table in Part 3 of this </w:t>
      </w:r>
      <w:r w:rsidR="00C57DC8">
        <w:rPr>
          <w:rFonts w:ascii="Arial" w:hAnsi="Arial"/>
          <w:sz w:val="18"/>
          <w:szCs w:val="18"/>
          <w:lang w:val="en-US"/>
        </w:rPr>
        <w:t>notice</w:t>
      </w:r>
    </w:p>
    <w:p w:rsidR="000A5580" w:rsidRDefault="00523948" w:rsidP="000A5580">
      <w:pPr>
        <w:spacing w:before="240" w:after="240" w:line="280" w:lineRule="exact"/>
        <w:rPr>
          <w:b/>
        </w:rPr>
      </w:pPr>
      <w:r>
        <w:rPr>
          <w:b/>
        </w:rPr>
        <w:t xml:space="preserve">Instructions </w:t>
      </w:r>
      <w:r w:rsidRPr="00523948">
        <w:rPr>
          <w:b/>
        </w:rPr>
        <w:t>for possessing, having custody of, or using the product</w:t>
      </w:r>
    </w:p>
    <w:p w:rsidR="001C4206" w:rsidRPr="001C4206" w:rsidRDefault="003E5F65" w:rsidP="001C4206">
      <w:pPr>
        <w:pStyle w:val="NumberLevel1"/>
        <w:rPr>
          <w:sz w:val="18"/>
          <w:lang w:val="en-US"/>
        </w:rPr>
      </w:pPr>
      <w:r>
        <w:rPr>
          <w:sz w:val="18"/>
          <w:lang w:val="en-US"/>
        </w:rPr>
        <w:t>a</w:t>
      </w:r>
      <w:r w:rsidR="001C4206" w:rsidRPr="001C4206">
        <w:rPr>
          <w:sz w:val="18"/>
          <w:lang w:val="en-US"/>
        </w:rPr>
        <w:t>s</w:t>
      </w:r>
      <w:r w:rsidR="001A2BAE">
        <w:rPr>
          <w:sz w:val="18"/>
          <w:lang w:val="en-US"/>
        </w:rPr>
        <w:t xml:space="preserve"> required by s45A(2)(b)(ii), the APVMA has</w:t>
      </w:r>
      <w:r w:rsidR="001C4206" w:rsidRPr="001C4206">
        <w:rPr>
          <w:sz w:val="18"/>
          <w:lang w:val="en-US"/>
        </w:rPr>
        <w:t xml:space="preserve"> issued instructions for the supply, possession, custody and use of the products whose labels have been suspended as stip</w:t>
      </w:r>
      <w:r w:rsidR="005C2316">
        <w:rPr>
          <w:sz w:val="18"/>
          <w:lang w:val="en-US"/>
        </w:rPr>
        <w:t>ulated in PER87174 and PER87451</w:t>
      </w:r>
      <w:r w:rsidR="00C57DC8">
        <w:rPr>
          <w:sz w:val="18"/>
          <w:lang w:val="en-US"/>
        </w:rPr>
        <w:t>.</w:t>
      </w:r>
    </w:p>
    <w:p w:rsidR="00523948" w:rsidRPr="00523948" w:rsidRDefault="003E5F65" w:rsidP="00523948">
      <w:pPr>
        <w:pStyle w:val="NumberLevel1"/>
        <w:rPr>
          <w:sz w:val="18"/>
          <w:lang w:val="en-US"/>
        </w:rPr>
      </w:pPr>
      <w:r>
        <w:rPr>
          <w:sz w:val="18"/>
          <w:lang w:val="en-US"/>
        </w:rPr>
        <w:t>t</w:t>
      </w:r>
      <w:r w:rsidR="00523948" w:rsidRPr="00523948">
        <w:rPr>
          <w:sz w:val="18"/>
          <w:lang w:val="en-US"/>
        </w:rPr>
        <w:t>he instructions for possessing, having custody of, or using a product bearing an earlier approved label are the spray drift instructions.</w:t>
      </w:r>
    </w:p>
    <w:p w:rsidR="00523948" w:rsidRPr="00523948" w:rsidRDefault="00523948" w:rsidP="00523948">
      <w:pPr>
        <w:pStyle w:val="NumberLevel1"/>
        <w:numPr>
          <w:ilvl w:val="0"/>
          <w:numId w:val="0"/>
        </w:numPr>
        <w:ind w:left="360"/>
        <w:rPr>
          <w:sz w:val="18"/>
          <w:lang w:val="en-US"/>
        </w:rPr>
      </w:pPr>
      <w:r w:rsidRPr="00523948">
        <w:rPr>
          <w:sz w:val="16"/>
          <w:lang w:val="en-US"/>
        </w:rPr>
        <w:t>Note: “spray drift instructions” is defined at paragraph [</w:t>
      </w:r>
      <w:r w:rsidRPr="00523948">
        <w:rPr>
          <w:sz w:val="16"/>
          <w:lang w:val="en-US"/>
        </w:rPr>
        <w:fldChar w:fldCharType="begin"/>
      </w:r>
      <w:r w:rsidRPr="00523948">
        <w:rPr>
          <w:sz w:val="16"/>
          <w:lang w:val="en-US"/>
        </w:rPr>
        <w:instrText xml:space="preserve"> REF _Ref526179617 \r \h </w:instrText>
      </w:r>
      <w:r>
        <w:rPr>
          <w:sz w:val="16"/>
          <w:lang w:val="en-US"/>
        </w:rPr>
        <w:instrText xml:space="preserve"> \* MERGEFORMAT </w:instrText>
      </w:r>
      <w:r w:rsidRPr="00523948">
        <w:rPr>
          <w:sz w:val="16"/>
          <w:lang w:val="en-US"/>
        </w:rPr>
      </w:r>
      <w:r w:rsidRPr="00523948">
        <w:rPr>
          <w:sz w:val="16"/>
          <w:lang w:val="en-US"/>
        </w:rPr>
        <w:fldChar w:fldCharType="separate"/>
      </w:r>
      <w:r w:rsidR="007F3A6F">
        <w:rPr>
          <w:sz w:val="16"/>
          <w:lang w:val="en-US"/>
        </w:rPr>
        <w:t>4</w:t>
      </w:r>
      <w:r w:rsidRPr="00523948">
        <w:rPr>
          <w:sz w:val="16"/>
          <w:lang w:val="en-US"/>
        </w:rPr>
        <w:fldChar w:fldCharType="end"/>
      </w:r>
      <w:r w:rsidRPr="00523948">
        <w:rPr>
          <w:sz w:val="16"/>
          <w:lang w:val="en-US"/>
        </w:rPr>
        <w:t>] of this notice</w:t>
      </w:r>
      <w:r w:rsidRPr="00523948">
        <w:rPr>
          <w:sz w:val="18"/>
          <w:lang w:val="en-US"/>
        </w:rPr>
        <w:t>.</w:t>
      </w:r>
    </w:p>
    <w:p w:rsidR="00523948" w:rsidRDefault="00523948" w:rsidP="000A5580">
      <w:pPr>
        <w:spacing w:before="240" w:after="240" w:line="280" w:lineRule="exact"/>
        <w:rPr>
          <w:b/>
        </w:rPr>
      </w:pPr>
      <w:r>
        <w:rPr>
          <w:b/>
        </w:rPr>
        <w:t>Supply of the product</w:t>
      </w:r>
    </w:p>
    <w:p w:rsidR="00523948" w:rsidRDefault="003E5F65" w:rsidP="00C57DC8">
      <w:pPr>
        <w:pStyle w:val="NumberLevel1"/>
        <w:rPr>
          <w:sz w:val="18"/>
        </w:rPr>
      </w:pPr>
      <w:r>
        <w:rPr>
          <w:sz w:val="18"/>
        </w:rPr>
        <w:t>t</w:t>
      </w:r>
      <w:r w:rsidR="00523948" w:rsidRPr="00523948">
        <w:rPr>
          <w:sz w:val="18"/>
        </w:rPr>
        <w:t>he supply of the product bearing an earlier approved label may only take place</w:t>
      </w:r>
      <w:r w:rsidR="00C57DC8">
        <w:rPr>
          <w:sz w:val="18"/>
        </w:rPr>
        <w:t xml:space="preserve"> if a copy of the spray drift instructions in accordance with Permit Number </w:t>
      </w:r>
      <w:r w:rsidR="00C57DC8" w:rsidRPr="00C57DC8">
        <w:rPr>
          <w:sz w:val="18"/>
          <w:lang w:val="en-US"/>
        </w:rPr>
        <w:t>PER87174</w:t>
      </w:r>
      <w:r w:rsidR="00C57DC8">
        <w:rPr>
          <w:sz w:val="18"/>
          <w:lang w:val="en-US"/>
        </w:rPr>
        <w:t xml:space="preserve"> is securely affixed to</w:t>
      </w:r>
      <w:r>
        <w:rPr>
          <w:sz w:val="18"/>
          <w:lang w:val="en-US"/>
        </w:rPr>
        <w:t xml:space="preserve"> each container of the product.</w:t>
      </w:r>
    </w:p>
    <w:p w:rsidR="00713950" w:rsidRPr="00523948" w:rsidRDefault="003E5F65" w:rsidP="00C57DC8">
      <w:pPr>
        <w:pStyle w:val="NumberLevel1"/>
        <w:rPr>
          <w:sz w:val="18"/>
        </w:rPr>
      </w:pPr>
      <w:r>
        <w:rPr>
          <w:sz w:val="18"/>
        </w:rPr>
        <w:t>t</w:t>
      </w:r>
      <w:r w:rsidR="00713950">
        <w:rPr>
          <w:sz w:val="18"/>
        </w:rPr>
        <w:t xml:space="preserve">he new supply instructions constitute conditions of a permit taken to have been issued under s45B(1) and s45B(3) of the Code via Permit </w:t>
      </w:r>
      <w:r w:rsidR="00713950" w:rsidRPr="00713950">
        <w:rPr>
          <w:sz w:val="18"/>
          <w:lang w:val="en-US"/>
        </w:rPr>
        <w:t>PER87174</w:t>
      </w:r>
      <w:r w:rsidR="00713950">
        <w:rPr>
          <w:sz w:val="18"/>
          <w:lang w:val="en-US"/>
        </w:rPr>
        <w:t>.</w:t>
      </w:r>
    </w:p>
    <w:p w:rsidR="00523948" w:rsidRPr="005C2316" w:rsidRDefault="00750FBE" w:rsidP="00523948">
      <w:pPr>
        <w:pStyle w:val="LegislativeNote"/>
        <w:ind w:left="709" w:firstLine="0"/>
        <w:rPr>
          <w:rFonts w:ascii="Arial" w:hAnsi="Arial" w:cs="Arial"/>
          <w:lang w:val="en-US"/>
        </w:rPr>
      </w:pPr>
      <w:r w:rsidRPr="005C2316">
        <w:rPr>
          <w:rFonts w:ascii="Arial" w:hAnsi="Arial" w:cs="Arial"/>
          <w:lang w:val="en-US"/>
        </w:rPr>
        <w:t xml:space="preserve">Note: </w:t>
      </w:r>
      <w:r w:rsidR="00523948" w:rsidRPr="005C2316">
        <w:rPr>
          <w:rFonts w:ascii="Arial" w:hAnsi="Arial" w:cs="Arial"/>
          <w:lang w:val="en-US"/>
        </w:rPr>
        <w:t>“spray drift instructions” is defined at paragraph [</w:t>
      </w:r>
      <w:r w:rsidR="00523948" w:rsidRPr="005C2316">
        <w:rPr>
          <w:rFonts w:ascii="Arial" w:hAnsi="Arial" w:cs="Arial"/>
          <w:lang w:val="en-US"/>
        </w:rPr>
        <w:fldChar w:fldCharType="begin"/>
      </w:r>
      <w:r w:rsidR="00523948" w:rsidRPr="005C2316">
        <w:rPr>
          <w:rFonts w:ascii="Arial" w:hAnsi="Arial" w:cs="Arial"/>
          <w:lang w:val="en-US"/>
        </w:rPr>
        <w:instrText xml:space="preserve"> REF _Ref526179617 \r \h  \* MERGEFORMAT </w:instrText>
      </w:r>
      <w:r w:rsidR="00523948" w:rsidRPr="005C2316">
        <w:rPr>
          <w:rFonts w:ascii="Arial" w:hAnsi="Arial" w:cs="Arial"/>
          <w:lang w:val="en-US"/>
        </w:rPr>
      </w:r>
      <w:r w:rsidR="00523948" w:rsidRPr="005C2316">
        <w:rPr>
          <w:rFonts w:ascii="Arial" w:hAnsi="Arial" w:cs="Arial"/>
          <w:lang w:val="en-US"/>
        </w:rPr>
        <w:fldChar w:fldCharType="separate"/>
      </w:r>
      <w:r w:rsidR="007F3A6F">
        <w:rPr>
          <w:rFonts w:ascii="Arial" w:hAnsi="Arial" w:cs="Arial"/>
          <w:lang w:val="en-US"/>
        </w:rPr>
        <w:t>4</w:t>
      </w:r>
      <w:r w:rsidR="00523948" w:rsidRPr="005C2316">
        <w:rPr>
          <w:rFonts w:ascii="Arial" w:hAnsi="Arial" w:cs="Arial"/>
          <w:lang w:val="en-US"/>
        </w:rPr>
        <w:fldChar w:fldCharType="end"/>
      </w:r>
      <w:r w:rsidR="00523948" w:rsidRPr="005C2316">
        <w:rPr>
          <w:rFonts w:ascii="Arial" w:hAnsi="Arial" w:cs="Arial"/>
          <w:lang w:val="en-US"/>
        </w:rPr>
        <w:t>] of this notice.</w:t>
      </w:r>
    </w:p>
    <w:p w:rsidR="00523948" w:rsidRPr="00523948" w:rsidRDefault="00523948" w:rsidP="00523948">
      <w:pPr>
        <w:spacing w:before="240" w:after="240" w:line="280" w:lineRule="exact"/>
        <w:rPr>
          <w:b/>
        </w:rPr>
      </w:pPr>
      <w:r w:rsidRPr="00523948">
        <w:rPr>
          <w:b/>
        </w:rPr>
        <w:t>Consequences of failing to comply with new use instructions and/or new supply instructions</w:t>
      </w:r>
    </w:p>
    <w:p w:rsidR="00523948" w:rsidRPr="00900499" w:rsidRDefault="003E5F65" w:rsidP="00750FBE">
      <w:pPr>
        <w:pStyle w:val="NumberLevel1"/>
        <w:rPr>
          <w:lang w:val="en-US"/>
        </w:rPr>
      </w:pPr>
      <w:r>
        <w:rPr>
          <w:sz w:val="18"/>
          <w:lang w:val="en-US"/>
        </w:rPr>
        <w:t>t</w:t>
      </w:r>
      <w:r w:rsidR="00C57DC8" w:rsidRPr="00C57DC8">
        <w:rPr>
          <w:sz w:val="18"/>
          <w:szCs w:val="18"/>
          <w:lang w:val="en-US"/>
        </w:rPr>
        <w:t>he new use instructions</w:t>
      </w:r>
      <w:r w:rsidR="00523948" w:rsidRPr="00C57DC8">
        <w:rPr>
          <w:sz w:val="18"/>
          <w:szCs w:val="18"/>
          <w:lang w:val="en-US"/>
        </w:rPr>
        <w:t xml:space="preserve"> constitute conditions of a permit taken to have been issued under s45B(1) and </w:t>
      </w:r>
      <w:r w:rsidR="007A4A69">
        <w:rPr>
          <w:sz w:val="18"/>
          <w:szCs w:val="18"/>
          <w:lang w:val="en-US"/>
        </w:rPr>
        <w:t>s</w:t>
      </w:r>
      <w:r w:rsidR="00523948" w:rsidRPr="00C57DC8">
        <w:rPr>
          <w:sz w:val="18"/>
          <w:szCs w:val="18"/>
          <w:lang w:val="en-US"/>
        </w:rPr>
        <w:t>45B(3) of the Code</w:t>
      </w:r>
      <w:r w:rsidR="00C57DC8" w:rsidRPr="00C57DC8">
        <w:rPr>
          <w:sz w:val="18"/>
          <w:szCs w:val="18"/>
          <w:lang w:val="en-US"/>
        </w:rPr>
        <w:t xml:space="preserve"> via Permits</w:t>
      </w:r>
      <w:r w:rsidR="00750FBE" w:rsidRPr="00C57DC8">
        <w:rPr>
          <w:sz w:val="18"/>
          <w:szCs w:val="18"/>
          <w:lang w:val="en-US"/>
        </w:rPr>
        <w:t xml:space="preserve"> PER87174 </w:t>
      </w:r>
      <w:r w:rsidR="00750FBE">
        <w:rPr>
          <w:sz w:val="18"/>
          <w:lang w:val="en-US"/>
        </w:rPr>
        <w:t xml:space="preserve">and </w:t>
      </w:r>
      <w:r w:rsidR="00750FBE" w:rsidRPr="00750FBE">
        <w:rPr>
          <w:sz w:val="18"/>
          <w:lang w:val="en-US"/>
        </w:rPr>
        <w:t>PER87451</w:t>
      </w:r>
      <w:r w:rsidR="00C57DC8">
        <w:rPr>
          <w:sz w:val="18"/>
          <w:lang w:val="en-US"/>
        </w:rPr>
        <w:t>.</w:t>
      </w:r>
    </w:p>
    <w:p w:rsidR="00523948" w:rsidRPr="00900499" w:rsidRDefault="003E5F65" w:rsidP="00523948">
      <w:pPr>
        <w:pStyle w:val="NumberLevel1"/>
        <w:rPr>
          <w:sz w:val="18"/>
          <w:lang w:val="en-US"/>
        </w:rPr>
      </w:pPr>
      <w:r>
        <w:rPr>
          <w:sz w:val="18"/>
          <w:lang w:val="en-US"/>
        </w:rPr>
        <w:t>i</w:t>
      </w:r>
      <w:r w:rsidR="00523948" w:rsidRPr="00900499">
        <w:rPr>
          <w:sz w:val="18"/>
          <w:lang w:val="en-US"/>
        </w:rPr>
        <w:t>t is an offence to contravene a condition of a permit. The pecuniary penalty for each contravention of a condition of the spray drift permit is:</w:t>
      </w:r>
    </w:p>
    <w:p w:rsidR="00523948" w:rsidRPr="00900499" w:rsidRDefault="00523948" w:rsidP="00523948">
      <w:pPr>
        <w:pStyle w:val="NumberLevel1"/>
        <w:numPr>
          <w:ilvl w:val="1"/>
          <w:numId w:val="28"/>
        </w:numPr>
        <w:rPr>
          <w:sz w:val="18"/>
          <w:lang w:val="en-US"/>
        </w:rPr>
      </w:pPr>
      <w:r w:rsidRPr="00900499">
        <w:rPr>
          <w:sz w:val="18"/>
          <w:lang w:val="en-US"/>
        </w:rPr>
        <w:t>for an individual</w:t>
      </w:r>
      <w:r w:rsidR="003F322C">
        <w:rPr>
          <w:sz w:val="18"/>
          <w:lang w:val="en-US"/>
        </w:rPr>
        <w:t>—</w:t>
      </w:r>
      <w:r w:rsidRPr="00900499">
        <w:rPr>
          <w:sz w:val="18"/>
          <w:lang w:val="en-US"/>
        </w:rPr>
        <w:t>up to $189,000; and</w:t>
      </w:r>
    </w:p>
    <w:p w:rsidR="00523948" w:rsidRPr="00900499" w:rsidRDefault="003F322C" w:rsidP="00523948">
      <w:pPr>
        <w:pStyle w:val="NumberLevel1"/>
        <w:numPr>
          <w:ilvl w:val="1"/>
          <w:numId w:val="28"/>
        </w:numPr>
        <w:rPr>
          <w:sz w:val="18"/>
          <w:lang w:val="en-US"/>
        </w:rPr>
      </w:pPr>
      <w:r>
        <w:rPr>
          <w:sz w:val="18"/>
          <w:lang w:val="en-US"/>
        </w:rPr>
        <w:t>for a body corporate—</w:t>
      </w:r>
      <w:r w:rsidR="00523948" w:rsidRPr="00900499">
        <w:rPr>
          <w:sz w:val="18"/>
          <w:lang w:val="en-US"/>
        </w:rPr>
        <w:t>up to $315,000.</w:t>
      </w:r>
    </w:p>
    <w:p w:rsidR="00900499" w:rsidRPr="005C2316" w:rsidRDefault="005C2316" w:rsidP="00900499">
      <w:pPr>
        <w:pStyle w:val="LegislativeNote"/>
        <w:ind w:hanging="1418"/>
        <w:jc w:val="both"/>
        <w:rPr>
          <w:rFonts w:ascii="Arial" w:hAnsi="Arial" w:cs="Arial"/>
        </w:rPr>
        <w:sectPr w:rsidR="00900499" w:rsidRPr="005C2316" w:rsidSect="00876758">
          <w:footerReference w:type="even" r:id="rId20"/>
          <w:footerReference w:type="default" r:id="rId21"/>
          <w:pgSz w:w="11907" w:h="16839" w:code="9"/>
          <w:pgMar w:top="1440" w:right="1134" w:bottom="1440" w:left="1134" w:header="709" w:footer="709" w:gutter="0"/>
          <w:cols w:space="708"/>
          <w:docGrid w:linePitch="360"/>
        </w:sectPr>
      </w:pPr>
      <w:r>
        <w:rPr>
          <w:rFonts w:ascii="Arial" w:hAnsi="Arial" w:cs="Arial"/>
        </w:rPr>
        <w:t>[see Code, ss 116(3A)—</w:t>
      </w:r>
      <w:r w:rsidR="00523948" w:rsidRPr="005C2316">
        <w:rPr>
          <w:rFonts w:ascii="Arial" w:hAnsi="Arial" w:cs="Arial"/>
        </w:rPr>
        <w:t xml:space="preserve">(3C)] </w:t>
      </w:r>
    </w:p>
    <w:p w:rsidR="00523948" w:rsidRDefault="005C2316" w:rsidP="00784484">
      <w:pPr>
        <w:pStyle w:val="GazetteHeading1"/>
        <w:jc w:val="left"/>
      </w:pPr>
      <w:bookmarkStart w:id="6" w:name="_Toc20811416"/>
      <w:r>
        <w:lastRenderedPageBreak/>
        <w:t>PART 2—</w:t>
      </w:r>
      <w:r w:rsidR="00784484">
        <w:t>SPRAY DRIFT INSTRUCTIONS</w:t>
      </w:r>
      <w:bookmarkEnd w:id="6"/>
    </w:p>
    <w:p w:rsidR="00523948" w:rsidRDefault="00523948" w:rsidP="00523948">
      <w:pPr>
        <w:pStyle w:val="GazetteHeading1"/>
        <w:jc w:val="left"/>
      </w:pPr>
      <w:bookmarkStart w:id="7" w:name="_Toc20811417"/>
      <w:r>
        <w:t>Division 1—All products</w:t>
      </w:r>
      <w:bookmarkEnd w:id="7"/>
    </w:p>
    <w:p w:rsidR="00523948" w:rsidRPr="00523948" w:rsidRDefault="005C2316" w:rsidP="00523948">
      <w:pPr>
        <w:pStyle w:val="NumberLevel1"/>
        <w:rPr>
          <w:sz w:val="18"/>
          <w:lang w:val="en-US"/>
        </w:rPr>
      </w:pPr>
      <w:r>
        <w:rPr>
          <w:sz w:val="18"/>
          <w:lang w:val="en-US" w:eastAsia="en-US"/>
        </w:rPr>
        <w:t>t</w:t>
      </w:r>
      <w:r w:rsidR="00523948" w:rsidRPr="00523948">
        <w:rPr>
          <w:sz w:val="18"/>
          <w:lang w:val="en-US" w:eastAsia="en-US"/>
        </w:rPr>
        <w:t xml:space="preserve">he instructions in this Part are the </w:t>
      </w:r>
      <w:r w:rsidR="00523948" w:rsidRPr="00523948">
        <w:rPr>
          <w:b/>
          <w:i/>
          <w:sz w:val="18"/>
          <w:lang w:val="en-US" w:eastAsia="en-US"/>
        </w:rPr>
        <w:t>spray drift instructions</w:t>
      </w:r>
      <w:r>
        <w:rPr>
          <w:sz w:val="18"/>
          <w:lang w:val="en-US" w:eastAsia="en-US"/>
        </w:rPr>
        <w:t xml:space="preserve"> for a relevant 2,4-D product</w:t>
      </w:r>
    </w:p>
    <w:p w:rsidR="00523948" w:rsidRPr="00523948" w:rsidRDefault="005C2316" w:rsidP="00523948">
      <w:pPr>
        <w:pStyle w:val="NumberLevel1"/>
        <w:rPr>
          <w:sz w:val="18"/>
        </w:rPr>
      </w:pPr>
      <w:r>
        <w:rPr>
          <w:sz w:val="18"/>
        </w:rPr>
        <w:t>u</w:t>
      </w:r>
      <w:r w:rsidR="00523948" w:rsidRPr="00523948">
        <w:rPr>
          <w:sz w:val="18"/>
        </w:rPr>
        <w:t>se of a relevant 2,4-D product may only take place in accordance with:</w:t>
      </w:r>
    </w:p>
    <w:p w:rsidR="00523948" w:rsidRPr="00523948" w:rsidRDefault="00523948" w:rsidP="00523948">
      <w:pPr>
        <w:pStyle w:val="NumberLevel1"/>
        <w:numPr>
          <w:ilvl w:val="1"/>
          <w:numId w:val="28"/>
        </w:numPr>
        <w:rPr>
          <w:sz w:val="18"/>
        </w:rPr>
      </w:pPr>
      <w:r w:rsidRPr="00523948">
        <w:rPr>
          <w:sz w:val="18"/>
        </w:rPr>
        <w:t>the instructions appearing on the earlier approved label attached to the product; and</w:t>
      </w:r>
    </w:p>
    <w:p w:rsidR="00523948" w:rsidRPr="00523948" w:rsidRDefault="00523948" w:rsidP="00523948">
      <w:pPr>
        <w:pStyle w:val="NumberLevel1"/>
        <w:numPr>
          <w:ilvl w:val="1"/>
          <w:numId w:val="28"/>
        </w:numPr>
        <w:rPr>
          <w:sz w:val="18"/>
        </w:rPr>
      </w:pPr>
      <w:r w:rsidRPr="00523948">
        <w:rPr>
          <w:sz w:val="18"/>
        </w:rPr>
        <w:t>the instructions in Division 2 of Part 2 of this notice; and</w:t>
      </w:r>
    </w:p>
    <w:p w:rsidR="00523948" w:rsidRDefault="00523948" w:rsidP="00523948">
      <w:pPr>
        <w:pStyle w:val="NumberLevel1"/>
        <w:numPr>
          <w:ilvl w:val="1"/>
          <w:numId w:val="28"/>
        </w:numPr>
        <w:tabs>
          <w:tab w:val="left" w:pos="1134"/>
        </w:tabs>
        <w:rPr>
          <w:sz w:val="18"/>
        </w:rPr>
      </w:pPr>
      <w:r w:rsidRPr="00523948">
        <w:rPr>
          <w:sz w:val="18"/>
        </w:rPr>
        <w:t>the instructions in Division 3 of Part 2 of these instructions which correspond to the product’s group (as listed in column 4 of the table).</w:t>
      </w:r>
    </w:p>
    <w:p w:rsidR="00523948" w:rsidRPr="00523948" w:rsidRDefault="00523948" w:rsidP="00523948">
      <w:pPr>
        <w:pStyle w:val="GazetteHeading2"/>
      </w:pPr>
      <w:r>
        <w:t>Instructions on earlier approved label disregarded in event of inconsistency</w:t>
      </w:r>
    </w:p>
    <w:p w:rsidR="00523948" w:rsidRPr="00523948" w:rsidRDefault="005C2316" w:rsidP="00523948">
      <w:pPr>
        <w:pStyle w:val="NumberLevel1"/>
        <w:rPr>
          <w:sz w:val="18"/>
        </w:rPr>
      </w:pPr>
      <w:r>
        <w:rPr>
          <w:sz w:val="18"/>
        </w:rPr>
        <w:t>i</w:t>
      </w:r>
      <w:r w:rsidR="00523948" w:rsidRPr="00523948">
        <w:rPr>
          <w:sz w:val="18"/>
        </w:rPr>
        <w:t xml:space="preserve">n the </w:t>
      </w:r>
      <w:r w:rsidR="00523948" w:rsidRPr="00523948">
        <w:rPr>
          <w:sz w:val="18"/>
          <w:lang w:val="en-US" w:eastAsia="en-US"/>
        </w:rPr>
        <w:t>event</w:t>
      </w:r>
      <w:r w:rsidR="00523948" w:rsidRPr="00523948">
        <w:rPr>
          <w:sz w:val="18"/>
        </w:rPr>
        <w:t xml:space="preserve"> of any inconsistency between the instructions appearing on the earlier approved label for a product and the instructions in Divisions 2 and 3 of Part 2 of these instructions, the instructions in Divisions 2 and 3 of Part 2 of these instructions are to prevail to the extent of the inconsistency.</w:t>
      </w:r>
    </w:p>
    <w:p w:rsidR="00523948" w:rsidRDefault="00523948" w:rsidP="00523948">
      <w:pPr>
        <w:pStyle w:val="BodyText"/>
        <w:rPr>
          <w:b/>
        </w:rPr>
      </w:pPr>
      <w:r w:rsidRPr="00523948">
        <w:rPr>
          <w:b/>
        </w:rPr>
        <w:t>These instructions do not authorise additional uses</w:t>
      </w:r>
    </w:p>
    <w:p w:rsidR="00523948" w:rsidRPr="00523948" w:rsidRDefault="005C2316" w:rsidP="00523948">
      <w:pPr>
        <w:pStyle w:val="NumberLevel1"/>
        <w:rPr>
          <w:sz w:val="18"/>
        </w:rPr>
      </w:pPr>
      <w:r>
        <w:rPr>
          <w:sz w:val="18"/>
        </w:rPr>
        <w:t>t</w:t>
      </w:r>
      <w:r w:rsidR="00523948" w:rsidRPr="00523948">
        <w:rPr>
          <w:sz w:val="18"/>
        </w:rPr>
        <w:t>hese instructions do not authorise any person to use a relevant 2,4-D product:</w:t>
      </w:r>
    </w:p>
    <w:p w:rsidR="00523948" w:rsidRPr="00523948" w:rsidRDefault="00523948" w:rsidP="00523948">
      <w:pPr>
        <w:pStyle w:val="GazetteList-Alpha"/>
        <w:rPr>
          <w:sz w:val="18"/>
          <w:lang w:eastAsia="en-AU"/>
        </w:rPr>
      </w:pPr>
      <w:r w:rsidRPr="00523948">
        <w:rPr>
          <w:sz w:val="18"/>
          <w:lang w:eastAsia="en-AU"/>
        </w:rPr>
        <w:t>in any situation; or</w:t>
      </w:r>
    </w:p>
    <w:p w:rsidR="00523948" w:rsidRPr="00523948" w:rsidRDefault="00523948" w:rsidP="00523948">
      <w:pPr>
        <w:pStyle w:val="GazetteList-Alpha"/>
        <w:rPr>
          <w:sz w:val="18"/>
          <w:lang w:eastAsia="en-AU"/>
        </w:rPr>
      </w:pPr>
      <w:r w:rsidRPr="00523948">
        <w:rPr>
          <w:sz w:val="18"/>
          <w:lang w:eastAsia="en-AU"/>
        </w:rPr>
        <w:t>at any time; or</w:t>
      </w:r>
    </w:p>
    <w:p w:rsidR="00523948" w:rsidRPr="00523948" w:rsidRDefault="00523948" w:rsidP="00523948">
      <w:pPr>
        <w:pStyle w:val="GazetteList-Alpha"/>
        <w:rPr>
          <w:sz w:val="18"/>
          <w:lang w:eastAsia="en-AU"/>
        </w:rPr>
      </w:pPr>
      <w:r w:rsidRPr="00523948">
        <w:rPr>
          <w:sz w:val="18"/>
          <w:lang w:eastAsia="en-AU"/>
        </w:rPr>
        <w:t>in any state or territory;</w:t>
      </w:r>
    </w:p>
    <w:p w:rsidR="00523948" w:rsidRDefault="00523948" w:rsidP="00523948">
      <w:pPr>
        <w:pStyle w:val="BodyText"/>
        <w:rPr>
          <w:rFonts w:cs="Arial"/>
          <w:szCs w:val="20"/>
          <w:lang w:eastAsia="en-AU"/>
        </w:rPr>
      </w:pPr>
      <w:r w:rsidRPr="00523948">
        <w:rPr>
          <w:rFonts w:cs="Arial"/>
          <w:szCs w:val="20"/>
          <w:lang w:eastAsia="en-AU"/>
        </w:rPr>
        <w:t xml:space="preserve">if the person would not be authorised to use the product in that situation, at that time, or in that state or territory, as the case may be, under the instructions appearing on the </w:t>
      </w:r>
      <w:r w:rsidRPr="00523948">
        <w:rPr>
          <w:rFonts w:cs="Arial"/>
          <w:i/>
          <w:szCs w:val="20"/>
          <w:lang w:eastAsia="en-AU"/>
        </w:rPr>
        <w:t xml:space="preserve">earlier approved label </w:t>
      </w:r>
      <w:r w:rsidRPr="00523948">
        <w:rPr>
          <w:rFonts w:cs="Arial"/>
          <w:szCs w:val="20"/>
          <w:lang w:eastAsia="en-AU"/>
        </w:rPr>
        <w:t>attached to the container for the product.</w:t>
      </w:r>
    </w:p>
    <w:p w:rsidR="00523948" w:rsidRPr="00523948" w:rsidRDefault="00523948" w:rsidP="00523948">
      <w:pPr>
        <w:spacing w:before="60" w:after="60" w:line="260" w:lineRule="atLeast"/>
        <w:ind w:left="1134" w:right="567" w:hanging="1134"/>
        <w:rPr>
          <w:rFonts w:cs="Arial"/>
          <w:szCs w:val="20"/>
          <w:lang w:eastAsia="en-AU"/>
        </w:rPr>
      </w:pPr>
      <w:r w:rsidRPr="00523948">
        <w:rPr>
          <w:rFonts w:cs="Arial"/>
          <w:szCs w:val="20"/>
          <w:lang w:eastAsia="en-AU"/>
        </w:rPr>
        <w:t xml:space="preserve">EXAMPLE 1: </w:t>
      </w:r>
      <w:r w:rsidR="003E5F65">
        <w:rPr>
          <w:rFonts w:cs="Arial"/>
          <w:szCs w:val="20"/>
          <w:lang w:eastAsia="en-AU"/>
        </w:rPr>
        <w:t>i</w:t>
      </w:r>
      <w:r w:rsidRPr="00523948">
        <w:rPr>
          <w:rFonts w:cs="Arial"/>
          <w:szCs w:val="20"/>
          <w:lang w:eastAsia="en-AU"/>
        </w:rPr>
        <w:t>f the earlier approved label for the product did not contain instructions for use on cereal crops, these instructions (which contain buffer zones relating to the use of products on cereal crops) DO NOT authorise the use of the product on cereal crops.</w:t>
      </w:r>
    </w:p>
    <w:p w:rsidR="00523948" w:rsidRPr="00523948" w:rsidRDefault="003E5F65" w:rsidP="00523948">
      <w:pPr>
        <w:spacing w:before="60" w:after="60" w:line="260" w:lineRule="atLeast"/>
        <w:ind w:left="1134" w:right="567" w:hanging="1134"/>
        <w:rPr>
          <w:rFonts w:cs="Arial"/>
          <w:szCs w:val="20"/>
          <w:lang w:eastAsia="en-AU"/>
        </w:rPr>
      </w:pPr>
      <w:r>
        <w:rPr>
          <w:rFonts w:cs="Arial"/>
          <w:szCs w:val="20"/>
          <w:lang w:eastAsia="en-AU"/>
        </w:rPr>
        <w:t>EXAMPLE 2: i</w:t>
      </w:r>
      <w:r w:rsidR="00523948" w:rsidRPr="00523948">
        <w:rPr>
          <w:rFonts w:cs="Arial"/>
          <w:szCs w:val="20"/>
          <w:lang w:eastAsia="en-AU"/>
        </w:rPr>
        <w:t>f the earlier approved label contained a condition stating that “this product may only be used from 15 April to 16 September unless otherwise permitted by a state or territory authority”, these instructions DO NOT alter that prohibition.</w:t>
      </w:r>
    </w:p>
    <w:p w:rsidR="00931EA9" w:rsidRDefault="003E5F65" w:rsidP="00523948">
      <w:pPr>
        <w:spacing w:before="60" w:after="60" w:line="260" w:lineRule="atLeast"/>
        <w:ind w:left="1134" w:right="567" w:hanging="1134"/>
        <w:rPr>
          <w:rFonts w:cs="Arial"/>
          <w:szCs w:val="20"/>
          <w:lang w:eastAsia="en-AU"/>
        </w:rPr>
        <w:sectPr w:rsidR="00931EA9" w:rsidSect="00876758">
          <w:pgSz w:w="11907" w:h="16839" w:code="9"/>
          <w:pgMar w:top="1440" w:right="1134" w:bottom="1440" w:left="1134" w:header="709" w:footer="709" w:gutter="0"/>
          <w:cols w:space="708"/>
          <w:docGrid w:linePitch="360"/>
        </w:sectPr>
      </w:pPr>
      <w:r>
        <w:rPr>
          <w:rFonts w:cs="Arial"/>
          <w:szCs w:val="20"/>
          <w:lang w:eastAsia="en-AU"/>
        </w:rPr>
        <w:t>EXAMPLE 3: i</w:t>
      </w:r>
      <w:r w:rsidR="00523948" w:rsidRPr="00523948">
        <w:rPr>
          <w:rFonts w:cs="Arial"/>
          <w:szCs w:val="20"/>
          <w:lang w:eastAsia="en-AU"/>
        </w:rPr>
        <w:t>f the earlier approved label contained a condition which limited the use of the product to certain states or territories, these instructions DO NOT authorise the use of the product in other states or territories.</w:t>
      </w:r>
    </w:p>
    <w:p w:rsidR="00900499" w:rsidRDefault="00931EA9" w:rsidP="00900499">
      <w:pPr>
        <w:pStyle w:val="GazetteHeading1"/>
        <w:jc w:val="left"/>
        <w:rPr>
          <w:u w:color="000000"/>
        </w:rPr>
      </w:pPr>
      <w:bookmarkStart w:id="8" w:name="_Toc20811418"/>
      <w:r>
        <w:rPr>
          <w:u w:color="000000"/>
        </w:rPr>
        <w:lastRenderedPageBreak/>
        <w:t>Division 2—</w:t>
      </w:r>
      <w:r w:rsidR="00900499">
        <w:rPr>
          <w:u w:color="000000"/>
        </w:rPr>
        <w:t>Instructions applicable to each relevant 2,4-D product</w:t>
      </w:r>
      <w:bookmarkEnd w:id="8"/>
    </w:p>
    <w:p w:rsidR="00900499" w:rsidRPr="00900499" w:rsidRDefault="005C2316" w:rsidP="00900499">
      <w:pPr>
        <w:pStyle w:val="NumberLevel1"/>
        <w:rPr>
          <w:sz w:val="18"/>
          <w:lang w:val="en-US"/>
        </w:rPr>
      </w:pPr>
      <w:r>
        <w:rPr>
          <w:sz w:val="18"/>
          <w:lang w:val="en-US" w:eastAsia="en-US"/>
        </w:rPr>
        <w:t>t</w:t>
      </w:r>
      <w:r w:rsidR="00900499" w:rsidRPr="00900499">
        <w:rPr>
          <w:sz w:val="18"/>
          <w:lang w:val="en-US" w:eastAsia="en-US"/>
        </w:rPr>
        <w:t>he instructions in this Division apply to each relevant 2,4-D product.</w:t>
      </w:r>
    </w:p>
    <w:p w:rsidR="00900499" w:rsidRPr="00D3130F" w:rsidRDefault="005C2316" w:rsidP="00900499">
      <w:pPr>
        <w:pStyle w:val="GazetteHeading2"/>
        <w:rPr>
          <w:u w:color="000000"/>
        </w:rPr>
      </w:pPr>
      <w:r>
        <w:rPr>
          <w:u w:color="000000"/>
        </w:rPr>
        <w:t>Directions for use:</w:t>
      </w:r>
    </w:p>
    <w:p w:rsidR="00523948" w:rsidRDefault="00900499" w:rsidP="00900499">
      <w:pPr>
        <w:spacing w:before="240" w:after="240" w:line="280" w:lineRule="exact"/>
      </w:pPr>
      <w:r w:rsidRPr="00D3130F">
        <w:rPr>
          <w:u w:color="000000"/>
        </w:rPr>
        <w:t xml:space="preserve">As an outcome of the 2018 2,4-D Environmental Assessment report, several recommendations </w:t>
      </w:r>
      <w:r w:rsidR="00BD1C58">
        <w:rPr>
          <w:u w:color="000000"/>
        </w:rPr>
        <w:t>were</w:t>
      </w:r>
      <w:r w:rsidRPr="00D3130F">
        <w:rPr>
          <w:u w:color="000000"/>
        </w:rPr>
        <w:t xml:space="preserve"> made to ensure that 2,4-D products continue to be used in a manner that is safe for the animals, plants and the environment.</w:t>
      </w:r>
      <w:r w:rsidRPr="00900499">
        <w:t xml:space="preserve"> The downwind mandatory no spray zones refer to specific product groupings and in these cases, the following table provides a summary of group numbers and 2,4-D concentrations and forms in the respective group:</w:t>
      </w:r>
    </w:p>
    <w:p w:rsidR="00900499" w:rsidRPr="003F322C" w:rsidRDefault="00900499" w:rsidP="00900499">
      <w:pPr>
        <w:numPr>
          <w:ilvl w:val="0"/>
          <w:numId w:val="30"/>
        </w:numPr>
        <w:suppressAutoHyphens/>
        <w:spacing w:before="240" w:after="240" w:line="280" w:lineRule="exact"/>
        <w:contextualSpacing/>
        <w:jc w:val="both"/>
        <w:rPr>
          <w:rFonts w:cs="Arial"/>
          <w:kern w:val="20"/>
          <w:u w:color="000000"/>
        </w:rPr>
      </w:pPr>
      <w:r w:rsidRPr="003F322C">
        <w:rPr>
          <w:rFonts w:cs="Arial"/>
          <w:kern w:val="20"/>
          <w:u w:color="000000"/>
        </w:rPr>
        <w:t>USERS must first identify which group their product belongs to by identifying the Active Constituent and concentration of the product they intend</w:t>
      </w:r>
      <w:r w:rsidR="003F322C">
        <w:rPr>
          <w:rFonts w:cs="Arial"/>
          <w:kern w:val="20"/>
          <w:u w:color="000000"/>
        </w:rPr>
        <w:t xml:space="preserve"> to use from the product label.</w:t>
      </w:r>
    </w:p>
    <w:p w:rsidR="00900499" w:rsidRPr="00D3130F" w:rsidRDefault="00900499" w:rsidP="00900499">
      <w:pPr>
        <w:suppressAutoHyphens/>
        <w:spacing w:before="240" w:after="240" w:line="280" w:lineRule="exact"/>
        <w:ind w:left="720"/>
        <w:contextualSpacing/>
        <w:jc w:val="both"/>
        <w:rPr>
          <w:rFonts w:ascii="Arial Narrow" w:eastAsia="Calibri" w:hAnsi="Arial Narrow" w:cs="Arial Narrow"/>
          <w:b/>
          <w:bCs/>
          <w:color w:val="000000"/>
          <w:sz w:val="20"/>
          <w:szCs w:val="20"/>
        </w:rPr>
      </w:pPr>
      <w:r w:rsidRPr="003F322C">
        <w:rPr>
          <w:rFonts w:cs="Arial"/>
          <w:kern w:val="20"/>
          <w:u w:color="000000"/>
        </w:rPr>
        <w:t xml:space="preserve">From the example below the product Active constituent are </w:t>
      </w:r>
      <w:r w:rsidRPr="008E3E5D">
        <w:rPr>
          <w:rFonts w:ascii="Arial Narrow" w:eastAsia="Calibri" w:hAnsi="Arial Narrow" w:cs="Arial Narrow"/>
          <w:b/>
          <w:bCs/>
          <w:color w:val="000000"/>
          <w:sz w:val="20"/>
          <w:szCs w:val="20"/>
          <w:highlight w:val="lightGray"/>
        </w:rPr>
        <w:t>dimethylamine and diethanolamine salts</w:t>
      </w:r>
    </w:p>
    <w:p w:rsidR="00900499" w:rsidRPr="00D3130F" w:rsidRDefault="00900499" w:rsidP="00900499">
      <w:pPr>
        <w:suppressAutoHyphens/>
        <w:spacing w:before="240" w:after="240" w:line="280" w:lineRule="exact"/>
        <w:ind w:left="720"/>
        <w:contextualSpacing/>
        <w:jc w:val="both"/>
        <w:rPr>
          <w:rFonts w:cs="Arial"/>
          <w:kern w:val="20"/>
          <w:sz w:val="19"/>
          <w:u w:color="000000"/>
        </w:rPr>
      </w:pPr>
      <w:r w:rsidRPr="00D3130F">
        <w:rPr>
          <w:rFonts w:cs="Arial"/>
          <w:noProof/>
          <w:kern w:val="20"/>
          <w:sz w:val="19"/>
          <w:u w:color="000000"/>
          <w:lang w:eastAsia="en-AU"/>
        </w:rPr>
        <mc:AlternateContent>
          <mc:Choice Requires="wps">
            <w:drawing>
              <wp:anchor distT="0" distB="0" distL="114300" distR="114300" simplePos="0" relativeHeight="251659264" behindDoc="0" locked="0" layoutInCell="1" allowOverlap="1" wp14:anchorId="7A34D516" wp14:editId="57DF9F8E">
                <wp:simplePos x="0" y="0"/>
                <wp:positionH relativeFrom="column">
                  <wp:posOffset>378460</wp:posOffset>
                </wp:positionH>
                <wp:positionV relativeFrom="paragraph">
                  <wp:posOffset>305132</wp:posOffset>
                </wp:positionV>
                <wp:extent cx="4991100" cy="2266950"/>
                <wp:effectExtent l="0" t="0" r="19050" b="19050"/>
                <wp:wrapTopAndBottom/>
                <wp:docPr id="1" name="Text Box 1"/>
                <wp:cNvGraphicFramePr/>
                <a:graphic xmlns:a="http://schemas.openxmlformats.org/drawingml/2006/main">
                  <a:graphicData uri="http://schemas.microsoft.com/office/word/2010/wordprocessingShape">
                    <wps:wsp>
                      <wps:cNvSpPr txBox="1"/>
                      <wps:spPr>
                        <a:xfrm>
                          <a:off x="0" y="0"/>
                          <a:ext cx="4991100" cy="2266950"/>
                        </a:xfrm>
                        <a:prstGeom prst="rect">
                          <a:avLst/>
                        </a:prstGeom>
                        <a:solidFill>
                          <a:sysClr val="window" lastClr="FFFFFF"/>
                        </a:solidFill>
                        <a:ln w="6350">
                          <a:solidFill>
                            <a:prstClr val="black"/>
                          </a:solidFill>
                        </a:ln>
                        <a:effectLst/>
                      </wps:spPr>
                      <wps:txbx>
                        <w:txbxContent>
                          <w:p w:rsidR="00900499" w:rsidRPr="00B1186A" w:rsidRDefault="00900499" w:rsidP="00900499">
                            <w:pPr>
                              <w:autoSpaceDE w:val="0"/>
                              <w:autoSpaceDN w:val="0"/>
                              <w:adjustRightInd w:val="0"/>
                              <w:spacing w:before="120"/>
                              <w:rPr>
                                <w:rFonts w:cs="Arial"/>
                                <w:color w:val="000000"/>
                                <w:sz w:val="23"/>
                                <w:szCs w:val="23"/>
                              </w:rPr>
                            </w:pPr>
                            <w:r>
                              <w:rPr>
                                <w:rFonts w:cs="Arial"/>
                                <w:color w:val="000000"/>
                                <w:sz w:val="24"/>
                              </w:rPr>
                              <w:t>Company X</w:t>
                            </w:r>
                          </w:p>
                          <w:p w:rsidR="00900499" w:rsidRPr="00B1186A" w:rsidRDefault="00900499" w:rsidP="00900499">
                            <w:pPr>
                              <w:autoSpaceDE w:val="0"/>
                              <w:autoSpaceDN w:val="0"/>
                              <w:adjustRightInd w:val="0"/>
                              <w:rPr>
                                <w:rFonts w:cs="Arial"/>
                                <w:color w:val="000000"/>
                                <w:sz w:val="23"/>
                                <w:szCs w:val="23"/>
                              </w:rPr>
                            </w:pPr>
                            <w:r w:rsidRPr="00B1186A">
                              <w:rPr>
                                <w:rFonts w:ascii="Calibri" w:hAnsi="Calibri" w:cs="Calibri"/>
                                <w:b/>
                                <w:bCs/>
                                <w:color w:val="000000"/>
                                <w:sz w:val="72"/>
                                <w:szCs w:val="72"/>
                              </w:rPr>
                              <w:t xml:space="preserve">Amine 625 </w:t>
                            </w:r>
                            <w:r w:rsidRPr="00B1186A">
                              <w:rPr>
                                <w:rFonts w:cs="Arial"/>
                                <w:b/>
                                <w:bCs/>
                                <w:color w:val="000000"/>
                                <w:sz w:val="23"/>
                                <w:szCs w:val="23"/>
                              </w:rPr>
                              <w:t xml:space="preserve">Selective Herbicide </w:t>
                            </w:r>
                          </w:p>
                          <w:p w:rsidR="00900499" w:rsidRPr="00B1186A" w:rsidRDefault="00900499" w:rsidP="00900499">
                            <w:pPr>
                              <w:autoSpaceDE w:val="0"/>
                              <w:autoSpaceDN w:val="0"/>
                              <w:adjustRightInd w:val="0"/>
                              <w:rPr>
                                <w:rFonts w:ascii="Arial Narrow" w:hAnsi="Arial Narrow" w:cs="Arial Narrow"/>
                                <w:color w:val="000000"/>
                                <w:sz w:val="20"/>
                                <w:szCs w:val="20"/>
                              </w:rPr>
                            </w:pPr>
                            <w:r w:rsidRPr="008E3E5D">
                              <w:rPr>
                                <w:rFonts w:cs="Arial"/>
                                <w:color w:val="000000"/>
                                <w:sz w:val="23"/>
                                <w:szCs w:val="23"/>
                              </w:rPr>
                              <w:t xml:space="preserve">ACTIVE CONSTITUENT: </w:t>
                            </w:r>
                            <w:r w:rsidRPr="008E3E5D">
                              <w:rPr>
                                <w:rFonts w:cs="Arial"/>
                                <w:color w:val="000000"/>
                                <w:sz w:val="23"/>
                                <w:szCs w:val="23"/>
                                <w:highlight w:val="lightGray"/>
                              </w:rPr>
                              <w:t>625 g/L 2,4-D present as the dimethylamine and diethanolamine salts</w:t>
                            </w:r>
                            <w:r w:rsidRPr="00B1186A">
                              <w:rPr>
                                <w:rFonts w:ascii="Arial Narrow" w:hAnsi="Arial Narrow" w:cs="Arial Narrow"/>
                                <w:b/>
                                <w:bCs/>
                                <w:color w:val="000000"/>
                                <w:sz w:val="20"/>
                                <w:szCs w:val="20"/>
                              </w:rPr>
                              <w:t xml:space="preserve"> </w:t>
                            </w:r>
                          </w:p>
                          <w:p w:rsidR="00900499" w:rsidRDefault="00900499" w:rsidP="00900499">
                            <w:pPr>
                              <w:autoSpaceDE w:val="0"/>
                              <w:autoSpaceDN w:val="0"/>
                              <w:adjustRightInd w:val="0"/>
                              <w:rPr>
                                <w:rFonts w:ascii="Arial Narrow" w:hAnsi="Arial Narrow" w:cs="Arial Narrow"/>
                                <w:color w:val="000000"/>
                                <w:szCs w:val="18"/>
                              </w:rPr>
                            </w:pPr>
                          </w:p>
                          <w:p w:rsidR="00900499" w:rsidRPr="00B1186A" w:rsidRDefault="00900499" w:rsidP="00900499">
                            <w:pPr>
                              <w:autoSpaceDE w:val="0"/>
                              <w:autoSpaceDN w:val="0"/>
                              <w:adjustRightInd w:val="0"/>
                              <w:rPr>
                                <w:rFonts w:ascii="Arial Narrow" w:hAnsi="Arial Narrow" w:cs="Arial Narrow"/>
                                <w:color w:val="000000"/>
                                <w:szCs w:val="18"/>
                              </w:rPr>
                            </w:pPr>
                            <w:r w:rsidRPr="00B1186A">
                              <w:rPr>
                                <w:rFonts w:ascii="Arial Narrow" w:hAnsi="Arial Narrow" w:cs="Arial Narrow"/>
                                <w:color w:val="000000"/>
                                <w:szCs w:val="18"/>
                              </w:rPr>
                              <w:t xml:space="preserve">For the control of broadleaf weeds in fallow before direct drilling or sowing of cereals and pastures; and in cereal crops, pastures, sugar cane, peanuts and non-agricultural areas as per the Directions for Use. </w:t>
                            </w:r>
                          </w:p>
                          <w:p w:rsidR="00900499" w:rsidRDefault="00900499" w:rsidP="00900499">
                            <w:pPr>
                              <w:autoSpaceDE w:val="0"/>
                              <w:autoSpaceDN w:val="0"/>
                              <w:adjustRightInd w:val="0"/>
                              <w:rPr>
                                <w:rFonts w:ascii="Arial Narrow" w:hAnsi="Arial Narrow" w:cs="Arial Narrow"/>
                                <w:color w:val="000000"/>
                                <w:szCs w:val="18"/>
                              </w:rPr>
                            </w:pPr>
                          </w:p>
                          <w:p w:rsidR="00900499" w:rsidRPr="00B1186A" w:rsidRDefault="00900499" w:rsidP="00900499">
                            <w:pPr>
                              <w:autoSpaceDE w:val="0"/>
                              <w:autoSpaceDN w:val="0"/>
                              <w:adjustRightInd w:val="0"/>
                              <w:rPr>
                                <w:rFonts w:ascii="Arial Narrow" w:hAnsi="Arial Narrow" w:cs="Arial Narrow"/>
                                <w:color w:val="000000"/>
                                <w:szCs w:val="18"/>
                              </w:rPr>
                            </w:pPr>
                            <w:r w:rsidRPr="00B1186A">
                              <w:rPr>
                                <w:rFonts w:ascii="Arial Narrow" w:hAnsi="Arial Narrow" w:cs="Arial Narrow"/>
                                <w:color w:val="000000"/>
                                <w:szCs w:val="18"/>
                              </w:rPr>
                              <w:t xml:space="preserve">This is a PHENOXY HERBICIDE that can cause severe damage to susceptible crops such as cotton, grapes, tomatoes, oilseed crops and ornamentals </w:t>
                            </w:r>
                          </w:p>
                          <w:p w:rsidR="00900499" w:rsidRDefault="00900499" w:rsidP="00900499">
                            <w:pPr>
                              <w:rPr>
                                <w:rFonts w:ascii="Arial Narrow" w:hAnsi="Arial Narrow" w:cs="Arial Narrow"/>
                                <w:color w:val="000000"/>
                                <w:szCs w:val="18"/>
                              </w:rPr>
                            </w:pPr>
                          </w:p>
                          <w:p w:rsidR="00900499" w:rsidRDefault="00900499" w:rsidP="00900499">
                            <w:r w:rsidRPr="00B1186A">
                              <w:rPr>
                                <w:rFonts w:ascii="Arial Narrow" w:hAnsi="Arial Narrow" w:cs="Arial Narrow"/>
                                <w:color w:val="000000"/>
                                <w:szCs w:val="18"/>
                              </w:rPr>
                              <w:t>IMPORTANT: READ THE ATTACHED LEAFLET BEFORE USING THIS PRODUCT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34D516" id="_x0000_t202" coordsize="21600,21600" o:spt="202" path="m,l,21600r21600,l21600,xe">
                <v:stroke joinstyle="miter"/>
                <v:path gradientshapeok="t" o:connecttype="rect"/>
              </v:shapetype>
              <v:shape id="Text Box 1" o:spid="_x0000_s1026" type="#_x0000_t202" style="position:absolute;left:0;text-align:left;margin-left:29.8pt;margin-top:24.05pt;width:393pt;height: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" fillcolor="window" strokeweight=".5pt">
                <v:textbox>
                  <w:txbxContent>
                    <w:p w:rsidR="00900499" w:rsidRPr="00B1186A" w:rsidRDefault="00900499" w:rsidP="00900499">
                      <w:pPr>
                        <w:autoSpaceDE w:val="0"/>
                        <w:autoSpaceDN w:val="0"/>
                        <w:adjustRightInd w:val="0"/>
                        <w:spacing w:before="120"/>
                        <w:rPr>
                          <w:rFonts w:cs="Arial"/>
                          <w:color w:val="000000"/>
                          <w:sz w:val="23"/>
                          <w:szCs w:val="23"/>
                        </w:rPr>
                      </w:pPr>
                      <w:r>
                        <w:rPr>
                          <w:rFonts w:cs="Arial"/>
                          <w:color w:val="000000"/>
                          <w:sz w:val="24"/>
                        </w:rPr>
                        <w:t>Company X</w:t>
                      </w:r>
                    </w:p>
                    <w:p w:rsidR="00900499" w:rsidRPr="00B1186A" w:rsidRDefault="00900499" w:rsidP="00900499">
                      <w:pPr>
                        <w:autoSpaceDE w:val="0"/>
                        <w:autoSpaceDN w:val="0"/>
                        <w:adjustRightInd w:val="0"/>
                        <w:rPr>
                          <w:rFonts w:cs="Arial"/>
                          <w:color w:val="000000"/>
                          <w:sz w:val="23"/>
                          <w:szCs w:val="23"/>
                        </w:rPr>
                      </w:pPr>
                      <w:r w:rsidRPr="00B1186A">
                        <w:rPr>
                          <w:rFonts w:ascii="Calibri" w:hAnsi="Calibri" w:cs="Calibri"/>
                          <w:b/>
                          <w:bCs/>
                          <w:color w:val="000000"/>
                          <w:sz w:val="72"/>
                          <w:szCs w:val="72"/>
                        </w:rPr>
                        <w:t xml:space="preserve">Amine 625 </w:t>
                      </w:r>
                      <w:r w:rsidRPr="00B1186A">
                        <w:rPr>
                          <w:rFonts w:cs="Arial"/>
                          <w:b/>
                          <w:bCs/>
                          <w:color w:val="000000"/>
                          <w:sz w:val="23"/>
                          <w:szCs w:val="23"/>
                        </w:rPr>
                        <w:t xml:space="preserve">Selective Herbicide </w:t>
                      </w:r>
                    </w:p>
                    <w:p w:rsidR="00900499" w:rsidRPr="00B1186A" w:rsidRDefault="00900499" w:rsidP="00900499">
                      <w:pPr>
                        <w:autoSpaceDE w:val="0"/>
                        <w:autoSpaceDN w:val="0"/>
                        <w:adjustRightInd w:val="0"/>
                        <w:rPr>
                          <w:rFonts w:ascii="Arial Narrow" w:hAnsi="Arial Narrow" w:cs="Arial Narrow"/>
                          <w:color w:val="000000"/>
                          <w:sz w:val="20"/>
                          <w:szCs w:val="20"/>
                        </w:rPr>
                      </w:pPr>
                      <w:r w:rsidRPr="008E3E5D">
                        <w:rPr>
                          <w:rFonts w:cs="Arial"/>
                          <w:color w:val="000000"/>
                          <w:sz w:val="23"/>
                          <w:szCs w:val="23"/>
                        </w:rPr>
                        <w:t xml:space="preserve">ACTIVE CONSTITUENT: </w:t>
                      </w:r>
                      <w:r w:rsidRPr="008E3E5D">
                        <w:rPr>
                          <w:rFonts w:cs="Arial"/>
                          <w:color w:val="000000"/>
                          <w:sz w:val="23"/>
                          <w:szCs w:val="23"/>
                          <w:highlight w:val="lightGray"/>
                        </w:rPr>
                        <w:t>625 g/L 2</w:t>
                      </w:r>
                      <w:proofErr w:type="gramStart"/>
                      <w:r w:rsidRPr="008E3E5D">
                        <w:rPr>
                          <w:rFonts w:cs="Arial"/>
                          <w:color w:val="000000"/>
                          <w:sz w:val="23"/>
                          <w:szCs w:val="23"/>
                          <w:highlight w:val="lightGray"/>
                        </w:rPr>
                        <w:t>,4</w:t>
                      </w:r>
                      <w:proofErr w:type="gramEnd"/>
                      <w:r w:rsidRPr="008E3E5D">
                        <w:rPr>
                          <w:rFonts w:cs="Arial"/>
                          <w:color w:val="000000"/>
                          <w:sz w:val="23"/>
                          <w:szCs w:val="23"/>
                          <w:highlight w:val="lightGray"/>
                        </w:rPr>
                        <w:t xml:space="preserve">-D present as the dimethylamine and </w:t>
                      </w:r>
                      <w:proofErr w:type="spellStart"/>
                      <w:r w:rsidRPr="008E3E5D">
                        <w:rPr>
                          <w:rFonts w:cs="Arial"/>
                          <w:color w:val="000000"/>
                          <w:sz w:val="23"/>
                          <w:szCs w:val="23"/>
                          <w:highlight w:val="lightGray"/>
                        </w:rPr>
                        <w:t>diethanolamine</w:t>
                      </w:r>
                      <w:proofErr w:type="spellEnd"/>
                      <w:r w:rsidRPr="008E3E5D">
                        <w:rPr>
                          <w:rFonts w:cs="Arial"/>
                          <w:color w:val="000000"/>
                          <w:sz w:val="23"/>
                          <w:szCs w:val="23"/>
                          <w:highlight w:val="lightGray"/>
                        </w:rPr>
                        <w:t xml:space="preserve"> salts</w:t>
                      </w:r>
                      <w:r w:rsidRPr="00B1186A">
                        <w:rPr>
                          <w:rFonts w:ascii="Arial Narrow" w:hAnsi="Arial Narrow" w:cs="Arial Narrow"/>
                          <w:b/>
                          <w:bCs/>
                          <w:color w:val="000000"/>
                          <w:sz w:val="20"/>
                          <w:szCs w:val="20"/>
                        </w:rPr>
                        <w:t xml:space="preserve"> </w:t>
                      </w:r>
                    </w:p>
                    <w:p w:rsidR="00900499" w:rsidRDefault="00900499" w:rsidP="00900499">
                      <w:pPr>
                        <w:autoSpaceDE w:val="0"/>
                        <w:autoSpaceDN w:val="0"/>
                        <w:adjustRightInd w:val="0"/>
                        <w:rPr>
                          <w:rFonts w:ascii="Arial Narrow" w:hAnsi="Arial Narrow" w:cs="Arial Narrow"/>
                          <w:color w:val="000000"/>
                          <w:szCs w:val="18"/>
                        </w:rPr>
                      </w:pPr>
                    </w:p>
                    <w:p w:rsidR="00900499" w:rsidRPr="00B1186A" w:rsidRDefault="00900499" w:rsidP="00900499">
                      <w:pPr>
                        <w:autoSpaceDE w:val="0"/>
                        <w:autoSpaceDN w:val="0"/>
                        <w:adjustRightInd w:val="0"/>
                        <w:rPr>
                          <w:rFonts w:ascii="Arial Narrow" w:hAnsi="Arial Narrow" w:cs="Arial Narrow"/>
                          <w:color w:val="000000"/>
                          <w:szCs w:val="18"/>
                        </w:rPr>
                      </w:pPr>
                      <w:r w:rsidRPr="00B1186A">
                        <w:rPr>
                          <w:rFonts w:ascii="Arial Narrow" w:hAnsi="Arial Narrow" w:cs="Arial Narrow"/>
                          <w:color w:val="000000"/>
                          <w:szCs w:val="18"/>
                        </w:rPr>
                        <w:t xml:space="preserve">For the control of broadleaf weeds in fallow before direct drilling or sowing of cereals and pastures; and in cereal crops, pastures, sugar cane, peanuts and non-agricultural areas as per the Directions for Use. </w:t>
                      </w:r>
                    </w:p>
                    <w:p w:rsidR="00900499" w:rsidRDefault="00900499" w:rsidP="00900499">
                      <w:pPr>
                        <w:autoSpaceDE w:val="0"/>
                        <w:autoSpaceDN w:val="0"/>
                        <w:adjustRightInd w:val="0"/>
                        <w:rPr>
                          <w:rFonts w:ascii="Arial Narrow" w:hAnsi="Arial Narrow" w:cs="Arial Narrow"/>
                          <w:color w:val="000000"/>
                          <w:szCs w:val="18"/>
                        </w:rPr>
                      </w:pPr>
                    </w:p>
                    <w:p w:rsidR="00900499" w:rsidRPr="00B1186A" w:rsidRDefault="00900499" w:rsidP="00900499">
                      <w:pPr>
                        <w:autoSpaceDE w:val="0"/>
                        <w:autoSpaceDN w:val="0"/>
                        <w:adjustRightInd w:val="0"/>
                        <w:rPr>
                          <w:rFonts w:ascii="Arial Narrow" w:hAnsi="Arial Narrow" w:cs="Arial Narrow"/>
                          <w:color w:val="000000"/>
                          <w:szCs w:val="18"/>
                        </w:rPr>
                      </w:pPr>
                      <w:r w:rsidRPr="00B1186A">
                        <w:rPr>
                          <w:rFonts w:ascii="Arial Narrow" w:hAnsi="Arial Narrow" w:cs="Arial Narrow"/>
                          <w:color w:val="000000"/>
                          <w:szCs w:val="18"/>
                        </w:rPr>
                        <w:t xml:space="preserve">This is a PHENOXY HERBICIDE that can cause severe damage to susceptible crops such as cotton, grapes, tomatoes, oilseed crops and ornamentals </w:t>
                      </w:r>
                    </w:p>
                    <w:p w:rsidR="00900499" w:rsidRDefault="00900499" w:rsidP="00900499">
                      <w:pPr>
                        <w:rPr>
                          <w:rFonts w:ascii="Arial Narrow" w:hAnsi="Arial Narrow" w:cs="Arial Narrow"/>
                          <w:color w:val="000000"/>
                          <w:szCs w:val="18"/>
                        </w:rPr>
                      </w:pPr>
                    </w:p>
                    <w:p w:rsidR="00900499" w:rsidRDefault="00900499" w:rsidP="00900499">
                      <w:r w:rsidRPr="00B1186A">
                        <w:rPr>
                          <w:rFonts w:ascii="Arial Narrow" w:hAnsi="Arial Narrow" w:cs="Arial Narrow"/>
                          <w:color w:val="000000"/>
                          <w:szCs w:val="18"/>
                        </w:rPr>
                        <w:t>IMPORTANT: READ THE ATTACHED LEAFLET BEFORE USING THIS PRODUCT</w:t>
                      </w:r>
                    </w:p>
                  </w:txbxContent>
                </v:textbox>
                <w10:wrap type="topAndBottom"/>
              </v:shape>
            </w:pict>
          </mc:Fallback>
        </mc:AlternateContent>
      </w:r>
      <w:r w:rsidRPr="00D3130F">
        <w:rPr>
          <w:rFonts w:ascii="Arial Narrow" w:eastAsia="Calibri" w:hAnsi="Arial Narrow" w:cs="Arial Narrow"/>
          <w:b/>
          <w:bCs/>
          <w:color w:val="000000"/>
          <w:sz w:val="20"/>
          <w:szCs w:val="20"/>
        </w:rPr>
        <w:t xml:space="preserve">The Concentration is </w:t>
      </w:r>
      <w:r w:rsidRPr="008E3E5D">
        <w:rPr>
          <w:rFonts w:ascii="Arial Narrow" w:eastAsia="Calibri" w:hAnsi="Arial Narrow" w:cs="Arial Narrow"/>
          <w:b/>
          <w:bCs/>
          <w:color w:val="000000"/>
          <w:sz w:val="20"/>
          <w:szCs w:val="20"/>
          <w:highlight w:val="lightGray"/>
        </w:rPr>
        <w:t>625 g/L</w:t>
      </w:r>
    </w:p>
    <w:p w:rsidR="00900499" w:rsidRPr="003F322C" w:rsidRDefault="005C2316" w:rsidP="00900499">
      <w:pPr>
        <w:numPr>
          <w:ilvl w:val="0"/>
          <w:numId w:val="30"/>
        </w:numPr>
        <w:suppressAutoHyphens/>
        <w:spacing w:before="240" w:after="240" w:line="280" w:lineRule="exact"/>
        <w:contextualSpacing/>
        <w:jc w:val="both"/>
        <w:rPr>
          <w:rFonts w:cs="Arial"/>
          <w:kern w:val="20"/>
          <w:u w:color="000000"/>
        </w:rPr>
      </w:pPr>
      <w:r>
        <w:rPr>
          <w:rFonts w:cs="Arial"/>
          <w:kern w:val="20"/>
          <w:u w:color="000000"/>
        </w:rPr>
        <w:t>d</w:t>
      </w:r>
      <w:r w:rsidR="00900499" w:rsidRPr="003F322C">
        <w:rPr>
          <w:rFonts w:cs="Arial"/>
          <w:kern w:val="20"/>
          <w:u w:color="000000"/>
        </w:rPr>
        <w:t xml:space="preserve">etermine the product group from </w:t>
      </w:r>
      <w:r w:rsidR="00900499" w:rsidRPr="003F322C">
        <w:rPr>
          <w:rFonts w:cs="Arial"/>
          <w:b/>
          <w:kern w:val="20"/>
          <w:u w:color="000000"/>
        </w:rPr>
        <w:t>Table 1</w:t>
      </w:r>
      <w:r w:rsidR="00900499" w:rsidRPr="003F322C">
        <w:rPr>
          <w:rFonts w:cs="Arial"/>
          <w:kern w:val="20"/>
          <w:u w:color="000000"/>
        </w:rPr>
        <w:t xml:space="preserve"> below:</w:t>
      </w:r>
    </w:p>
    <w:p w:rsidR="00900499" w:rsidRPr="003F322C" w:rsidRDefault="00900499" w:rsidP="00900499">
      <w:pPr>
        <w:suppressAutoHyphens/>
        <w:spacing w:before="240" w:after="240" w:line="280" w:lineRule="exact"/>
        <w:ind w:left="720"/>
        <w:contextualSpacing/>
        <w:jc w:val="both"/>
        <w:rPr>
          <w:rFonts w:cs="Arial"/>
          <w:b/>
          <w:kern w:val="20"/>
          <w:u w:color="000000"/>
        </w:rPr>
      </w:pPr>
      <w:r w:rsidRPr="003F322C">
        <w:rPr>
          <w:rFonts w:cs="Arial"/>
          <w:kern w:val="20"/>
          <w:u w:color="000000"/>
        </w:rPr>
        <w:t xml:space="preserve">The corresponding product group for this product is </w:t>
      </w:r>
      <w:r w:rsidRPr="003F322C">
        <w:rPr>
          <w:rFonts w:cs="Arial"/>
          <w:b/>
          <w:kern w:val="20"/>
          <w:u w:val="single" w:color="000000"/>
        </w:rPr>
        <w:t>Group 9</w:t>
      </w:r>
    </w:p>
    <w:p w:rsidR="00900499" w:rsidRPr="003F322C" w:rsidRDefault="005C2316" w:rsidP="00900499">
      <w:pPr>
        <w:numPr>
          <w:ilvl w:val="0"/>
          <w:numId w:val="30"/>
        </w:numPr>
        <w:suppressAutoHyphens/>
        <w:spacing w:before="240" w:after="240" w:line="280" w:lineRule="exact"/>
        <w:contextualSpacing/>
        <w:jc w:val="both"/>
        <w:rPr>
          <w:rFonts w:cs="Arial"/>
          <w:kern w:val="20"/>
          <w:u w:color="000000"/>
        </w:rPr>
      </w:pPr>
      <w:r>
        <w:rPr>
          <w:rFonts w:cs="Arial"/>
          <w:kern w:val="20"/>
          <w:u w:color="000000"/>
        </w:rPr>
        <w:t>a</w:t>
      </w:r>
      <w:r w:rsidR="00900499" w:rsidRPr="003F322C">
        <w:rPr>
          <w:rFonts w:cs="Arial"/>
          <w:kern w:val="20"/>
          <w:u w:color="000000"/>
        </w:rPr>
        <w:t xml:space="preserve">pply the </w:t>
      </w:r>
      <w:r w:rsidR="00900499" w:rsidRPr="003F322C">
        <w:rPr>
          <w:rFonts w:cs="Arial"/>
          <w:b/>
          <w:kern w:val="20"/>
          <w:u w:color="000000"/>
        </w:rPr>
        <w:t>Downwind mandatory no spray zone</w:t>
      </w:r>
      <w:r w:rsidR="00900499" w:rsidRPr="003F322C">
        <w:rPr>
          <w:rFonts w:cs="Arial"/>
          <w:kern w:val="20"/>
          <w:u w:color="000000"/>
        </w:rPr>
        <w:t xml:space="preserve"> for ground and aerial application that correspond to the identified product group for the rate of product being applied</w:t>
      </w:r>
      <w:r>
        <w:rPr>
          <w:rFonts w:cs="Arial"/>
          <w:kern w:val="20"/>
          <w:u w:color="000000"/>
        </w:rPr>
        <w:t>.</w:t>
      </w:r>
    </w:p>
    <w:p w:rsidR="00900499" w:rsidRDefault="00900499" w:rsidP="00900499">
      <w:pPr>
        <w:pStyle w:val="GazetteTableCaption"/>
        <w:spacing w:before="240" w:after="240" w:line="280" w:lineRule="exact"/>
      </w:pPr>
      <w:r>
        <w:t xml:space="preserve">Table </w:t>
      </w:r>
      <w:r w:rsidR="00A51BAF">
        <w:t>2.</w:t>
      </w:r>
      <w:r>
        <w:t>1: Summary of 2,4-D product groupings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6580"/>
        <w:gridCol w:w="2145"/>
      </w:tblGrid>
      <w:tr w:rsidR="000E0D2C" w:rsidRPr="00D3130F" w:rsidTr="005C2316">
        <w:trPr>
          <w:trHeight w:val="255"/>
          <w:tblHeader/>
        </w:trPr>
        <w:tc>
          <w:tcPr>
            <w:tcW w:w="469" w:type="pct"/>
            <w:shd w:val="clear" w:color="auto" w:fill="BFBFBF" w:themeFill="background1" w:themeFillShade="BF"/>
            <w:vAlign w:val="center"/>
          </w:tcPr>
          <w:p w:rsidR="000E0D2C" w:rsidRPr="00D3130F" w:rsidRDefault="000E0D2C" w:rsidP="009572AC">
            <w:pPr>
              <w:pStyle w:val="GazetteTableHeading"/>
              <w:rPr>
                <w:u w:color="000000"/>
              </w:rPr>
            </w:pPr>
            <w:r w:rsidRPr="00D3130F">
              <w:rPr>
                <w:u w:color="000000"/>
              </w:rPr>
              <w:t>Group</w:t>
            </w:r>
          </w:p>
        </w:tc>
        <w:tc>
          <w:tcPr>
            <w:tcW w:w="3417" w:type="pct"/>
            <w:shd w:val="clear" w:color="auto" w:fill="BFBFBF" w:themeFill="background1" w:themeFillShade="BF"/>
            <w:noWrap/>
            <w:vAlign w:val="center"/>
          </w:tcPr>
          <w:p w:rsidR="000E0D2C" w:rsidRPr="00D3130F" w:rsidRDefault="000E0D2C" w:rsidP="009572AC">
            <w:pPr>
              <w:pStyle w:val="GazetteTableHeading"/>
              <w:rPr>
                <w:u w:color="000000"/>
              </w:rPr>
            </w:pPr>
            <w:r>
              <w:rPr>
                <w:u w:color="000000"/>
              </w:rPr>
              <w:t>2,4-D FORM and other active constituents</w:t>
            </w:r>
          </w:p>
        </w:tc>
        <w:tc>
          <w:tcPr>
            <w:tcW w:w="1114" w:type="pct"/>
            <w:shd w:val="clear" w:color="auto" w:fill="BFBFBF" w:themeFill="background1" w:themeFillShade="BF"/>
            <w:noWrap/>
            <w:vAlign w:val="center"/>
          </w:tcPr>
          <w:p w:rsidR="000E0D2C" w:rsidRPr="00D3130F" w:rsidRDefault="000E0D2C" w:rsidP="009572AC">
            <w:pPr>
              <w:pStyle w:val="GazetteTableHeading"/>
              <w:rPr>
                <w:u w:color="000000"/>
              </w:rPr>
            </w:pPr>
            <w:r w:rsidRPr="00D3130F">
              <w:rPr>
                <w:u w:color="000000"/>
              </w:rPr>
              <w:t>Conc</w:t>
            </w:r>
            <w:r>
              <w:rPr>
                <w:u w:color="000000"/>
              </w:rPr>
              <w:t>entration</w:t>
            </w:r>
            <w:r w:rsidRPr="00D3130F">
              <w:rPr>
                <w:u w:color="000000"/>
              </w:rPr>
              <w:t xml:space="preserve"> (g/L)</w:t>
            </w:r>
          </w:p>
        </w:tc>
      </w:tr>
      <w:tr w:rsidR="000E0D2C" w:rsidRPr="00D3130F" w:rsidTr="005C2316">
        <w:trPr>
          <w:trHeight w:val="255"/>
        </w:trPr>
        <w:tc>
          <w:tcPr>
            <w:tcW w:w="469" w:type="pct"/>
            <w:vAlign w:val="center"/>
          </w:tcPr>
          <w:p w:rsidR="000E0D2C" w:rsidRPr="00D3130F" w:rsidRDefault="000E0D2C" w:rsidP="009572AC">
            <w:pPr>
              <w:pStyle w:val="GazetteTableText"/>
              <w:rPr>
                <w:u w:color="000000"/>
              </w:rPr>
            </w:pPr>
            <w:r w:rsidRPr="00D3130F">
              <w:rPr>
                <w:u w:color="000000"/>
              </w:rPr>
              <w:t>1</w:t>
            </w:r>
            <w:r w:rsidR="000D5E80">
              <w:rPr>
                <w:rStyle w:val="FootnoteReference"/>
                <w:u w:color="000000"/>
              </w:rPr>
              <w:footnoteReference w:id="1"/>
            </w:r>
          </w:p>
        </w:tc>
        <w:tc>
          <w:tcPr>
            <w:tcW w:w="3417" w:type="pct"/>
            <w:shd w:val="clear" w:color="auto" w:fill="auto"/>
            <w:noWrap/>
            <w:vAlign w:val="center"/>
          </w:tcPr>
          <w:p w:rsidR="000E0D2C" w:rsidRPr="00D3130F" w:rsidRDefault="000D5E80" w:rsidP="009572AC">
            <w:pPr>
              <w:pStyle w:val="GazetteTableText"/>
              <w:rPr>
                <w:u w:color="000000"/>
              </w:rPr>
            </w:pPr>
            <w:r w:rsidRPr="00D3130F">
              <w:rPr>
                <w:u w:color="000000"/>
              </w:rPr>
              <w:t>ISOPROPYLAMINE SALT</w:t>
            </w:r>
          </w:p>
        </w:tc>
        <w:tc>
          <w:tcPr>
            <w:tcW w:w="1114" w:type="pct"/>
            <w:shd w:val="clear" w:color="auto" w:fill="auto"/>
            <w:noWrap/>
            <w:vAlign w:val="center"/>
          </w:tcPr>
          <w:p w:rsidR="000E0D2C" w:rsidRPr="00D3130F" w:rsidRDefault="000E0D2C" w:rsidP="009572AC">
            <w:pPr>
              <w:pStyle w:val="GazetteTableText"/>
              <w:rPr>
                <w:u w:color="000000"/>
              </w:rPr>
            </w:pPr>
            <w:r w:rsidRPr="00D3130F">
              <w:rPr>
                <w:u w:color="000000"/>
              </w:rPr>
              <w:t>225</w:t>
            </w:r>
          </w:p>
        </w:tc>
      </w:tr>
      <w:tr w:rsidR="000E0D2C" w:rsidRPr="00D3130F" w:rsidTr="005C2316">
        <w:trPr>
          <w:trHeight w:val="255"/>
        </w:trPr>
        <w:tc>
          <w:tcPr>
            <w:tcW w:w="469" w:type="pct"/>
            <w:vAlign w:val="center"/>
          </w:tcPr>
          <w:p w:rsidR="000E0D2C" w:rsidRPr="00D3130F" w:rsidRDefault="000E0D2C" w:rsidP="009572AC">
            <w:pPr>
              <w:pStyle w:val="GazetteTableText"/>
              <w:rPr>
                <w:u w:color="000000"/>
              </w:rPr>
            </w:pPr>
            <w:r w:rsidRPr="00D3130F">
              <w:rPr>
                <w:u w:color="000000"/>
              </w:rPr>
              <w:t>2</w:t>
            </w:r>
          </w:p>
        </w:tc>
        <w:tc>
          <w:tcPr>
            <w:tcW w:w="3417" w:type="pct"/>
            <w:shd w:val="clear" w:color="auto" w:fill="auto"/>
            <w:noWrap/>
            <w:vAlign w:val="center"/>
          </w:tcPr>
          <w:p w:rsidR="000E0D2C" w:rsidRPr="00D3130F" w:rsidRDefault="000D5E80" w:rsidP="009572AC">
            <w:pPr>
              <w:pStyle w:val="GazetteTableText"/>
              <w:rPr>
                <w:u w:color="000000"/>
              </w:rPr>
            </w:pPr>
            <w:r w:rsidRPr="00D3130F">
              <w:rPr>
                <w:u w:color="000000"/>
              </w:rPr>
              <w:t>ISOPROPYLAMINE SALT</w:t>
            </w:r>
          </w:p>
        </w:tc>
        <w:tc>
          <w:tcPr>
            <w:tcW w:w="1114" w:type="pct"/>
            <w:shd w:val="clear" w:color="auto" w:fill="auto"/>
            <w:noWrap/>
            <w:vAlign w:val="center"/>
          </w:tcPr>
          <w:p w:rsidR="000E0D2C" w:rsidRPr="00D3130F" w:rsidRDefault="000E0D2C" w:rsidP="009572AC">
            <w:pPr>
              <w:pStyle w:val="GazetteTableText"/>
              <w:rPr>
                <w:u w:color="000000"/>
              </w:rPr>
            </w:pPr>
            <w:r w:rsidRPr="00D3130F">
              <w:rPr>
                <w:u w:color="000000"/>
              </w:rPr>
              <w:t>300</w:t>
            </w:r>
          </w:p>
        </w:tc>
      </w:tr>
      <w:tr w:rsidR="000E0D2C" w:rsidRPr="00D3130F" w:rsidTr="005C2316">
        <w:trPr>
          <w:trHeight w:val="255"/>
        </w:trPr>
        <w:tc>
          <w:tcPr>
            <w:tcW w:w="469" w:type="pct"/>
            <w:vAlign w:val="center"/>
          </w:tcPr>
          <w:p w:rsidR="000E0D2C" w:rsidRPr="00D3130F" w:rsidRDefault="000E0D2C" w:rsidP="009572AC">
            <w:pPr>
              <w:pStyle w:val="GazetteTableText"/>
              <w:rPr>
                <w:u w:color="000000"/>
              </w:rPr>
            </w:pPr>
            <w:r w:rsidRPr="00D3130F">
              <w:rPr>
                <w:u w:color="000000"/>
              </w:rPr>
              <w:t>3</w:t>
            </w:r>
          </w:p>
        </w:tc>
        <w:tc>
          <w:tcPr>
            <w:tcW w:w="3417" w:type="pct"/>
            <w:shd w:val="clear" w:color="auto" w:fill="auto"/>
            <w:noWrap/>
            <w:vAlign w:val="center"/>
          </w:tcPr>
          <w:p w:rsidR="000E0D2C" w:rsidRPr="00D3130F" w:rsidRDefault="000D5E80" w:rsidP="009572AC">
            <w:pPr>
              <w:pStyle w:val="GazetteTableText"/>
              <w:rPr>
                <w:u w:color="000000"/>
              </w:rPr>
            </w:pPr>
            <w:r w:rsidRPr="00D3130F">
              <w:rPr>
                <w:u w:color="000000"/>
              </w:rPr>
              <w:t>ISOPROPYLAMINE SALT</w:t>
            </w:r>
          </w:p>
        </w:tc>
        <w:tc>
          <w:tcPr>
            <w:tcW w:w="1114" w:type="pct"/>
            <w:shd w:val="clear" w:color="auto" w:fill="auto"/>
            <w:noWrap/>
            <w:vAlign w:val="center"/>
          </w:tcPr>
          <w:p w:rsidR="000E0D2C" w:rsidRPr="00D3130F" w:rsidRDefault="000E0D2C" w:rsidP="009572AC">
            <w:pPr>
              <w:pStyle w:val="GazetteTableText"/>
              <w:rPr>
                <w:u w:color="000000"/>
              </w:rPr>
            </w:pPr>
            <w:r w:rsidRPr="00D3130F">
              <w:rPr>
                <w:u w:color="000000"/>
              </w:rPr>
              <w:t>450</w:t>
            </w:r>
          </w:p>
        </w:tc>
      </w:tr>
      <w:tr w:rsidR="000E0D2C" w:rsidRPr="00D3130F" w:rsidTr="005C2316">
        <w:trPr>
          <w:trHeight w:val="255"/>
        </w:trPr>
        <w:tc>
          <w:tcPr>
            <w:tcW w:w="469" w:type="pct"/>
            <w:vMerge w:val="restart"/>
            <w:vAlign w:val="center"/>
          </w:tcPr>
          <w:p w:rsidR="000E0D2C" w:rsidRPr="00D3130F" w:rsidRDefault="000E0D2C" w:rsidP="009572AC">
            <w:pPr>
              <w:pStyle w:val="GazetteTableText"/>
              <w:rPr>
                <w:u w:color="000000"/>
              </w:rPr>
            </w:pPr>
            <w:r w:rsidRPr="00D3130F">
              <w:rPr>
                <w:u w:color="000000"/>
              </w:rPr>
              <w:t>4</w:t>
            </w:r>
          </w:p>
        </w:tc>
        <w:tc>
          <w:tcPr>
            <w:tcW w:w="3417" w:type="pct"/>
            <w:shd w:val="clear" w:color="auto" w:fill="auto"/>
            <w:noWrap/>
            <w:vAlign w:val="center"/>
          </w:tcPr>
          <w:p w:rsidR="000E0D2C" w:rsidRPr="00D3130F" w:rsidRDefault="000D5E80" w:rsidP="009572AC">
            <w:pPr>
              <w:pStyle w:val="GazetteTableText"/>
              <w:rPr>
                <w:u w:color="000000"/>
              </w:rPr>
            </w:pPr>
            <w:r w:rsidRPr="00D3130F">
              <w:rPr>
                <w:u w:color="000000"/>
              </w:rPr>
              <w:t>TRIISOPROPANOLAMINE SALT</w:t>
            </w:r>
          </w:p>
        </w:tc>
        <w:tc>
          <w:tcPr>
            <w:tcW w:w="1114" w:type="pct"/>
            <w:shd w:val="clear" w:color="auto" w:fill="auto"/>
            <w:noWrap/>
            <w:vAlign w:val="center"/>
          </w:tcPr>
          <w:p w:rsidR="000E0D2C" w:rsidRPr="00D3130F" w:rsidRDefault="000E0D2C" w:rsidP="009572AC">
            <w:pPr>
              <w:pStyle w:val="GazetteTableText"/>
              <w:rPr>
                <w:u w:color="000000"/>
              </w:rPr>
            </w:pPr>
            <w:r w:rsidRPr="00D3130F">
              <w:rPr>
                <w:u w:color="000000"/>
              </w:rPr>
              <w:t>300</w:t>
            </w:r>
          </w:p>
        </w:tc>
      </w:tr>
      <w:tr w:rsidR="000E0D2C" w:rsidRPr="00D3130F" w:rsidTr="005C2316">
        <w:trPr>
          <w:trHeight w:val="255"/>
        </w:trPr>
        <w:tc>
          <w:tcPr>
            <w:tcW w:w="469" w:type="pct"/>
            <w:vMerge/>
            <w:vAlign w:val="center"/>
          </w:tcPr>
          <w:p w:rsidR="000E0D2C" w:rsidRPr="00D3130F" w:rsidRDefault="000E0D2C" w:rsidP="009572AC">
            <w:pPr>
              <w:pStyle w:val="GazetteTableText"/>
              <w:rPr>
                <w:u w:color="000000"/>
              </w:rPr>
            </w:pPr>
          </w:p>
        </w:tc>
        <w:tc>
          <w:tcPr>
            <w:tcW w:w="3417" w:type="pct"/>
            <w:shd w:val="clear" w:color="auto" w:fill="auto"/>
            <w:noWrap/>
            <w:vAlign w:val="center"/>
          </w:tcPr>
          <w:p w:rsidR="000E0D2C" w:rsidRPr="00D3130F" w:rsidRDefault="000E0D2C" w:rsidP="009572AC">
            <w:pPr>
              <w:pStyle w:val="GazetteTableText"/>
              <w:rPr>
                <w:u w:color="000000"/>
              </w:rPr>
            </w:pPr>
            <w:r>
              <w:rPr>
                <w:u w:color="000000"/>
              </w:rPr>
              <w:t>p</w:t>
            </w:r>
            <w:r w:rsidRPr="000E0D2C">
              <w:rPr>
                <w:u w:color="000000"/>
              </w:rPr>
              <w:t>icloram</w:t>
            </w:r>
          </w:p>
        </w:tc>
        <w:tc>
          <w:tcPr>
            <w:tcW w:w="1114" w:type="pct"/>
            <w:shd w:val="clear" w:color="auto" w:fill="auto"/>
            <w:noWrap/>
            <w:vAlign w:val="center"/>
          </w:tcPr>
          <w:p w:rsidR="000E0D2C" w:rsidRPr="00D3130F" w:rsidRDefault="000E0D2C" w:rsidP="009572AC">
            <w:pPr>
              <w:pStyle w:val="GazetteTableText"/>
              <w:rPr>
                <w:u w:color="000000"/>
              </w:rPr>
            </w:pPr>
            <w:r w:rsidRPr="000E0D2C">
              <w:rPr>
                <w:u w:color="000000"/>
              </w:rPr>
              <w:t>75</w:t>
            </w:r>
          </w:p>
        </w:tc>
      </w:tr>
      <w:tr w:rsidR="000E0D2C" w:rsidRPr="00D3130F" w:rsidTr="005C2316">
        <w:trPr>
          <w:trHeight w:val="255"/>
        </w:trPr>
        <w:tc>
          <w:tcPr>
            <w:tcW w:w="469" w:type="pct"/>
            <w:vAlign w:val="center"/>
          </w:tcPr>
          <w:p w:rsidR="000E0D2C" w:rsidRPr="00D3130F" w:rsidRDefault="000E0D2C" w:rsidP="009572AC">
            <w:pPr>
              <w:pStyle w:val="GazetteTableText"/>
              <w:rPr>
                <w:u w:color="000000"/>
              </w:rPr>
            </w:pPr>
            <w:r w:rsidRPr="00D3130F">
              <w:rPr>
                <w:u w:color="000000"/>
              </w:rPr>
              <w:t>5</w:t>
            </w:r>
          </w:p>
        </w:tc>
        <w:tc>
          <w:tcPr>
            <w:tcW w:w="3417" w:type="pct"/>
            <w:shd w:val="clear" w:color="auto" w:fill="auto"/>
            <w:noWrap/>
            <w:vAlign w:val="center"/>
          </w:tcPr>
          <w:p w:rsidR="000E0D2C" w:rsidRPr="00D3130F" w:rsidRDefault="000D5E80" w:rsidP="009572AC">
            <w:pPr>
              <w:pStyle w:val="GazetteTableText"/>
              <w:rPr>
                <w:u w:color="000000"/>
              </w:rPr>
            </w:pPr>
            <w:r w:rsidRPr="00D3130F">
              <w:rPr>
                <w:u w:color="000000"/>
              </w:rPr>
              <w:t>DIMETHYLAMINE SALT</w:t>
            </w:r>
          </w:p>
        </w:tc>
        <w:tc>
          <w:tcPr>
            <w:tcW w:w="1114" w:type="pct"/>
            <w:shd w:val="clear" w:color="auto" w:fill="auto"/>
            <w:noWrap/>
            <w:vAlign w:val="center"/>
          </w:tcPr>
          <w:p w:rsidR="000E0D2C" w:rsidRPr="00D3130F" w:rsidRDefault="000E0D2C" w:rsidP="009572AC">
            <w:pPr>
              <w:pStyle w:val="GazetteTableText"/>
              <w:rPr>
                <w:u w:color="000000"/>
              </w:rPr>
            </w:pPr>
            <w:r w:rsidRPr="00D3130F">
              <w:rPr>
                <w:u w:color="000000"/>
              </w:rPr>
              <w:t>500</w:t>
            </w:r>
          </w:p>
        </w:tc>
      </w:tr>
      <w:tr w:rsidR="000E0D2C" w:rsidRPr="00D3130F" w:rsidTr="005C2316">
        <w:trPr>
          <w:trHeight w:val="255"/>
        </w:trPr>
        <w:tc>
          <w:tcPr>
            <w:tcW w:w="469" w:type="pct"/>
            <w:vAlign w:val="center"/>
          </w:tcPr>
          <w:p w:rsidR="000E0D2C" w:rsidRPr="00D3130F" w:rsidRDefault="000E0D2C" w:rsidP="009572AC">
            <w:pPr>
              <w:pStyle w:val="GazetteTableText"/>
              <w:rPr>
                <w:u w:color="000000"/>
              </w:rPr>
            </w:pPr>
            <w:r w:rsidRPr="00D3130F">
              <w:rPr>
                <w:u w:color="000000"/>
              </w:rPr>
              <w:t>6</w:t>
            </w:r>
          </w:p>
        </w:tc>
        <w:tc>
          <w:tcPr>
            <w:tcW w:w="3417" w:type="pct"/>
            <w:shd w:val="clear" w:color="auto" w:fill="auto"/>
            <w:noWrap/>
            <w:vAlign w:val="center"/>
          </w:tcPr>
          <w:p w:rsidR="000E0D2C" w:rsidRPr="00D3130F" w:rsidRDefault="000D5E80" w:rsidP="009572AC">
            <w:pPr>
              <w:pStyle w:val="GazetteTableText"/>
              <w:rPr>
                <w:u w:color="000000"/>
              </w:rPr>
            </w:pPr>
            <w:r w:rsidRPr="00D3130F">
              <w:rPr>
                <w:u w:color="000000"/>
              </w:rPr>
              <w:t>DIMETHYLAMINE SALT</w:t>
            </w:r>
          </w:p>
        </w:tc>
        <w:tc>
          <w:tcPr>
            <w:tcW w:w="1114" w:type="pct"/>
            <w:shd w:val="clear" w:color="auto" w:fill="auto"/>
            <w:noWrap/>
            <w:vAlign w:val="center"/>
          </w:tcPr>
          <w:p w:rsidR="000E0D2C" w:rsidRPr="00D3130F" w:rsidRDefault="000E0D2C" w:rsidP="009572AC">
            <w:pPr>
              <w:pStyle w:val="GazetteTableText"/>
              <w:rPr>
                <w:u w:color="000000"/>
              </w:rPr>
            </w:pPr>
            <w:r w:rsidRPr="00D3130F">
              <w:rPr>
                <w:u w:color="000000"/>
              </w:rPr>
              <w:t>625</w:t>
            </w:r>
          </w:p>
        </w:tc>
      </w:tr>
      <w:tr w:rsidR="000E0D2C" w:rsidRPr="00D3130F" w:rsidTr="005C2316">
        <w:trPr>
          <w:trHeight w:val="255"/>
        </w:trPr>
        <w:tc>
          <w:tcPr>
            <w:tcW w:w="469" w:type="pct"/>
            <w:vAlign w:val="center"/>
          </w:tcPr>
          <w:p w:rsidR="000E0D2C" w:rsidRPr="00D3130F" w:rsidRDefault="000E0D2C" w:rsidP="009572AC">
            <w:pPr>
              <w:pStyle w:val="GazetteTableText"/>
              <w:rPr>
                <w:u w:color="000000"/>
              </w:rPr>
            </w:pPr>
            <w:r w:rsidRPr="00D3130F">
              <w:rPr>
                <w:u w:color="000000"/>
              </w:rPr>
              <w:lastRenderedPageBreak/>
              <w:t>7</w:t>
            </w:r>
          </w:p>
        </w:tc>
        <w:tc>
          <w:tcPr>
            <w:tcW w:w="3417" w:type="pct"/>
            <w:shd w:val="clear" w:color="auto" w:fill="auto"/>
            <w:noWrap/>
            <w:vAlign w:val="center"/>
          </w:tcPr>
          <w:p w:rsidR="000E0D2C" w:rsidRPr="00D3130F" w:rsidRDefault="000D5E80" w:rsidP="009572AC">
            <w:pPr>
              <w:pStyle w:val="GazetteTableText"/>
              <w:rPr>
                <w:u w:color="000000"/>
              </w:rPr>
            </w:pPr>
            <w:r w:rsidRPr="00D3130F">
              <w:rPr>
                <w:u w:color="000000"/>
              </w:rPr>
              <w:t>DIMETHYLAMINE SALT</w:t>
            </w:r>
          </w:p>
        </w:tc>
        <w:tc>
          <w:tcPr>
            <w:tcW w:w="1114" w:type="pct"/>
            <w:shd w:val="clear" w:color="auto" w:fill="auto"/>
            <w:noWrap/>
            <w:vAlign w:val="center"/>
          </w:tcPr>
          <w:p w:rsidR="000E0D2C" w:rsidRPr="00D3130F" w:rsidRDefault="000E0D2C" w:rsidP="009572AC">
            <w:pPr>
              <w:pStyle w:val="GazetteTableText"/>
              <w:rPr>
                <w:u w:color="000000"/>
              </w:rPr>
            </w:pPr>
            <w:r w:rsidRPr="00D3130F">
              <w:rPr>
                <w:u w:color="000000"/>
              </w:rPr>
              <w:t>800</w:t>
            </w:r>
          </w:p>
        </w:tc>
      </w:tr>
      <w:tr w:rsidR="000E0D2C" w:rsidRPr="00D3130F" w:rsidTr="005C2316">
        <w:trPr>
          <w:trHeight w:val="255"/>
        </w:trPr>
        <w:tc>
          <w:tcPr>
            <w:tcW w:w="469" w:type="pct"/>
            <w:vAlign w:val="center"/>
          </w:tcPr>
          <w:p w:rsidR="000E0D2C" w:rsidRPr="00D3130F" w:rsidRDefault="000E0D2C" w:rsidP="009572AC">
            <w:pPr>
              <w:pStyle w:val="GazetteTableText"/>
              <w:rPr>
                <w:u w:color="000000"/>
              </w:rPr>
            </w:pPr>
            <w:r w:rsidRPr="00D3130F">
              <w:rPr>
                <w:u w:color="000000"/>
              </w:rPr>
              <w:t>8</w:t>
            </w:r>
          </w:p>
        </w:tc>
        <w:tc>
          <w:tcPr>
            <w:tcW w:w="3417" w:type="pct"/>
            <w:shd w:val="clear" w:color="auto" w:fill="auto"/>
            <w:noWrap/>
            <w:vAlign w:val="center"/>
          </w:tcPr>
          <w:p w:rsidR="000E0D2C" w:rsidRPr="00D3130F" w:rsidRDefault="000D5E80" w:rsidP="009572AC">
            <w:pPr>
              <w:pStyle w:val="GazetteTableText"/>
              <w:rPr>
                <w:u w:color="000000"/>
              </w:rPr>
            </w:pPr>
            <w:r w:rsidRPr="00D3130F">
              <w:rPr>
                <w:u w:color="000000"/>
              </w:rPr>
              <w:t>DIMETHYLAMINE SALT</w:t>
            </w:r>
          </w:p>
        </w:tc>
        <w:tc>
          <w:tcPr>
            <w:tcW w:w="1114" w:type="pct"/>
            <w:shd w:val="clear" w:color="auto" w:fill="auto"/>
            <w:noWrap/>
            <w:vAlign w:val="center"/>
          </w:tcPr>
          <w:p w:rsidR="000E0D2C" w:rsidRPr="00D3130F" w:rsidRDefault="000E0D2C" w:rsidP="009572AC">
            <w:pPr>
              <w:pStyle w:val="GazetteTableText"/>
              <w:rPr>
                <w:u w:color="000000"/>
              </w:rPr>
            </w:pPr>
            <w:r w:rsidRPr="00D3130F">
              <w:rPr>
                <w:u w:color="000000"/>
              </w:rPr>
              <w:t>720</w:t>
            </w:r>
          </w:p>
        </w:tc>
      </w:tr>
      <w:tr w:rsidR="000E0D2C" w:rsidRPr="00D3130F" w:rsidTr="005C2316">
        <w:trPr>
          <w:trHeight w:val="255"/>
        </w:trPr>
        <w:tc>
          <w:tcPr>
            <w:tcW w:w="469" w:type="pct"/>
            <w:vAlign w:val="center"/>
          </w:tcPr>
          <w:p w:rsidR="000E0D2C" w:rsidRPr="00D3130F" w:rsidRDefault="000E0D2C" w:rsidP="009572AC">
            <w:pPr>
              <w:pStyle w:val="GazetteTableText"/>
              <w:rPr>
                <w:u w:color="000000"/>
              </w:rPr>
            </w:pPr>
            <w:r w:rsidRPr="00D3130F">
              <w:rPr>
                <w:u w:color="000000"/>
              </w:rPr>
              <w:t>8b</w:t>
            </w:r>
          </w:p>
        </w:tc>
        <w:tc>
          <w:tcPr>
            <w:tcW w:w="3417" w:type="pct"/>
            <w:shd w:val="clear" w:color="auto" w:fill="auto"/>
            <w:noWrap/>
            <w:vAlign w:val="center"/>
          </w:tcPr>
          <w:p w:rsidR="000E0D2C" w:rsidRPr="00D3130F" w:rsidRDefault="000D5E80" w:rsidP="009572AC">
            <w:pPr>
              <w:pStyle w:val="GazetteTableText"/>
              <w:rPr>
                <w:u w:color="000000"/>
              </w:rPr>
            </w:pPr>
            <w:r w:rsidRPr="00D3130F">
              <w:rPr>
                <w:u w:color="000000"/>
              </w:rPr>
              <w:t>DIMETHYLAMINE/(MONOMETHYLAMINE OR</w:t>
            </w:r>
            <w:r w:rsidRPr="00D3130F">
              <w:rPr>
                <w:rFonts w:ascii="Calibri" w:eastAsia="Calibri" w:hAnsi="Calibri"/>
                <w:sz w:val="22"/>
                <w:szCs w:val="22"/>
              </w:rPr>
              <w:t xml:space="preserve"> </w:t>
            </w:r>
            <w:r w:rsidRPr="00D3130F">
              <w:rPr>
                <w:u w:color="000000"/>
              </w:rPr>
              <w:t xml:space="preserve">DIETHANOLAMINE) SALTS </w:t>
            </w:r>
          </w:p>
        </w:tc>
        <w:tc>
          <w:tcPr>
            <w:tcW w:w="1114" w:type="pct"/>
            <w:shd w:val="clear" w:color="auto" w:fill="auto"/>
            <w:noWrap/>
            <w:vAlign w:val="center"/>
          </w:tcPr>
          <w:p w:rsidR="000E0D2C" w:rsidRPr="00D3130F" w:rsidRDefault="000E0D2C" w:rsidP="009572AC">
            <w:pPr>
              <w:pStyle w:val="GazetteTableText"/>
              <w:rPr>
                <w:u w:color="000000"/>
              </w:rPr>
            </w:pPr>
            <w:r w:rsidRPr="00D3130F">
              <w:rPr>
                <w:u w:color="000000"/>
              </w:rPr>
              <w:t>700</w:t>
            </w:r>
          </w:p>
        </w:tc>
      </w:tr>
      <w:tr w:rsidR="000E0D2C" w:rsidRPr="00D3130F" w:rsidTr="005C2316">
        <w:trPr>
          <w:trHeight w:val="255"/>
        </w:trPr>
        <w:tc>
          <w:tcPr>
            <w:tcW w:w="469" w:type="pct"/>
            <w:vAlign w:val="center"/>
          </w:tcPr>
          <w:p w:rsidR="000E0D2C" w:rsidRPr="00D3130F" w:rsidRDefault="009572AC" w:rsidP="009572AC">
            <w:pPr>
              <w:pStyle w:val="GazetteTableText"/>
              <w:rPr>
                <w:u w:color="000000"/>
              </w:rPr>
            </w:pPr>
            <w:r>
              <w:rPr>
                <w:u w:color="000000"/>
              </w:rPr>
              <w:t>9</w:t>
            </w:r>
          </w:p>
        </w:tc>
        <w:tc>
          <w:tcPr>
            <w:tcW w:w="3417" w:type="pct"/>
            <w:shd w:val="clear" w:color="auto" w:fill="auto"/>
            <w:noWrap/>
            <w:vAlign w:val="center"/>
          </w:tcPr>
          <w:p w:rsidR="000E0D2C" w:rsidRPr="00D3130F" w:rsidRDefault="000D5E80" w:rsidP="009572AC">
            <w:pPr>
              <w:pStyle w:val="GazetteTableText"/>
              <w:rPr>
                <w:u w:color="000000"/>
              </w:rPr>
            </w:pPr>
            <w:r w:rsidRPr="00D3130F">
              <w:rPr>
                <w:u w:color="000000"/>
              </w:rPr>
              <w:t>DIMETHYLAMINE/ DIETHANOLAMINE SALTS</w:t>
            </w:r>
          </w:p>
        </w:tc>
        <w:tc>
          <w:tcPr>
            <w:tcW w:w="1114" w:type="pct"/>
            <w:shd w:val="clear" w:color="auto" w:fill="auto"/>
            <w:noWrap/>
            <w:vAlign w:val="center"/>
          </w:tcPr>
          <w:p w:rsidR="000E0D2C" w:rsidRPr="00D3130F" w:rsidRDefault="009572AC" w:rsidP="009572AC">
            <w:pPr>
              <w:pStyle w:val="GazetteTableText"/>
              <w:rPr>
                <w:u w:color="000000"/>
              </w:rPr>
            </w:pPr>
            <w:r>
              <w:rPr>
                <w:u w:color="000000"/>
              </w:rPr>
              <w:t>625</w:t>
            </w:r>
          </w:p>
        </w:tc>
      </w:tr>
      <w:tr w:rsidR="000E0D2C" w:rsidRPr="00D3130F" w:rsidTr="005C2316">
        <w:trPr>
          <w:trHeight w:val="255"/>
        </w:trPr>
        <w:tc>
          <w:tcPr>
            <w:tcW w:w="469" w:type="pct"/>
            <w:vAlign w:val="center"/>
          </w:tcPr>
          <w:p w:rsidR="000E0D2C" w:rsidRPr="00D3130F" w:rsidRDefault="000E0D2C" w:rsidP="009572AC">
            <w:pPr>
              <w:pStyle w:val="GazetteTableText"/>
              <w:rPr>
                <w:u w:color="000000"/>
              </w:rPr>
            </w:pPr>
            <w:r w:rsidRPr="000E0D2C">
              <w:rPr>
                <w:u w:color="000000"/>
              </w:rPr>
              <w:t>9b</w:t>
            </w:r>
          </w:p>
        </w:tc>
        <w:tc>
          <w:tcPr>
            <w:tcW w:w="3417" w:type="pct"/>
            <w:shd w:val="clear" w:color="auto" w:fill="auto"/>
            <w:noWrap/>
            <w:vAlign w:val="center"/>
          </w:tcPr>
          <w:p w:rsidR="000E0D2C" w:rsidRPr="00D3130F" w:rsidRDefault="000D5E80" w:rsidP="009572AC">
            <w:pPr>
              <w:pStyle w:val="GazetteTableText"/>
              <w:rPr>
                <w:u w:color="000000"/>
              </w:rPr>
            </w:pPr>
            <w:r w:rsidRPr="000E0D2C">
              <w:rPr>
                <w:u w:color="000000"/>
              </w:rPr>
              <w:t>DIMETHYLAMINE/ DIETHANOLAMINE SALTS</w:t>
            </w:r>
          </w:p>
        </w:tc>
        <w:tc>
          <w:tcPr>
            <w:tcW w:w="1114" w:type="pct"/>
            <w:shd w:val="clear" w:color="auto" w:fill="auto"/>
            <w:noWrap/>
            <w:vAlign w:val="center"/>
          </w:tcPr>
          <w:p w:rsidR="000E0D2C" w:rsidRPr="00D3130F" w:rsidRDefault="000E0D2C" w:rsidP="009572AC">
            <w:pPr>
              <w:pStyle w:val="GazetteTableText"/>
              <w:rPr>
                <w:u w:color="000000"/>
              </w:rPr>
            </w:pPr>
            <w:r w:rsidRPr="000E0D2C">
              <w:rPr>
                <w:u w:color="000000"/>
              </w:rPr>
              <w:t>750</w:t>
            </w:r>
          </w:p>
        </w:tc>
      </w:tr>
      <w:tr w:rsidR="000E0D2C" w:rsidRPr="00D3130F" w:rsidTr="005C2316">
        <w:trPr>
          <w:trHeight w:val="255"/>
        </w:trPr>
        <w:tc>
          <w:tcPr>
            <w:tcW w:w="469" w:type="pct"/>
            <w:vAlign w:val="center"/>
          </w:tcPr>
          <w:p w:rsidR="000E0D2C" w:rsidRPr="00D3130F" w:rsidRDefault="000E0D2C" w:rsidP="009572AC">
            <w:pPr>
              <w:pStyle w:val="GazetteTableText"/>
              <w:rPr>
                <w:u w:color="000000"/>
              </w:rPr>
            </w:pPr>
            <w:r w:rsidRPr="00D3130F">
              <w:rPr>
                <w:u w:color="000000"/>
              </w:rPr>
              <w:t>10</w:t>
            </w:r>
          </w:p>
        </w:tc>
        <w:tc>
          <w:tcPr>
            <w:tcW w:w="3417" w:type="pct"/>
            <w:shd w:val="clear" w:color="auto" w:fill="auto"/>
            <w:noWrap/>
            <w:vAlign w:val="center"/>
          </w:tcPr>
          <w:p w:rsidR="000E0D2C" w:rsidRPr="00D3130F" w:rsidRDefault="000D5E80" w:rsidP="009572AC">
            <w:pPr>
              <w:pStyle w:val="GazetteTableText"/>
              <w:rPr>
                <w:u w:color="000000"/>
              </w:rPr>
            </w:pPr>
            <w:r w:rsidRPr="00D3130F">
              <w:rPr>
                <w:u w:color="000000"/>
              </w:rPr>
              <w:t>DIMETHYLAMINE/DIETHANOLAMINE SALTS</w:t>
            </w:r>
          </w:p>
        </w:tc>
        <w:tc>
          <w:tcPr>
            <w:tcW w:w="1114" w:type="pct"/>
            <w:shd w:val="clear" w:color="auto" w:fill="auto"/>
            <w:noWrap/>
            <w:vAlign w:val="center"/>
          </w:tcPr>
          <w:p w:rsidR="000E0D2C" w:rsidRPr="00D3130F" w:rsidRDefault="000E0D2C" w:rsidP="009572AC">
            <w:pPr>
              <w:pStyle w:val="GazetteTableText"/>
              <w:rPr>
                <w:u w:color="000000"/>
              </w:rPr>
            </w:pPr>
            <w:r w:rsidRPr="00D3130F">
              <w:rPr>
                <w:u w:color="000000"/>
              </w:rPr>
              <w:t>475</w:t>
            </w:r>
          </w:p>
        </w:tc>
      </w:tr>
      <w:tr w:rsidR="000E0D2C" w:rsidRPr="00D3130F" w:rsidTr="005C2316">
        <w:trPr>
          <w:trHeight w:val="255"/>
        </w:trPr>
        <w:tc>
          <w:tcPr>
            <w:tcW w:w="469" w:type="pct"/>
            <w:vAlign w:val="center"/>
          </w:tcPr>
          <w:p w:rsidR="000E0D2C" w:rsidRPr="00D3130F" w:rsidRDefault="000E0D2C" w:rsidP="009572AC">
            <w:pPr>
              <w:pStyle w:val="GazetteTableText"/>
              <w:rPr>
                <w:u w:color="000000"/>
              </w:rPr>
            </w:pPr>
            <w:r w:rsidRPr="00D3130F">
              <w:rPr>
                <w:u w:color="000000"/>
              </w:rPr>
              <w:t>11</w:t>
            </w:r>
          </w:p>
        </w:tc>
        <w:tc>
          <w:tcPr>
            <w:tcW w:w="3417" w:type="pct"/>
            <w:shd w:val="clear" w:color="auto" w:fill="auto"/>
            <w:noWrap/>
            <w:vAlign w:val="center"/>
          </w:tcPr>
          <w:p w:rsidR="000E0D2C" w:rsidRPr="00D3130F" w:rsidRDefault="000D5E80" w:rsidP="009572AC">
            <w:pPr>
              <w:pStyle w:val="GazetteTableText"/>
              <w:rPr>
                <w:u w:color="000000"/>
              </w:rPr>
            </w:pPr>
            <w:r w:rsidRPr="00D3130F">
              <w:rPr>
                <w:u w:color="000000"/>
              </w:rPr>
              <w:t>DIETHANOLAMINE SALT</w:t>
            </w:r>
          </w:p>
        </w:tc>
        <w:tc>
          <w:tcPr>
            <w:tcW w:w="1114" w:type="pct"/>
            <w:shd w:val="clear" w:color="auto" w:fill="auto"/>
            <w:noWrap/>
            <w:vAlign w:val="center"/>
          </w:tcPr>
          <w:p w:rsidR="000E0D2C" w:rsidRPr="00D3130F" w:rsidRDefault="000E0D2C" w:rsidP="009572AC">
            <w:pPr>
              <w:pStyle w:val="GazetteTableText"/>
              <w:rPr>
                <w:u w:color="000000"/>
              </w:rPr>
            </w:pPr>
            <w:r w:rsidRPr="00D3130F">
              <w:rPr>
                <w:u w:color="000000"/>
              </w:rPr>
              <w:t>500</w:t>
            </w:r>
          </w:p>
        </w:tc>
      </w:tr>
      <w:tr w:rsidR="000E0D2C" w:rsidRPr="00D3130F" w:rsidTr="005C2316">
        <w:trPr>
          <w:trHeight w:val="255"/>
        </w:trPr>
        <w:tc>
          <w:tcPr>
            <w:tcW w:w="469" w:type="pct"/>
            <w:vAlign w:val="center"/>
          </w:tcPr>
          <w:p w:rsidR="000E0D2C" w:rsidRPr="00D3130F" w:rsidRDefault="000E0D2C" w:rsidP="009572AC">
            <w:pPr>
              <w:pStyle w:val="GazetteTableText"/>
              <w:rPr>
                <w:u w:color="000000"/>
              </w:rPr>
            </w:pPr>
            <w:r w:rsidRPr="00D3130F">
              <w:rPr>
                <w:u w:color="000000"/>
              </w:rPr>
              <w:t>12</w:t>
            </w:r>
          </w:p>
        </w:tc>
        <w:tc>
          <w:tcPr>
            <w:tcW w:w="3417" w:type="pct"/>
            <w:shd w:val="clear" w:color="auto" w:fill="auto"/>
            <w:noWrap/>
            <w:vAlign w:val="center"/>
          </w:tcPr>
          <w:p w:rsidR="000E0D2C" w:rsidRPr="00D3130F" w:rsidRDefault="000D5E80" w:rsidP="009572AC">
            <w:pPr>
              <w:pStyle w:val="GazetteTableText"/>
              <w:rPr>
                <w:u w:color="000000"/>
              </w:rPr>
            </w:pPr>
            <w:r w:rsidRPr="00D3130F">
              <w:rPr>
                <w:u w:color="000000"/>
              </w:rPr>
              <w:t>CHOLINE SALT</w:t>
            </w:r>
          </w:p>
        </w:tc>
        <w:tc>
          <w:tcPr>
            <w:tcW w:w="1114" w:type="pct"/>
            <w:shd w:val="clear" w:color="auto" w:fill="auto"/>
            <w:noWrap/>
            <w:vAlign w:val="center"/>
          </w:tcPr>
          <w:p w:rsidR="000E0D2C" w:rsidRPr="00D3130F" w:rsidRDefault="000E0D2C" w:rsidP="009572AC">
            <w:pPr>
              <w:pStyle w:val="GazetteTableText"/>
              <w:rPr>
                <w:u w:color="000000"/>
              </w:rPr>
            </w:pPr>
            <w:r w:rsidRPr="00D3130F">
              <w:rPr>
                <w:u w:color="000000"/>
              </w:rPr>
              <w:t>500</w:t>
            </w:r>
          </w:p>
        </w:tc>
      </w:tr>
      <w:tr w:rsidR="000E0D2C" w:rsidRPr="00D3130F" w:rsidTr="005C2316">
        <w:trPr>
          <w:trHeight w:val="255"/>
        </w:trPr>
        <w:tc>
          <w:tcPr>
            <w:tcW w:w="469" w:type="pct"/>
            <w:vAlign w:val="center"/>
          </w:tcPr>
          <w:p w:rsidR="000E0D2C" w:rsidRPr="00D3130F" w:rsidRDefault="000E0D2C" w:rsidP="009572AC">
            <w:pPr>
              <w:pStyle w:val="GazetteTableText"/>
              <w:rPr>
                <w:u w:color="000000"/>
              </w:rPr>
            </w:pPr>
            <w:r w:rsidRPr="00D3130F">
              <w:rPr>
                <w:u w:color="000000"/>
              </w:rPr>
              <w:t>13</w:t>
            </w:r>
          </w:p>
        </w:tc>
        <w:tc>
          <w:tcPr>
            <w:tcW w:w="3417" w:type="pct"/>
            <w:shd w:val="clear" w:color="auto" w:fill="auto"/>
            <w:noWrap/>
            <w:vAlign w:val="center"/>
          </w:tcPr>
          <w:p w:rsidR="000E0D2C" w:rsidRPr="00D3130F" w:rsidRDefault="000D5E80" w:rsidP="009572AC">
            <w:pPr>
              <w:pStyle w:val="GazetteTableText"/>
              <w:rPr>
                <w:u w:color="000000"/>
              </w:rPr>
            </w:pPr>
            <w:r>
              <w:rPr>
                <w:u w:color="000000"/>
              </w:rPr>
              <w:t xml:space="preserve">2,4-D </w:t>
            </w:r>
            <w:r w:rsidRPr="00D3130F">
              <w:rPr>
                <w:u w:color="000000"/>
              </w:rPr>
              <w:t>FORM NOT SPECIFIED</w:t>
            </w:r>
          </w:p>
        </w:tc>
        <w:tc>
          <w:tcPr>
            <w:tcW w:w="1114" w:type="pct"/>
            <w:shd w:val="clear" w:color="auto" w:fill="auto"/>
            <w:noWrap/>
            <w:vAlign w:val="center"/>
          </w:tcPr>
          <w:p w:rsidR="000E0D2C" w:rsidRPr="00D3130F" w:rsidRDefault="000E0D2C" w:rsidP="009572AC">
            <w:pPr>
              <w:pStyle w:val="GazetteTableText"/>
              <w:rPr>
                <w:u w:color="000000"/>
              </w:rPr>
            </w:pPr>
            <w:r w:rsidRPr="00D3130F">
              <w:rPr>
                <w:u w:color="000000"/>
              </w:rPr>
              <w:t>300</w:t>
            </w:r>
          </w:p>
        </w:tc>
      </w:tr>
      <w:tr w:rsidR="000E0D2C" w:rsidRPr="00D3130F" w:rsidTr="005C2316">
        <w:trPr>
          <w:trHeight w:val="255"/>
        </w:trPr>
        <w:tc>
          <w:tcPr>
            <w:tcW w:w="469" w:type="pct"/>
            <w:vAlign w:val="center"/>
          </w:tcPr>
          <w:p w:rsidR="000E0D2C" w:rsidRPr="00D3130F" w:rsidRDefault="000E0D2C" w:rsidP="009572AC">
            <w:pPr>
              <w:pStyle w:val="GazetteTableText"/>
              <w:rPr>
                <w:u w:color="000000"/>
              </w:rPr>
            </w:pPr>
            <w:r w:rsidRPr="00D3130F">
              <w:rPr>
                <w:u w:color="000000"/>
              </w:rPr>
              <w:t>14</w:t>
            </w:r>
          </w:p>
        </w:tc>
        <w:tc>
          <w:tcPr>
            <w:tcW w:w="3417" w:type="pct"/>
            <w:shd w:val="clear" w:color="auto" w:fill="auto"/>
            <w:noWrap/>
            <w:vAlign w:val="center"/>
          </w:tcPr>
          <w:p w:rsidR="000E0D2C" w:rsidRPr="00D3130F" w:rsidRDefault="000D5E80" w:rsidP="009572AC">
            <w:pPr>
              <w:pStyle w:val="GazetteTableText"/>
              <w:rPr>
                <w:u w:color="000000"/>
              </w:rPr>
            </w:pPr>
            <w:r w:rsidRPr="00D3130F">
              <w:rPr>
                <w:u w:color="000000"/>
              </w:rPr>
              <w:t>SODIUM SALT</w:t>
            </w:r>
          </w:p>
        </w:tc>
        <w:tc>
          <w:tcPr>
            <w:tcW w:w="1114" w:type="pct"/>
            <w:shd w:val="clear" w:color="auto" w:fill="auto"/>
            <w:noWrap/>
            <w:vAlign w:val="center"/>
          </w:tcPr>
          <w:p w:rsidR="000E0D2C" w:rsidRPr="00D3130F" w:rsidRDefault="000E0D2C" w:rsidP="009572AC">
            <w:pPr>
              <w:pStyle w:val="GazetteTableText"/>
              <w:rPr>
                <w:u w:color="000000"/>
              </w:rPr>
            </w:pPr>
            <w:r w:rsidRPr="00D3130F">
              <w:rPr>
                <w:u w:color="000000"/>
              </w:rPr>
              <w:t>700</w:t>
            </w:r>
          </w:p>
        </w:tc>
      </w:tr>
      <w:tr w:rsidR="000E0D2C" w:rsidRPr="00D3130F" w:rsidTr="005C2316">
        <w:trPr>
          <w:trHeight w:val="255"/>
        </w:trPr>
        <w:tc>
          <w:tcPr>
            <w:tcW w:w="469" w:type="pct"/>
            <w:vAlign w:val="center"/>
          </w:tcPr>
          <w:p w:rsidR="000E0D2C" w:rsidRPr="00D3130F" w:rsidRDefault="000E0D2C" w:rsidP="009572AC">
            <w:pPr>
              <w:pStyle w:val="GazetteTableText"/>
              <w:rPr>
                <w:u w:color="000000"/>
              </w:rPr>
            </w:pPr>
            <w:r w:rsidRPr="000E0D2C">
              <w:rPr>
                <w:u w:color="000000"/>
              </w:rPr>
              <w:t>14b</w:t>
            </w:r>
          </w:p>
        </w:tc>
        <w:tc>
          <w:tcPr>
            <w:tcW w:w="3417" w:type="pct"/>
            <w:shd w:val="clear" w:color="auto" w:fill="auto"/>
            <w:noWrap/>
            <w:vAlign w:val="center"/>
          </w:tcPr>
          <w:p w:rsidR="000E0D2C" w:rsidRPr="00D3130F" w:rsidRDefault="000D5E80" w:rsidP="009572AC">
            <w:pPr>
              <w:pStyle w:val="GazetteTableText"/>
              <w:rPr>
                <w:u w:color="000000"/>
              </w:rPr>
            </w:pPr>
            <w:r w:rsidRPr="000E0D2C">
              <w:rPr>
                <w:u w:color="000000"/>
              </w:rPr>
              <w:t>SODIUM SALT</w:t>
            </w:r>
          </w:p>
        </w:tc>
        <w:tc>
          <w:tcPr>
            <w:tcW w:w="1114" w:type="pct"/>
            <w:shd w:val="clear" w:color="auto" w:fill="auto"/>
            <w:noWrap/>
            <w:vAlign w:val="center"/>
          </w:tcPr>
          <w:p w:rsidR="000E0D2C" w:rsidRPr="00D3130F" w:rsidRDefault="000E0D2C" w:rsidP="009572AC">
            <w:pPr>
              <w:pStyle w:val="GazetteTableText"/>
              <w:rPr>
                <w:u w:color="000000"/>
              </w:rPr>
            </w:pPr>
            <w:r w:rsidRPr="000E0D2C">
              <w:rPr>
                <w:u w:color="000000"/>
              </w:rPr>
              <w:t>800</w:t>
            </w:r>
          </w:p>
        </w:tc>
      </w:tr>
      <w:tr w:rsidR="000E0D2C" w:rsidRPr="00D3130F" w:rsidTr="005C2316">
        <w:trPr>
          <w:trHeight w:val="255"/>
        </w:trPr>
        <w:tc>
          <w:tcPr>
            <w:tcW w:w="469" w:type="pct"/>
            <w:vAlign w:val="center"/>
          </w:tcPr>
          <w:p w:rsidR="000E0D2C" w:rsidRPr="00D3130F" w:rsidRDefault="000E0D2C" w:rsidP="009572AC">
            <w:pPr>
              <w:pStyle w:val="GazetteTableText"/>
              <w:rPr>
                <w:u w:color="000000"/>
              </w:rPr>
            </w:pPr>
            <w:r w:rsidRPr="00D3130F">
              <w:rPr>
                <w:u w:color="000000"/>
              </w:rPr>
              <w:t>15</w:t>
            </w:r>
          </w:p>
        </w:tc>
        <w:tc>
          <w:tcPr>
            <w:tcW w:w="3417" w:type="pct"/>
            <w:shd w:val="clear" w:color="auto" w:fill="auto"/>
            <w:noWrap/>
            <w:vAlign w:val="center"/>
          </w:tcPr>
          <w:p w:rsidR="000E0D2C" w:rsidRPr="00D3130F" w:rsidRDefault="000D5E80" w:rsidP="009572AC">
            <w:pPr>
              <w:pStyle w:val="GazetteTableText"/>
              <w:rPr>
                <w:u w:color="000000"/>
              </w:rPr>
            </w:pPr>
            <w:r w:rsidRPr="00D3130F">
              <w:rPr>
                <w:u w:color="000000"/>
              </w:rPr>
              <w:t>SODIUM SALT</w:t>
            </w:r>
          </w:p>
        </w:tc>
        <w:tc>
          <w:tcPr>
            <w:tcW w:w="1114" w:type="pct"/>
            <w:shd w:val="clear" w:color="auto" w:fill="auto"/>
            <w:noWrap/>
            <w:vAlign w:val="center"/>
          </w:tcPr>
          <w:p w:rsidR="000E0D2C" w:rsidRPr="00D3130F" w:rsidRDefault="000E0D2C" w:rsidP="009572AC">
            <w:pPr>
              <w:pStyle w:val="GazetteTableText"/>
              <w:rPr>
                <w:u w:color="000000"/>
              </w:rPr>
            </w:pPr>
            <w:r w:rsidRPr="00D3130F">
              <w:rPr>
                <w:u w:color="000000"/>
              </w:rPr>
              <w:t>22.8</w:t>
            </w:r>
          </w:p>
        </w:tc>
      </w:tr>
      <w:tr w:rsidR="000E0D2C" w:rsidRPr="00D3130F" w:rsidTr="005C2316">
        <w:trPr>
          <w:trHeight w:val="255"/>
        </w:trPr>
        <w:tc>
          <w:tcPr>
            <w:tcW w:w="469" w:type="pct"/>
            <w:vAlign w:val="center"/>
          </w:tcPr>
          <w:p w:rsidR="000E0D2C" w:rsidRPr="00D3130F" w:rsidRDefault="000E0D2C" w:rsidP="009572AC">
            <w:pPr>
              <w:pStyle w:val="GazetteTableText"/>
              <w:rPr>
                <w:u w:color="000000"/>
              </w:rPr>
            </w:pPr>
            <w:r w:rsidRPr="00D3130F">
              <w:rPr>
                <w:u w:color="000000"/>
              </w:rPr>
              <w:t>15b</w:t>
            </w:r>
          </w:p>
        </w:tc>
        <w:tc>
          <w:tcPr>
            <w:tcW w:w="3417" w:type="pct"/>
            <w:shd w:val="clear" w:color="auto" w:fill="auto"/>
            <w:noWrap/>
            <w:vAlign w:val="center"/>
          </w:tcPr>
          <w:p w:rsidR="000E0D2C" w:rsidRPr="00D3130F" w:rsidRDefault="000D5E80" w:rsidP="009572AC">
            <w:pPr>
              <w:pStyle w:val="GazetteTableText"/>
              <w:rPr>
                <w:u w:color="000000"/>
              </w:rPr>
            </w:pPr>
            <w:r w:rsidRPr="00D3130F">
              <w:rPr>
                <w:u w:color="000000"/>
              </w:rPr>
              <w:t>DIMETHYLAMINE SALT</w:t>
            </w:r>
          </w:p>
        </w:tc>
        <w:tc>
          <w:tcPr>
            <w:tcW w:w="1114" w:type="pct"/>
            <w:shd w:val="clear" w:color="auto" w:fill="auto"/>
            <w:noWrap/>
            <w:vAlign w:val="center"/>
          </w:tcPr>
          <w:p w:rsidR="000E0D2C" w:rsidRPr="00D3130F" w:rsidRDefault="000E0D2C" w:rsidP="009572AC">
            <w:pPr>
              <w:pStyle w:val="GazetteTableText"/>
              <w:rPr>
                <w:u w:color="000000"/>
              </w:rPr>
            </w:pPr>
            <w:r w:rsidRPr="00D3130F">
              <w:rPr>
                <w:u w:color="000000"/>
              </w:rPr>
              <w:t>100</w:t>
            </w:r>
          </w:p>
        </w:tc>
      </w:tr>
      <w:tr w:rsidR="000E0D2C" w:rsidRPr="00D3130F" w:rsidTr="005C2316">
        <w:trPr>
          <w:trHeight w:val="255"/>
        </w:trPr>
        <w:tc>
          <w:tcPr>
            <w:tcW w:w="469" w:type="pct"/>
            <w:vMerge w:val="restart"/>
            <w:vAlign w:val="center"/>
          </w:tcPr>
          <w:p w:rsidR="000E0D2C" w:rsidRPr="00D3130F" w:rsidRDefault="000E0D2C" w:rsidP="009572AC">
            <w:pPr>
              <w:pStyle w:val="GazetteTableText"/>
              <w:rPr>
                <w:u w:color="000000"/>
              </w:rPr>
            </w:pPr>
            <w:r w:rsidRPr="00D3130F">
              <w:rPr>
                <w:u w:color="000000"/>
              </w:rPr>
              <w:t>16</w:t>
            </w:r>
          </w:p>
        </w:tc>
        <w:tc>
          <w:tcPr>
            <w:tcW w:w="3417" w:type="pct"/>
            <w:shd w:val="clear" w:color="auto" w:fill="auto"/>
            <w:noWrap/>
            <w:vAlign w:val="center"/>
          </w:tcPr>
          <w:p w:rsidR="000E0D2C" w:rsidRPr="00D3130F" w:rsidRDefault="000D5E80" w:rsidP="009572AC">
            <w:pPr>
              <w:pStyle w:val="GazetteTableText"/>
              <w:rPr>
                <w:u w:color="000000"/>
              </w:rPr>
            </w:pPr>
            <w:r w:rsidRPr="00D3130F">
              <w:rPr>
                <w:u w:color="000000"/>
              </w:rPr>
              <w:t>DIMETHYLAMINE/DIETHANOLAMINE SALTS</w:t>
            </w:r>
          </w:p>
        </w:tc>
        <w:tc>
          <w:tcPr>
            <w:tcW w:w="1114" w:type="pct"/>
            <w:shd w:val="clear" w:color="auto" w:fill="auto"/>
            <w:noWrap/>
            <w:vAlign w:val="center"/>
          </w:tcPr>
          <w:p w:rsidR="000E0D2C" w:rsidRPr="00D3130F" w:rsidRDefault="000E0D2C" w:rsidP="009572AC">
            <w:pPr>
              <w:pStyle w:val="GazetteTableText"/>
              <w:rPr>
                <w:u w:color="000000"/>
              </w:rPr>
            </w:pPr>
            <w:r w:rsidRPr="00D3130F">
              <w:rPr>
                <w:u w:color="000000"/>
              </w:rPr>
              <w:t>80</w:t>
            </w:r>
          </w:p>
        </w:tc>
      </w:tr>
      <w:tr w:rsidR="000E0D2C" w:rsidRPr="00D3130F" w:rsidTr="005C2316">
        <w:trPr>
          <w:trHeight w:val="255"/>
        </w:trPr>
        <w:tc>
          <w:tcPr>
            <w:tcW w:w="469" w:type="pct"/>
            <w:vMerge/>
            <w:vAlign w:val="center"/>
          </w:tcPr>
          <w:p w:rsidR="000E0D2C" w:rsidRPr="00D3130F" w:rsidRDefault="000E0D2C" w:rsidP="009572AC">
            <w:pPr>
              <w:pStyle w:val="GazetteTableText"/>
              <w:rPr>
                <w:u w:color="000000"/>
              </w:rPr>
            </w:pPr>
          </w:p>
        </w:tc>
        <w:tc>
          <w:tcPr>
            <w:tcW w:w="3417" w:type="pct"/>
            <w:shd w:val="clear" w:color="auto" w:fill="auto"/>
            <w:noWrap/>
            <w:vAlign w:val="center"/>
          </w:tcPr>
          <w:p w:rsidR="000E0D2C" w:rsidRPr="00D3130F" w:rsidRDefault="000E0D2C" w:rsidP="009572AC">
            <w:pPr>
              <w:pStyle w:val="GazetteTableText"/>
              <w:rPr>
                <w:u w:color="000000"/>
              </w:rPr>
            </w:pPr>
            <w:r>
              <w:rPr>
                <w:u w:color="000000"/>
              </w:rPr>
              <w:t>m</w:t>
            </w:r>
            <w:r w:rsidRPr="000E0D2C">
              <w:rPr>
                <w:u w:color="000000"/>
              </w:rPr>
              <w:t>ecoprop</w:t>
            </w:r>
          </w:p>
        </w:tc>
        <w:tc>
          <w:tcPr>
            <w:tcW w:w="1114" w:type="pct"/>
            <w:shd w:val="clear" w:color="auto" w:fill="auto"/>
            <w:noWrap/>
            <w:vAlign w:val="center"/>
          </w:tcPr>
          <w:p w:rsidR="000E0D2C" w:rsidRPr="00D3130F" w:rsidRDefault="000E0D2C" w:rsidP="009572AC">
            <w:pPr>
              <w:pStyle w:val="GazetteTableText"/>
              <w:rPr>
                <w:u w:color="000000"/>
              </w:rPr>
            </w:pPr>
            <w:r w:rsidRPr="000E0D2C">
              <w:rPr>
                <w:u w:color="000000"/>
              </w:rPr>
              <w:t>336</w:t>
            </w:r>
          </w:p>
        </w:tc>
      </w:tr>
      <w:tr w:rsidR="000E0D2C" w:rsidRPr="00D3130F" w:rsidTr="005C2316">
        <w:trPr>
          <w:trHeight w:val="255"/>
        </w:trPr>
        <w:tc>
          <w:tcPr>
            <w:tcW w:w="469" w:type="pct"/>
            <w:vMerge/>
            <w:vAlign w:val="center"/>
          </w:tcPr>
          <w:p w:rsidR="000E0D2C" w:rsidRPr="00D3130F" w:rsidRDefault="000E0D2C" w:rsidP="009572AC">
            <w:pPr>
              <w:pStyle w:val="GazetteTableText"/>
              <w:rPr>
                <w:u w:color="000000"/>
              </w:rPr>
            </w:pPr>
          </w:p>
        </w:tc>
        <w:tc>
          <w:tcPr>
            <w:tcW w:w="3417" w:type="pct"/>
            <w:shd w:val="clear" w:color="auto" w:fill="auto"/>
            <w:noWrap/>
            <w:vAlign w:val="center"/>
          </w:tcPr>
          <w:p w:rsidR="000E0D2C" w:rsidRPr="000E0D2C" w:rsidRDefault="000E0D2C" w:rsidP="009572AC">
            <w:pPr>
              <w:pStyle w:val="GazetteTableText"/>
              <w:rPr>
                <w:u w:color="000000"/>
              </w:rPr>
            </w:pPr>
            <w:r>
              <w:rPr>
                <w:u w:color="000000"/>
              </w:rPr>
              <w:t>d</w:t>
            </w:r>
            <w:r w:rsidRPr="000E0D2C">
              <w:rPr>
                <w:u w:color="000000"/>
              </w:rPr>
              <w:t>icamba</w:t>
            </w:r>
          </w:p>
        </w:tc>
        <w:tc>
          <w:tcPr>
            <w:tcW w:w="1114" w:type="pct"/>
            <w:shd w:val="clear" w:color="auto" w:fill="auto"/>
            <w:noWrap/>
            <w:vAlign w:val="center"/>
          </w:tcPr>
          <w:p w:rsidR="000E0D2C" w:rsidRPr="00D3130F" w:rsidRDefault="000E0D2C" w:rsidP="009572AC">
            <w:pPr>
              <w:pStyle w:val="GazetteTableText"/>
              <w:rPr>
                <w:u w:color="000000"/>
              </w:rPr>
            </w:pPr>
            <w:r w:rsidRPr="000E0D2C">
              <w:rPr>
                <w:u w:color="000000"/>
              </w:rPr>
              <w:t>40</w:t>
            </w:r>
          </w:p>
        </w:tc>
      </w:tr>
      <w:tr w:rsidR="000E0D2C" w:rsidRPr="00D3130F" w:rsidTr="005C2316">
        <w:trPr>
          <w:trHeight w:val="255"/>
        </w:trPr>
        <w:tc>
          <w:tcPr>
            <w:tcW w:w="469" w:type="pct"/>
            <w:vMerge w:val="restart"/>
            <w:vAlign w:val="center"/>
          </w:tcPr>
          <w:p w:rsidR="000E0D2C" w:rsidRPr="00D3130F" w:rsidRDefault="000E0D2C" w:rsidP="009572AC">
            <w:pPr>
              <w:pStyle w:val="GazetteTableText"/>
              <w:rPr>
                <w:u w:color="000000"/>
              </w:rPr>
            </w:pPr>
            <w:r w:rsidRPr="00D3130F">
              <w:rPr>
                <w:u w:color="000000"/>
              </w:rPr>
              <w:t>16b</w:t>
            </w:r>
          </w:p>
        </w:tc>
        <w:tc>
          <w:tcPr>
            <w:tcW w:w="3417" w:type="pct"/>
            <w:shd w:val="clear" w:color="auto" w:fill="auto"/>
            <w:noWrap/>
            <w:vAlign w:val="center"/>
          </w:tcPr>
          <w:p w:rsidR="000E0D2C" w:rsidRPr="00D3130F" w:rsidRDefault="000E0D2C" w:rsidP="009572AC">
            <w:pPr>
              <w:pStyle w:val="GazetteTableText"/>
              <w:rPr>
                <w:u w:color="000000"/>
              </w:rPr>
            </w:pPr>
            <w:r w:rsidRPr="00D3130F">
              <w:rPr>
                <w:u w:color="000000"/>
              </w:rPr>
              <w:t>DIETHANO</w:t>
            </w:r>
            <w:r w:rsidR="000D5E80" w:rsidRPr="00D3130F">
              <w:rPr>
                <w:u w:color="000000"/>
              </w:rPr>
              <w:t>LAMINE SALT</w:t>
            </w:r>
          </w:p>
        </w:tc>
        <w:tc>
          <w:tcPr>
            <w:tcW w:w="1114" w:type="pct"/>
            <w:shd w:val="clear" w:color="auto" w:fill="auto"/>
            <w:noWrap/>
            <w:vAlign w:val="center"/>
          </w:tcPr>
          <w:p w:rsidR="000E0D2C" w:rsidRPr="00D3130F" w:rsidRDefault="000E0D2C" w:rsidP="009572AC">
            <w:pPr>
              <w:pStyle w:val="GazetteTableText"/>
              <w:rPr>
                <w:u w:color="000000"/>
              </w:rPr>
            </w:pPr>
            <w:r w:rsidRPr="00D3130F">
              <w:rPr>
                <w:u w:color="000000"/>
              </w:rPr>
              <w:t>350</w:t>
            </w:r>
          </w:p>
        </w:tc>
      </w:tr>
      <w:tr w:rsidR="000E0D2C" w:rsidRPr="00D3130F" w:rsidTr="005C2316">
        <w:trPr>
          <w:trHeight w:val="255"/>
        </w:trPr>
        <w:tc>
          <w:tcPr>
            <w:tcW w:w="469" w:type="pct"/>
            <w:vMerge/>
            <w:vAlign w:val="center"/>
          </w:tcPr>
          <w:p w:rsidR="000E0D2C" w:rsidRPr="00D3130F" w:rsidRDefault="000E0D2C" w:rsidP="009572AC">
            <w:pPr>
              <w:pStyle w:val="GazetteTableText"/>
              <w:rPr>
                <w:u w:color="000000"/>
              </w:rPr>
            </w:pPr>
          </w:p>
        </w:tc>
        <w:tc>
          <w:tcPr>
            <w:tcW w:w="3417" w:type="pct"/>
            <w:shd w:val="clear" w:color="auto" w:fill="auto"/>
            <w:noWrap/>
            <w:vAlign w:val="center"/>
          </w:tcPr>
          <w:p w:rsidR="000E0D2C" w:rsidRPr="00D3130F" w:rsidRDefault="000E0D2C" w:rsidP="009572AC">
            <w:pPr>
              <w:pStyle w:val="GazetteTableText"/>
              <w:rPr>
                <w:u w:color="000000"/>
              </w:rPr>
            </w:pPr>
            <w:r>
              <w:rPr>
                <w:u w:color="000000"/>
              </w:rPr>
              <w:t>c</w:t>
            </w:r>
            <w:r w:rsidRPr="000E0D2C">
              <w:rPr>
                <w:u w:color="000000"/>
              </w:rPr>
              <w:t>lopyralid</w:t>
            </w:r>
          </w:p>
        </w:tc>
        <w:tc>
          <w:tcPr>
            <w:tcW w:w="1114" w:type="pct"/>
            <w:shd w:val="clear" w:color="auto" w:fill="auto"/>
            <w:noWrap/>
            <w:vAlign w:val="center"/>
          </w:tcPr>
          <w:p w:rsidR="000E0D2C" w:rsidRPr="00D3130F" w:rsidRDefault="000E0D2C" w:rsidP="009572AC">
            <w:pPr>
              <w:pStyle w:val="GazetteTableText"/>
              <w:rPr>
                <w:u w:color="000000"/>
              </w:rPr>
            </w:pPr>
            <w:r w:rsidRPr="000E0D2C">
              <w:rPr>
                <w:u w:color="000000"/>
              </w:rPr>
              <w:t>45</w:t>
            </w:r>
          </w:p>
        </w:tc>
      </w:tr>
      <w:tr w:rsidR="000E0D2C" w:rsidRPr="00D3130F" w:rsidTr="005C2316">
        <w:trPr>
          <w:trHeight w:val="255"/>
        </w:trPr>
        <w:tc>
          <w:tcPr>
            <w:tcW w:w="469" w:type="pct"/>
            <w:vMerge/>
            <w:vAlign w:val="center"/>
          </w:tcPr>
          <w:p w:rsidR="000E0D2C" w:rsidRPr="00D3130F" w:rsidRDefault="000E0D2C" w:rsidP="009572AC">
            <w:pPr>
              <w:pStyle w:val="GazetteTableText"/>
              <w:rPr>
                <w:u w:color="000000"/>
              </w:rPr>
            </w:pPr>
          </w:p>
        </w:tc>
        <w:tc>
          <w:tcPr>
            <w:tcW w:w="3417" w:type="pct"/>
            <w:shd w:val="clear" w:color="auto" w:fill="auto"/>
            <w:noWrap/>
            <w:vAlign w:val="center"/>
          </w:tcPr>
          <w:p w:rsidR="000E0D2C" w:rsidRPr="00D3130F" w:rsidRDefault="000E0D2C" w:rsidP="009572AC">
            <w:pPr>
              <w:pStyle w:val="GazetteTableText"/>
              <w:rPr>
                <w:u w:color="000000"/>
              </w:rPr>
            </w:pPr>
            <w:r>
              <w:rPr>
                <w:u w:color="000000"/>
              </w:rPr>
              <w:t>d</w:t>
            </w:r>
            <w:r w:rsidRPr="000E0D2C">
              <w:rPr>
                <w:u w:color="000000"/>
              </w:rPr>
              <w:t>icamba</w:t>
            </w:r>
          </w:p>
        </w:tc>
        <w:tc>
          <w:tcPr>
            <w:tcW w:w="1114" w:type="pct"/>
            <w:shd w:val="clear" w:color="auto" w:fill="auto"/>
            <w:noWrap/>
            <w:vAlign w:val="center"/>
          </w:tcPr>
          <w:p w:rsidR="000E0D2C" w:rsidRPr="00D3130F" w:rsidRDefault="000E0D2C" w:rsidP="009572AC">
            <w:pPr>
              <w:pStyle w:val="GazetteTableText"/>
              <w:rPr>
                <w:u w:color="000000"/>
              </w:rPr>
            </w:pPr>
            <w:r w:rsidRPr="000E0D2C">
              <w:rPr>
                <w:u w:color="000000"/>
              </w:rPr>
              <w:t>45</w:t>
            </w:r>
          </w:p>
        </w:tc>
      </w:tr>
      <w:tr w:rsidR="000E0D2C" w:rsidRPr="00D3130F" w:rsidTr="005C2316">
        <w:trPr>
          <w:trHeight w:val="255"/>
        </w:trPr>
        <w:tc>
          <w:tcPr>
            <w:tcW w:w="469" w:type="pct"/>
            <w:vMerge w:val="restart"/>
            <w:vAlign w:val="center"/>
          </w:tcPr>
          <w:p w:rsidR="000E0D2C" w:rsidRPr="00D3130F" w:rsidRDefault="000E0D2C" w:rsidP="009572AC">
            <w:pPr>
              <w:pStyle w:val="GazetteTableText"/>
              <w:rPr>
                <w:u w:color="000000"/>
              </w:rPr>
            </w:pPr>
            <w:r w:rsidRPr="00D3130F">
              <w:rPr>
                <w:u w:color="000000"/>
              </w:rPr>
              <w:t>17</w:t>
            </w:r>
          </w:p>
        </w:tc>
        <w:tc>
          <w:tcPr>
            <w:tcW w:w="3417" w:type="pct"/>
            <w:shd w:val="clear" w:color="auto" w:fill="auto"/>
            <w:noWrap/>
            <w:vAlign w:val="center"/>
          </w:tcPr>
          <w:p w:rsidR="000E0D2C" w:rsidRPr="00D3130F" w:rsidRDefault="000E0D2C" w:rsidP="009572AC">
            <w:pPr>
              <w:pStyle w:val="GazetteTableText"/>
              <w:rPr>
                <w:u w:color="000000"/>
              </w:rPr>
            </w:pPr>
            <w:r w:rsidRPr="00D3130F">
              <w:rPr>
                <w:u w:color="000000"/>
              </w:rPr>
              <w:t>ETHYLHEXYL ESTER</w:t>
            </w:r>
          </w:p>
        </w:tc>
        <w:tc>
          <w:tcPr>
            <w:tcW w:w="1114" w:type="pct"/>
            <w:shd w:val="clear" w:color="auto" w:fill="auto"/>
            <w:noWrap/>
            <w:vAlign w:val="center"/>
          </w:tcPr>
          <w:p w:rsidR="000E0D2C" w:rsidRPr="00D3130F" w:rsidRDefault="000E0D2C" w:rsidP="009572AC">
            <w:pPr>
              <w:pStyle w:val="GazetteTableText"/>
              <w:rPr>
                <w:u w:color="000000"/>
              </w:rPr>
            </w:pPr>
            <w:r w:rsidRPr="00D3130F">
              <w:rPr>
                <w:u w:color="000000"/>
              </w:rPr>
              <w:t>577</w:t>
            </w:r>
          </w:p>
        </w:tc>
      </w:tr>
      <w:tr w:rsidR="000E0D2C" w:rsidRPr="00D3130F" w:rsidTr="005C2316">
        <w:trPr>
          <w:trHeight w:val="255"/>
        </w:trPr>
        <w:tc>
          <w:tcPr>
            <w:tcW w:w="469" w:type="pct"/>
            <w:vMerge/>
            <w:vAlign w:val="center"/>
          </w:tcPr>
          <w:p w:rsidR="000E0D2C" w:rsidRPr="00D3130F" w:rsidRDefault="000E0D2C" w:rsidP="009572AC">
            <w:pPr>
              <w:pStyle w:val="GazetteTableText"/>
              <w:rPr>
                <w:u w:color="000000"/>
              </w:rPr>
            </w:pPr>
          </w:p>
        </w:tc>
        <w:tc>
          <w:tcPr>
            <w:tcW w:w="3417" w:type="pct"/>
            <w:shd w:val="clear" w:color="auto" w:fill="auto"/>
            <w:noWrap/>
            <w:vAlign w:val="center"/>
          </w:tcPr>
          <w:p w:rsidR="000E0D2C" w:rsidRPr="00D3130F" w:rsidRDefault="000E0D2C" w:rsidP="009572AC">
            <w:pPr>
              <w:pStyle w:val="GazetteTableText"/>
              <w:rPr>
                <w:u w:color="000000"/>
              </w:rPr>
            </w:pPr>
            <w:r>
              <w:rPr>
                <w:u w:color="000000"/>
              </w:rPr>
              <w:t>i</w:t>
            </w:r>
            <w:r w:rsidRPr="000E0D2C">
              <w:rPr>
                <w:u w:color="000000"/>
              </w:rPr>
              <w:t>oxynil</w:t>
            </w:r>
          </w:p>
        </w:tc>
        <w:tc>
          <w:tcPr>
            <w:tcW w:w="1114" w:type="pct"/>
            <w:shd w:val="clear" w:color="auto" w:fill="auto"/>
            <w:noWrap/>
            <w:vAlign w:val="center"/>
          </w:tcPr>
          <w:p w:rsidR="000E0D2C" w:rsidRPr="00D3130F" w:rsidRDefault="000E0D2C" w:rsidP="009572AC">
            <w:pPr>
              <w:pStyle w:val="GazetteTableText"/>
              <w:rPr>
                <w:u w:color="000000"/>
              </w:rPr>
            </w:pPr>
            <w:r w:rsidRPr="000E0D2C">
              <w:rPr>
                <w:u w:color="000000"/>
              </w:rPr>
              <w:t>100</w:t>
            </w:r>
          </w:p>
        </w:tc>
      </w:tr>
      <w:tr w:rsidR="000E0D2C" w:rsidRPr="00D3130F" w:rsidTr="005C2316">
        <w:trPr>
          <w:trHeight w:val="255"/>
        </w:trPr>
        <w:tc>
          <w:tcPr>
            <w:tcW w:w="469" w:type="pct"/>
            <w:vAlign w:val="center"/>
          </w:tcPr>
          <w:p w:rsidR="000E0D2C" w:rsidRPr="00D3130F" w:rsidRDefault="000E0D2C" w:rsidP="009572AC">
            <w:pPr>
              <w:pStyle w:val="GazetteTableText"/>
              <w:rPr>
                <w:u w:color="000000"/>
              </w:rPr>
            </w:pPr>
            <w:r w:rsidRPr="00D3130F">
              <w:rPr>
                <w:u w:color="000000"/>
              </w:rPr>
              <w:t>18</w:t>
            </w:r>
          </w:p>
        </w:tc>
        <w:tc>
          <w:tcPr>
            <w:tcW w:w="3417" w:type="pct"/>
            <w:shd w:val="clear" w:color="auto" w:fill="auto"/>
            <w:noWrap/>
            <w:vAlign w:val="center"/>
          </w:tcPr>
          <w:p w:rsidR="000E0D2C" w:rsidRPr="00D3130F" w:rsidRDefault="000E0D2C" w:rsidP="009572AC">
            <w:pPr>
              <w:pStyle w:val="GazetteTableText"/>
              <w:rPr>
                <w:u w:color="000000"/>
              </w:rPr>
            </w:pPr>
            <w:r w:rsidRPr="00D3130F">
              <w:rPr>
                <w:u w:color="000000"/>
              </w:rPr>
              <w:t>ETHYLHEXYL ESTER</w:t>
            </w:r>
          </w:p>
        </w:tc>
        <w:tc>
          <w:tcPr>
            <w:tcW w:w="1114" w:type="pct"/>
            <w:shd w:val="clear" w:color="auto" w:fill="auto"/>
            <w:noWrap/>
            <w:vAlign w:val="center"/>
          </w:tcPr>
          <w:p w:rsidR="000E0D2C" w:rsidRPr="00D3130F" w:rsidRDefault="000E0D2C" w:rsidP="009572AC">
            <w:pPr>
              <w:pStyle w:val="GazetteTableText"/>
              <w:rPr>
                <w:u w:color="000000"/>
              </w:rPr>
            </w:pPr>
            <w:r w:rsidRPr="00D3130F">
              <w:rPr>
                <w:u w:color="000000"/>
              </w:rPr>
              <w:t>600</w:t>
            </w:r>
          </w:p>
        </w:tc>
      </w:tr>
      <w:tr w:rsidR="000E0D2C" w:rsidRPr="00D3130F" w:rsidTr="005C2316">
        <w:trPr>
          <w:trHeight w:val="255"/>
        </w:trPr>
        <w:tc>
          <w:tcPr>
            <w:tcW w:w="469" w:type="pct"/>
            <w:vAlign w:val="center"/>
          </w:tcPr>
          <w:p w:rsidR="000E0D2C" w:rsidRPr="00D3130F" w:rsidRDefault="000E0D2C" w:rsidP="009572AC">
            <w:pPr>
              <w:pStyle w:val="GazetteTableText"/>
              <w:rPr>
                <w:u w:color="000000"/>
              </w:rPr>
            </w:pPr>
            <w:r w:rsidRPr="00D3130F">
              <w:rPr>
                <w:u w:color="000000"/>
              </w:rPr>
              <w:t>19</w:t>
            </w:r>
          </w:p>
        </w:tc>
        <w:tc>
          <w:tcPr>
            <w:tcW w:w="3417" w:type="pct"/>
            <w:shd w:val="clear" w:color="auto" w:fill="auto"/>
            <w:noWrap/>
            <w:vAlign w:val="center"/>
          </w:tcPr>
          <w:p w:rsidR="000E0D2C" w:rsidRPr="00D3130F" w:rsidRDefault="000E0D2C" w:rsidP="009572AC">
            <w:pPr>
              <w:pStyle w:val="GazetteTableText"/>
              <w:rPr>
                <w:u w:color="000000"/>
              </w:rPr>
            </w:pPr>
            <w:r w:rsidRPr="00D3130F">
              <w:rPr>
                <w:u w:color="000000"/>
              </w:rPr>
              <w:t>ETHYLHEXYL ESTER</w:t>
            </w:r>
          </w:p>
        </w:tc>
        <w:tc>
          <w:tcPr>
            <w:tcW w:w="1114" w:type="pct"/>
            <w:shd w:val="clear" w:color="auto" w:fill="auto"/>
            <w:noWrap/>
            <w:vAlign w:val="center"/>
          </w:tcPr>
          <w:p w:rsidR="000E0D2C" w:rsidRPr="00D3130F" w:rsidRDefault="000E0D2C" w:rsidP="009572AC">
            <w:pPr>
              <w:pStyle w:val="GazetteTableText"/>
              <w:rPr>
                <w:u w:color="000000"/>
              </w:rPr>
            </w:pPr>
            <w:r w:rsidRPr="00D3130F">
              <w:rPr>
                <w:u w:color="000000"/>
              </w:rPr>
              <w:t>680</w:t>
            </w:r>
          </w:p>
        </w:tc>
      </w:tr>
      <w:tr w:rsidR="000E0D2C" w:rsidRPr="00D3130F" w:rsidTr="005C2316">
        <w:trPr>
          <w:trHeight w:val="255"/>
        </w:trPr>
        <w:tc>
          <w:tcPr>
            <w:tcW w:w="469" w:type="pct"/>
            <w:vAlign w:val="center"/>
          </w:tcPr>
          <w:p w:rsidR="000E0D2C" w:rsidRPr="00D3130F" w:rsidRDefault="000E0D2C" w:rsidP="009572AC">
            <w:pPr>
              <w:pStyle w:val="GazetteTableText"/>
              <w:rPr>
                <w:u w:color="000000"/>
              </w:rPr>
            </w:pPr>
            <w:r w:rsidRPr="000E0D2C">
              <w:rPr>
                <w:u w:color="000000"/>
              </w:rPr>
              <w:t>19b</w:t>
            </w:r>
          </w:p>
        </w:tc>
        <w:tc>
          <w:tcPr>
            <w:tcW w:w="3417" w:type="pct"/>
            <w:shd w:val="clear" w:color="auto" w:fill="auto"/>
            <w:noWrap/>
            <w:vAlign w:val="center"/>
          </w:tcPr>
          <w:p w:rsidR="000E0D2C" w:rsidRPr="00D3130F" w:rsidRDefault="000E0D2C" w:rsidP="009572AC">
            <w:pPr>
              <w:pStyle w:val="GazetteTableText"/>
              <w:rPr>
                <w:u w:color="000000"/>
              </w:rPr>
            </w:pPr>
            <w:r w:rsidRPr="000E0D2C">
              <w:rPr>
                <w:u w:color="000000"/>
              </w:rPr>
              <w:t>ETHYLHEXYL ESTER</w:t>
            </w:r>
          </w:p>
        </w:tc>
        <w:tc>
          <w:tcPr>
            <w:tcW w:w="1114" w:type="pct"/>
            <w:shd w:val="clear" w:color="auto" w:fill="auto"/>
            <w:noWrap/>
            <w:vAlign w:val="center"/>
          </w:tcPr>
          <w:p w:rsidR="000E0D2C" w:rsidRPr="00D3130F" w:rsidRDefault="000E0D2C" w:rsidP="009572AC">
            <w:pPr>
              <w:pStyle w:val="GazetteTableText"/>
              <w:rPr>
                <w:u w:color="000000"/>
              </w:rPr>
            </w:pPr>
            <w:r w:rsidRPr="000E0D2C">
              <w:rPr>
                <w:u w:color="000000"/>
              </w:rPr>
              <w:t>445</w:t>
            </w:r>
          </w:p>
        </w:tc>
      </w:tr>
      <w:tr w:rsidR="000E0D2C" w:rsidRPr="00D3130F" w:rsidTr="005C2316">
        <w:trPr>
          <w:trHeight w:val="255"/>
        </w:trPr>
        <w:tc>
          <w:tcPr>
            <w:tcW w:w="469" w:type="pct"/>
            <w:vMerge w:val="restart"/>
            <w:vAlign w:val="center"/>
          </w:tcPr>
          <w:p w:rsidR="000E0D2C" w:rsidRPr="00D3130F" w:rsidRDefault="000E0D2C" w:rsidP="009572AC">
            <w:pPr>
              <w:pStyle w:val="GazetteTableText"/>
              <w:rPr>
                <w:u w:color="000000"/>
              </w:rPr>
            </w:pPr>
            <w:r w:rsidRPr="00D3130F">
              <w:rPr>
                <w:u w:color="000000"/>
              </w:rPr>
              <w:t>20</w:t>
            </w:r>
          </w:p>
        </w:tc>
        <w:tc>
          <w:tcPr>
            <w:tcW w:w="3417" w:type="pct"/>
            <w:shd w:val="clear" w:color="auto" w:fill="auto"/>
            <w:noWrap/>
            <w:vAlign w:val="center"/>
          </w:tcPr>
          <w:p w:rsidR="000E0D2C" w:rsidRPr="00D3130F" w:rsidRDefault="000E0D2C" w:rsidP="009572AC">
            <w:pPr>
              <w:pStyle w:val="GazetteTableText"/>
              <w:rPr>
                <w:u w:color="000000"/>
              </w:rPr>
            </w:pPr>
            <w:r w:rsidRPr="00D3130F">
              <w:rPr>
                <w:u w:color="000000"/>
              </w:rPr>
              <w:t>ETHYLHEXYL ESTER</w:t>
            </w:r>
          </w:p>
        </w:tc>
        <w:tc>
          <w:tcPr>
            <w:tcW w:w="1114" w:type="pct"/>
            <w:shd w:val="clear" w:color="auto" w:fill="auto"/>
            <w:noWrap/>
            <w:vAlign w:val="center"/>
          </w:tcPr>
          <w:p w:rsidR="000E0D2C" w:rsidRPr="00D3130F" w:rsidRDefault="000E0D2C" w:rsidP="009572AC">
            <w:pPr>
              <w:pStyle w:val="GazetteTableText"/>
              <w:rPr>
                <w:u w:color="000000"/>
              </w:rPr>
            </w:pPr>
            <w:r w:rsidRPr="00D3130F">
              <w:rPr>
                <w:u w:color="000000"/>
              </w:rPr>
              <w:t>421</w:t>
            </w:r>
          </w:p>
        </w:tc>
      </w:tr>
      <w:tr w:rsidR="000E0D2C" w:rsidRPr="00D3130F" w:rsidTr="005C2316">
        <w:trPr>
          <w:trHeight w:val="255"/>
        </w:trPr>
        <w:tc>
          <w:tcPr>
            <w:tcW w:w="469" w:type="pct"/>
            <w:vMerge/>
            <w:vAlign w:val="center"/>
          </w:tcPr>
          <w:p w:rsidR="000E0D2C" w:rsidRPr="00D3130F" w:rsidRDefault="000E0D2C" w:rsidP="009572AC">
            <w:pPr>
              <w:pStyle w:val="GazetteTableText"/>
              <w:rPr>
                <w:u w:color="000000"/>
              </w:rPr>
            </w:pPr>
          </w:p>
        </w:tc>
        <w:tc>
          <w:tcPr>
            <w:tcW w:w="3417" w:type="pct"/>
            <w:shd w:val="clear" w:color="auto" w:fill="auto"/>
            <w:noWrap/>
            <w:vAlign w:val="center"/>
          </w:tcPr>
          <w:p w:rsidR="000E0D2C" w:rsidRPr="00D3130F" w:rsidRDefault="000E0D2C" w:rsidP="009572AC">
            <w:pPr>
              <w:pStyle w:val="GazetteTableText"/>
              <w:rPr>
                <w:u w:color="000000"/>
              </w:rPr>
            </w:pPr>
            <w:r>
              <w:rPr>
                <w:u w:color="000000"/>
              </w:rPr>
              <w:t>p</w:t>
            </w:r>
            <w:r w:rsidRPr="000E0D2C">
              <w:rPr>
                <w:u w:color="000000"/>
              </w:rPr>
              <w:t>yraflufen-ethyl</w:t>
            </w:r>
          </w:p>
        </w:tc>
        <w:tc>
          <w:tcPr>
            <w:tcW w:w="1114" w:type="pct"/>
            <w:shd w:val="clear" w:color="auto" w:fill="auto"/>
            <w:noWrap/>
            <w:vAlign w:val="center"/>
          </w:tcPr>
          <w:p w:rsidR="000E0D2C" w:rsidRPr="00D3130F" w:rsidRDefault="000E0D2C" w:rsidP="009572AC">
            <w:pPr>
              <w:pStyle w:val="GazetteTableText"/>
              <w:rPr>
                <w:u w:color="000000"/>
              </w:rPr>
            </w:pPr>
            <w:r w:rsidRPr="000E0D2C">
              <w:rPr>
                <w:u w:color="000000"/>
              </w:rPr>
              <w:t>2.1</w:t>
            </w:r>
          </w:p>
        </w:tc>
      </w:tr>
      <w:tr w:rsidR="000E0D2C" w:rsidRPr="00D3130F" w:rsidTr="005C2316">
        <w:trPr>
          <w:trHeight w:val="255"/>
        </w:trPr>
        <w:tc>
          <w:tcPr>
            <w:tcW w:w="469" w:type="pct"/>
            <w:vMerge w:val="restart"/>
            <w:vAlign w:val="center"/>
          </w:tcPr>
          <w:p w:rsidR="000E0D2C" w:rsidRPr="00D3130F" w:rsidRDefault="000E0D2C" w:rsidP="009572AC">
            <w:pPr>
              <w:pStyle w:val="GazetteTableText"/>
              <w:rPr>
                <w:u w:color="000000"/>
              </w:rPr>
            </w:pPr>
            <w:r w:rsidRPr="00D3130F">
              <w:rPr>
                <w:u w:color="000000"/>
              </w:rPr>
              <w:t>20b</w:t>
            </w:r>
          </w:p>
        </w:tc>
        <w:tc>
          <w:tcPr>
            <w:tcW w:w="3417" w:type="pct"/>
            <w:shd w:val="clear" w:color="auto" w:fill="auto"/>
            <w:noWrap/>
            <w:vAlign w:val="center"/>
          </w:tcPr>
          <w:p w:rsidR="000E0D2C" w:rsidRPr="00D3130F" w:rsidRDefault="000E0D2C" w:rsidP="009572AC">
            <w:pPr>
              <w:pStyle w:val="GazetteTableText"/>
              <w:rPr>
                <w:u w:color="000000"/>
              </w:rPr>
            </w:pPr>
            <w:r w:rsidRPr="00D3130F">
              <w:rPr>
                <w:u w:color="000000"/>
              </w:rPr>
              <w:t>ETHYLHEXYL ESTER</w:t>
            </w:r>
          </w:p>
        </w:tc>
        <w:tc>
          <w:tcPr>
            <w:tcW w:w="1114" w:type="pct"/>
            <w:shd w:val="clear" w:color="auto" w:fill="auto"/>
            <w:noWrap/>
            <w:vAlign w:val="center"/>
          </w:tcPr>
          <w:p w:rsidR="000E0D2C" w:rsidRPr="00D3130F" w:rsidRDefault="000E0D2C" w:rsidP="009572AC">
            <w:pPr>
              <w:pStyle w:val="GazetteTableText"/>
              <w:rPr>
                <w:u w:color="000000"/>
              </w:rPr>
            </w:pPr>
            <w:r w:rsidRPr="00D3130F">
              <w:rPr>
                <w:u w:color="000000"/>
              </w:rPr>
              <w:t>300</w:t>
            </w:r>
          </w:p>
        </w:tc>
      </w:tr>
      <w:tr w:rsidR="000E0D2C" w:rsidRPr="00D3130F" w:rsidTr="005C2316">
        <w:trPr>
          <w:trHeight w:val="255"/>
        </w:trPr>
        <w:tc>
          <w:tcPr>
            <w:tcW w:w="469" w:type="pct"/>
            <w:vMerge/>
            <w:vAlign w:val="center"/>
          </w:tcPr>
          <w:p w:rsidR="000E0D2C" w:rsidRPr="00D3130F" w:rsidRDefault="000E0D2C" w:rsidP="009572AC">
            <w:pPr>
              <w:pStyle w:val="GazetteTableText"/>
              <w:rPr>
                <w:u w:color="000000"/>
              </w:rPr>
            </w:pPr>
          </w:p>
        </w:tc>
        <w:tc>
          <w:tcPr>
            <w:tcW w:w="3417" w:type="pct"/>
            <w:shd w:val="clear" w:color="auto" w:fill="auto"/>
            <w:noWrap/>
            <w:vAlign w:val="center"/>
          </w:tcPr>
          <w:p w:rsidR="000E0D2C" w:rsidRPr="00D3130F" w:rsidRDefault="000E0D2C" w:rsidP="009572AC">
            <w:pPr>
              <w:pStyle w:val="GazetteTableText"/>
              <w:rPr>
                <w:u w:color="000000"/>
              </w:rPr>
            </w:pPr>
            <w:r>
              <w:rPr>
                <w:u w:color="000000"/>
              </w:rPr>
              <w:t>f</w:t>
            </w:r>
            <w:r w:rsidRPr="000E0D2C">
              <w:rPr>
                <w:u w:color="000000"/>
              </w:rPr>
              <w:t>lorasulam</w:t>
            </w:r>
          </w:p>
        </w:tc>
        <w:tc>
          <w:tcPr>
            <w:tcW w:w="1114" w:type="pct"/>
            <w:shd w:val="clear" w:color="auto" w:fill="auto"/>
            <w:noWrap/>
            <w:vAlign w:val="center"/>
          </w:tcPr>
          <w:p w:rsidR="000E0D2C" w:rsidRPr="00D3130F" w:rsidRDefault="000E0D2C" w:rsidP="009572AC">
            <w:pPr>
              <w:pStyle w:val="GazetteTableText"/>
              <w:rPr>
                <w:u w:color="000000"/>
              </w:rPr>
            </w:pPr>
            <w:r w:rsidRPr="00D3130F">
              <w:rPr>
                <w:u w:color="000000"/>
              </w:rPr>
              <w:t>6.25</w:t>
            </w:r>
          </w:p>
        </w:tc>
      </w:tr>
      <w:tr w:rsidR="000E0D2C" w:rsidRPr="00D3130F" w:rsidTr="005C2316">
        <w:trPr>
          <w:trHeight w:val="255"/>
        </w:trPr>
        <w:tc>
          <w:tcPr>
            <w:tcW w:w="469" w:type="pct"/>
            <w:vAlign w:val="center"/>
          </w:tcPr>
          <w:p w:rsidR="000E0D2C" w:rsidRPr="00D3130F" w:rsidRDefault="000E0D2C" w:rsidP="009572AC">
            <w:pPr>
              <w:pStyle w:val="GazetteTableText"/>
              <w:rPr>
                <w:u w:color="000000"/>
              </w:rPr>
            </w:pPr>
            <w:r w:rsidRPr="00D3130F">
              <w:rPr>
                <w:u w:color="000000"/>
              </w:rPr>
              <w:t>21</w:t>
            </w:r>
          </w:p>
        </w:tc>
        <w:tc>
          <w:tcPr>
            <w:tcW w:w="3417" w:type="pct"/>
            <w:shd w:val="clear" w:color="auto" w:fill="auto"/>
            <w:noWrap/>
            <w:vAlign w:val="center"/>
          </w:tcPr>
          <w:p w:rsidR="000E0D2C" w:rsidRPr="00D3130F" w:rsidRDefault="000E0D2C" w:rsidP="009572AC">
            <w:pPr>
              <w:pStyle w:val="GazetteTableText"/>
              <w:rPr>
                <w:u w:color="000000"/>
              </w:rPr>
            </w:pPr>
            <w:r>
              <w:rPr>
                <w:u w:color="000000"/>
              </w:rPr>
              <w:t>ETHYL ESTER OR ISO</w:t>
            </w:r>
            <w:r w:rsidRPr="00D3130F">
              <w:rPr>
                <w:u w:color="000000"/>
              </w:rPr>
              <w:t>BUTYL ESTER</w:t>
            </w:r>
          </w:p>
        </w:tc>
        <w:tc>
          <w:tcPr>
            <w:tcW w:w="1114" w:type="pct"/>
            <w:shd w:val="clear" w:color="auto" w:fill="auto"/>
            <w:noWrap/>
            <w:vAlign w:val="center"/>
          </w:tcPr>
          <w:p w:rsidR="000E0D2C" w:rsidRPr="00D3130F" w:rsidRDefault="000E0D2C" w:rsidP="009572AC">
            <w:pPr>
              <w:pStyle w:val="GazetteTableText"/>
              <w:rPr>
                <w:u w:color="000000"/>
              </w:rPr>
            </w:pPr>
            <w:r w:rsidRPr="00D3130F">
              <w:rPr>
                <w:u w:color="000000"/>
              </w:rPr>
              <w:t>800</w:t>
            </w:r>
          </w:p>
        </w:tc>
      </w:tr>
    </w:tbl>
    <w:p w:rsidR="00900499" w:rsidRPr="00900499" w:rsidRDefault="00900499" w:rsidP="00900499">
      <w:pPr>
        <w:spacing w:before="240" w:after="240" w:line="280" w:lineRule="exact"/>
        <w:rPr>
          <w:rFonts w:eastAsia="Calibri" w:cs="Arial"/>
          <w:b/>
          <w:caps/>
          <w:szCs w:val="22"/>
        </w:rPr>
      </w:pPr>
      <w:r w:rsidRPr="00900499">
        <w:rPr>
          <w:rFonts w:eastAsia="Calibri" w:cs="Arial"/>
          <w:b/>
          <w:caps/>
          <w:szCs w:val="22"/>
        </w:rPr>
        <w:t>THIS IS A PHENOXY HERBICIDE THAT CAN CAUSE SEVERE DAMAGE TO NATIVE VEGETATION AND SUSCEPTIBLE CROPS SUCH AS COTTON, GRAPES, TOMATOES, OILSEED CROPS AND ORNAMENTALS.</w:t>
      </w:r>
    </w:p>
    <w:p w:rsidR="00900499" w:rsidRPr="00D3130F" w:rsidRDefault="00900499" w:rsidP="00900499">
      <w:pPr>
        <w:pStyle w:val="GazetteHeading2"/>
        <w:rPr>
          <w:rFonts w:eastAsia="Calibri"/>
        </w:rPr>
      </w:pPr>
      <w:r w:rsidRPr="00D3130F">
        <w:rPr>
          <w:rFonts w:eastAsia="Calibri"/>
        </w:rPr>
        <w:lastRenderedPageBreak/>
        <w:t>RESTRAINTS</w:t>
      </w:r>
    </w:p>
    <w:p w:rsidR="00900499" w:rsidRPr="00D3130F" w:rsidRDefault="00900499" w:rsidP="00900499">
      <w:pPr>
        <w:spacing w:before="240" w:after="240" w:line="280" w:lineRule="exact"/>
        <w:rPr>
          <w:rFonts w:eastAsia="Calibri"/>
        </w:rPr>
      </w:pPr>
      <w:r w:rsidRPr="00D3130F">
        <w:rPr>
          <w:rFonts w:eastAsia="Calibri"/>
          <w:b/>
        </w:rPr>
        <w:t>DO NOT</w:t>
      </w:r>
      <w:r w:rsidRPr="00D3130F">
        <w:rPr>
          <w:rFonts w:eastAsia="Calibri"/>
        </w:rPr>
        <w:t xml:space="preserve"> apply in a manner that may cause an unacceptable impact to native vegetation, agricultural crops, landscaped gardens and aquaculture production, or cause contamination of plant or livestock commodities, outside the application site from spray drift. The buffer zones in the relevant buffer zone tables below provide guidance but may not be sufficient in all situations. Wherever possible, correctly use application equipment designed to reduce spray drift and apply when the wind direction is away from these sensitive areas.</w:t>
      </w:r>
    </w:p>
    <w:p w:rsidR="00900499" w:rsidRPr="00D3130F" w:rsidRDefault="00900499" w:rsidP="00900499">
      <w:pPr>
        <w:spacing w:before="240" w:after="240" w:line="280" w:lineRule="exact"/>
        <w:rPr>
          <w:rFonts w:eastAsia="Calibri"/>
        </w:rPr>
      </w:pPr>
      <w:r w:rsidRPr="00D3130F">
        <w:rPr>
          <w:rFonts w:eastAsia="Calibri"/>
          <w:b/>
        </w:rPr>
        <w:t>DO NOT</w:t>
      </w:r>
      <w:r w:rsidRPr="00D3130F">
        <w:rPr>
          <w:rFonts w:eastAsia="Calibri"/>
        </w:rPr>
        <w:t xml:space="preserve"> allow bystanders to come into contact with the spray cloud.</w:t>
      </w:r>
    </w:p>
    <w:p w:rsidR="00900499" w:rsidRPr="00D3130F" w:rsidRDefault="00900499" w:rsidP="00900499">
      <w:pPr>
        <w:spacing w:before="240" w:after="240" w:line="280" w:lineRule="exact"/>
        <w:rPr>
          <w:rFonts w:eastAsia="Calibri"/>
        </w:rPr>
      </w:pPr>
      <w:r w:rsidRPr="00D3130F">
        <w:rPr>
          <w:rFonts w:eastAsia="Calibri"/>
          <w:b/>
        </w:rPr>
        <w:t>DO NOT</w:t>
      </w:r>
      <w:r w:rsidRPr="00D3130F">
        <w:rPr>
          <w:rFonts w:eastAsia="Calibri"/>
        </w:rPr>
        <w:t xml:space="preserve"> apply unless the wind speed is between 3 and 15 kilometres per hour at the application site during the time of application.</w:t>
      </w:r>
    </w:p>
    <w:p w:rsidR="00900499" w:rsidRPr="00D3130F" w:rsidRDefault="00900499" w:rsidP="00900499">
      <w:pPr>
        <w:spacing w:before="240" w:after="240" w:line="280" w:lineRule="exact"/>
        <w:rPr>
          <w:rFonts w:eastAsia="Calibri"/>
        </w:rPr>
      </w:pPr>
      <w:r w:rsidRPr="00D3130F">
        <w:rPr>
          <w:rFonts w:eastAsia="Calibri"/>
          <w:b/>
        </w:rPr>
        <w:t>DO NOT</w:t>
      </w:r>
      <w:r w:rsidRPr="00D3130F">
        <w:rPr>
          <w:rFonts w:eastAsia="Calibri"/>
        </w:rPr>
        <w:t xml:space="preserve"> apply if there are surface temperature inversion conditions present at the application site during the time of application. These conditions exist most evenings one to two hours before sunset and persist until one to two hours after sunrise</w:t>
      </w:r>
      <w:r w:rsidR="003F322C">
        <w:rPr>
          <w:rFonts w:eastAsia="Calibri"/>
        </w:rPr>
        <w:t>.</w:t>
      </w:r>
    </w:p>
    <w:p w:rsidR="00900499" w:rsidRPr="00900499" w:rsidRDefault="00900499" w:rsidP="00900499">
      <w:pPr>
        <w:rPr>
          <w:rFonts w:eastAsia="Calibri"/>
          <w:b/>
        </w:rPr>
      </w:pPr>
      <w:r w:rsidRPr="00900499">
        <w:rPr>
          <w:rFonts w:eastAsia="Calibri"/>
          <w:b/>
        </w:rPr>
        <w:t xml:space="preserve">Recognising a </w:t>
      </w:r>
      <w:r w:rsidR="003F322C">
        <w:rPr>
          <w:rFonts w:eastAsia="Calibri"/>
          <w:b/>
        </w:rPr>
        <w:t>surface temperature inversion</w:t>
      </w:r>
    </w:p>
    <w:p w:rsidR="00900499" w:rsidRPr="00D3130F" w:rsidRDefault="00900499" w:rsidP="00900499">
      <w:pPr>
        <w:spacing w:before="240" w:after="240" w:line="280" w:lineRule="exact"/>
        <w:rPr>
          <w:rFonts w:eastAsia="Calibri"/>
        </w:rPr>
      </w:pPr>
      <w:r w:rsidRPr="00D3130F">
        <w:rPr>
          <w:rFonts w:eastAsia="Calibri"/>
        </w:rPr>
        <w:t>A surface temperature inversion is likely</w:t>
      </w:r>
      <w:r>
        <w:rPr>
          <w:rStyle w:val="FootnoteReference"/>
          <w:rFonts w:eastAsia="Calibri" w:cs="Calibri"/>
          <w:color w:val="000000"/>
          <w:szCs w:val="22"/>
        </w:rPr>
        <w:footnoteReference w:id="2"/>
      </w:r>
      <w:r w:rsidRPr="00D3130F">
        <w:rPr>
          <w:rFonts w:eastAsia="Calibri"/>
        </w:rPr>
        <w:t xml:space="preserve"> to be present if:</w:t>
      </w:r>
    </w:p>
    <w:p w:rsidR="00900499" w:rsidRPr="00900499" w:rsidRDefault="003F322C" w:rsidP="00900499">
      <w:pPr>
        <w:pStyle w:val="GazetteBulletList"/>
        <w:spacing w:line="280" w:lineRule="exact"/>
        <w:ind w:left="641"/>
        <w:rPr>
          <w:rFonts w:eastAsia="Calibri"/>
        </w:rPr>
      </w:pPr>
      <w:r>
        <w:rPr>
          <w:rFonts w:eastAsia="Calibri"/>
        </w:rPr>
        <w:t>m</w:t>
      </w:r>
      <w:r w:rsidR="00900499" w:rsidRPr="00900499">
        <w:rPr>
          <w:rFonts w:eastAsia="Calibri"/>
        </w:rPr>
        <w:t>ist, fog, dew or a frost have occurred</w:t>
      </w:r>
    </w:p>
    <w:p w:rsidR="00900499" w:rsidRPr="00900499" w:rsidRDefault="003F322C" w:rsidP="00900499">
      <w:pPr>
        <w:pStyle w:val="GazetteBulletList"/>
        <w:spacing w:line="280" w:lineRule="exact"/>
        <w:ind w:left="641"/>
        <w:rPr>
          <w:rFonts w:eastAsia="Calibri"/>
        </w:rPr>
      </w:pPr>
      <w:r>
        <w:rPr>
          <w:rFonts w:eastAsia="Calibri"/>
        </w:rPr>
        <w:t>s</w:t>
      </w:r>
      <w:r w:rsidR="00900499" w:rsidRPr="00900499">
        <w:rPr>
          <w:rFonts w:eastAsia="Calibri"/>
        </w:rPr>
        <w:t>moke or dust hangs in the air and moves sideways, just above the ground surface</w:t>
      </w:r>
    </w:p>
    <w:p w:rsidR="00900499" w:rsidRPr="00900499" w:rsidRDefault="003F322C" w:rsidP="00900499">
      <w:pPr>
        <w:pStyle w:val="GazetteBulletList"/>
        <w:spacing w:line="280" w:lineRule="exact"/>
        <w:ind w:left="641"/>
        <w:rPr>
          <w:rFonts w:eastAsia="Calibri"/>
        </w:rPr>
      </w:pPr>
      <w:r>
        <w:rPr>
          <w:rFonts w:eastAsia="Calibri"/>
        </w:rPr>
        <w:t>c</w:t>
      </w:r>
      <w:r w:rsidR="00900499" w:rsidRPr="00900499">
        <w:rPr>
          <w:rFonts w:eastAsia="Calibri"/>
        </w:rPr>
        <w:t>umulus clouds that have built up during the day collapse towards evening</w:t>
      </w:r>
    </w:p>
    <w:p w:rsidR="00900499" w:rsidRPr="00900499" w:rsidRDefault="003F322C" w:rsidP="00900499">
      <w:pPr>
        <w:pStyle w:val="GazetteBulletList"/>
        <w:spacing w:line="280" w:lineRule="exact"/>
        <w:ind w:left="641"/>
        <w:rPr>
          <w:rFonts w:eastAsia="Calibri"/>
        </w:rPr>
      </w:pPr>
      <w:r>
        <w:rPr>
          <w:rFonts w:eastAsia="Calibri"/>
        </w:rPr>
        <w:t>w</w:t>
      </w:r>
      <w:r w:rsidR="00900499" w:rsidRPr="00900499">
        <w:rPr>
          <w:rFonts w:eastAsia="Calibri"/>
        </w:rPr>
        <w:t>ind speed is constantly less than 11 km/hr in the evening and overnight</w:t>
      </w:r>
    </w:p>
    <w:p w:rsidR="00900499" w:rsidRPr="00900499" w:rsidRDefault="003F322C" w:rsidP="00900499">
      <w:pPr>
        <w:pStyle w:val="GazetteBulletList"/>
        <w:spacing w:line="280" w:lineRule="exact"/>
        <w:ind w:left="641"/>
        <w:rPr>
          <w:rFonts w:eastAsia="Calibri"/>
        </w:rPr>
      </w:pPr>
      <w:r>
        <w:rPr>
          <w:rFonts w:eastAsia="Calibri"/>
        </w:rPr>
        <w:t>c</w:t>
      </w:r>
      <w:r w:rsidR="00900499" w:rsidRPr="00900499">
        <w:rPr>
          <w:rFonts w:eastAsia="Calibri"/>
        </w:rPr>
        <w:t>ool off-slope breezes develop during the evening and overnight</w:t>
      </w:r>
    </w:p>
    <w:p w:rsidR="00900499" w:rsidRPr="00900499" w:rsidRDefault="003F322C" w:rsidP="00900499">
      <w:pPr>
        <w:pStyle w:val="GazetteBulletList"/>
        <w:spacing w:line="280" w:lineRule="exact"/>
        <w:ind w:left="641"/>
        <w:rPr>
          <w:rFonts w:eastAsia="Calibri"/>
        </w:rPr>
      </w:pPr>
      <w:r>
        <w:rPr>
          <w:rFonts w:eastAsia="Calibri"/>
        </w:rPr>
        <w:t>d</w:t>
      </w:r>
      <w:r w:rsidR="00900499" w:rsidRPr="00900499">
        <w:rPr>
          <w:rFonts w:eastAsia="Calibri"/>
        </w:rPr>
        <w:t>istant sounds become clearer and easier to hear</w:t>
      </w:r>
    </w:p>
    <w:p w:rsidR="00900499" w:rsidRPr="00900499" w:rsidRDefault="003F322C" w:rsidP="00900499">
      <w:pPr>
        <w:pStyle w:val="GazetteBulletList"/>
        <w:spacing w:line="280" w:lineRule="exact"/>
        <w:ind w:left="641"/>
        <w:rPr>
          <w:rFonts w:eastAsia="Calibri"/>
        </w:rPr>
      </w:pPr>
      <w:r>
        <w:rPr>
          <w:rFonts w:eastAsia="Calibri"/>
        </w:rPr>
        <w:t>a</w:t>
      </w:r>
      <w:r w:rsidR="00900499" w:rsidRPr="00900499">
        <w:rPr>
          <w:rFonts w:eastAsia="Calibri"/>
        </w:rPr>
        <w:t>romas become more distinct during the evening than during the day.</w:t>
      </w:r>
    </w:p>
    <w:p w:rsidR="00900499" w:rsidRDefault="00900499" w:rsidP="00900499">
      <w:pPr>
        <w:spacing w:before="240" w:after="240" w:line="280" w:lineRule="exact"/>
        <w:rPr>
          <w:b/>
        </w:rPr>
      </w:pPr>
      <w:r w:rsidRPr="00900499">
        <w:rPr>
          <w:b/>
        </w:rPr>
        <w:t>Spray timing</w:t>
      </w:r>
    </w:p>
    <w:p w:rsidR="00900499" w:rsidRPr="00D3130F" w:rsidRDefault="003F322C" w:rsidP="00900499">
      <w:pPr>
        <w:pStyle w:val="GazetteBulletList"/>
        <w:spacing w:line="280" w:lineRule="exact"/>
        <w:ind w:left="641"/>
        <w:rPr>
          <w:rFonts w:eastAsia="Calibri"/>
        </w:rPr>
      </w:pPr>
      <w:r>
        <w:rPr>
          <w:rFonts w:eastAsia="Calibri"/>
          <w:color w:val="000000"/>
        </w:rPr>
        <w:t>s</w:t>
      </w:r>
      <w:r w:rsidR="00900499" w:rsidRPr="00D3130F">
        <w:rPr>
          <w:rFonts w:eastAsia="Calibri"/>
          <w:color w:val="000000"/>
        </w:rPr>
        <w:t xml:space="preserve">pray during the day wherever possible. Vertical mixing of the air makes surface </w:t>
      </w:r>
      <w:r w:rsidR="00900499" w:rsidRPr="00D3130F">
        <w:rPr>
          <w:rFonts w:eastAsia="Calibri"/>
        </w:rPr>
        <w:t>temperature inversions unlikely and will reduce the risk of drift caused by</w:t>
      </w:r>
      <w:r>
        <w:rPr>
          <w:rFonts w:eastAsia="Calibri"/>
        </w:rPr>
        <w:t xml:space="preserve"> surface temperature inversions</w:t>
      </w:r>
    </w:p>
    <w:p w:rsidR="00900499" w:rsidRPr="00D3130F" w:rsidRDefault="003F322C" w:rsidP="00900499">
      <w:pPr>
        <w:pStyle w:val="GazetteBulletList"/>
        <w:spacing w:line="280" w:lineRule="exact"/>
        <w:ind w:left="641"/>
        <w:rPr>
          <w:rFonts w:eastAsia="Calibri"/>
          <w:color w:val="000000"/>
        </w:rPr>
      </w:pPr>
      <w:r>
        <w:rPr>
          <w:rFonts w:eastAsia="Calibri"/>
          <w:color w:val="000000"/>
        </w:rPr>
        <w:t>t</w:t>
      </w:r>
      <w:r w:rsidR="00900499" w:rsidRPr="00D3130F">
        <w:rPr>
          <w:rFonts w:eastAsia="Calibri"/>
          <w:color w:val="000000"/>
        </w:rPr>
        <w:t>here is a very low risk of surface temperature inversion when there is continuous overcast weather, with low and heavy cloud and/or wind speed remains above 11km/h for the whole pe</w:t>
      </w:r>
      <w:r>
        <w:rPr>
          <w:rFonts w:eastAsia="Calibri"/>
          <w:color w:val="000000"/>
        </w:rPr>
        <w:t>riod between sunset and sunrise</w:t>
      </w:r>
    </w:p>
    <w:p w:rsidR="00900499" w:rsidRPr="00D3130F" w:rsidRDefault="003F322C" w:rsidP="00900499">
      <w:pPr>
        <w:pStyle w:val="GazetteBulletList"/>
        <w:spacing w:line="280" w:lineRule="exact"/>
        <w:ind w:left="641"/>
        <w:rPr>
          <w:rFonts w:eastAsia="Calibri"/>
          <w:color w:val="000000"/>
        </w:rPr>
      </w:pPr>
      <w:r>
        <w:rPr>
          <w:rFonts w:eastAsia="Calibri"/>
          <w:color w:val="000000"/>
        </w:rPr>
        <w:t>a</w:t>
      </w:r>
      <w:r w:rsidR="00900499" w:rsidRPr="00D3130F">
        <w:rPr>
          <w:rFonts w:eastAsia="Calibri"/>
          <w:color w:val="000000"/>
        </w:rPr>
        <w:t xml:space="preserve"> lack of suitable weather conditions for spraying over extended periods is not an excuse for spraying in unsuitable conditions.</w:t>
      </w:r>
    </w:p>
    <w:p w:rsidR="00900499" w:rsidRPr="00D3130F" w:rsidRDefault="00900499" w:rsidP="00900499">
      <w:pPr>
        <w:spacing w:before="240" w:after="240" w:line="280" w:lineRule="exact"/>
        <w:rPr>
          <w:rFonts w:eastAsia="Calibri"/>
        </w:rPr>
      </w:pPr>
      <w:r w:rsidRPr="00D3130F">
        <w:rPr>
          <w:rFonts w:eastAsia="Calibri"/>
          <w:b/>
        </w:rPr>
        <w:t>DO NOT</w:t>
      </w:r>
      <w:r w:rsidRPr="00D3130F">
        <w:rPr>
          <w:rFonts w:eastAsia="Calibri"/>
        </w:rPr>
        <w:t xml:space="preserve"> apply if crop or weeds are stressed due to dry or excessively moist conditions.</w:t>
      </w:r>
    </w:p>
    <w:p w:rsidR="00900499" w:rsidRPr="00D3130F" w:rsidRDefault="00900499" w:rsidP="00900499">
      <w:pPr>
        <w:spacing w:before="240" w:after="240" w:line="280" w:lineRule="exact"/>
        <w:rPr>
          <w:rFonts w:eastAsia="Calibri"/>
        </w:rPr>
      </w:pPr>
      <w:r w:rsidRPr="00D3130F">
        <w:rPr>
          <w:rFonts w:eastAsia="Calibri"/>
          <w:b/>
        </w:rPr>
        <w:t>DO NOT</w:t>
      </w:r>
      <w:r w:rsidRPr="00D3130F">
        <w:rPr>
          <w:rFonts w:eastAsia="Calibri"/>
        </w:rPr>
        <w:t xml:space="preserve"> apply with spray droplets smaller than VERY COARSE spray droplets according to the ASAE S572.1 definition for standard nozzles.</w:t>
      </w:r>
    </w:p>
    <w:p w:rsidR="00900499" w:rsidRPr="00D3130F" w:rsidRDefault="00900499" w:rsidP="00900499">
      <w:pPr>
        <w:spacing w:before="240" w:after="240" w:line="280" w:lineRule="exact"/>
        <w:rPr>
          <w:rFonts w:eastAsia="Calibri"/>
        </w:rPr>
      </w:pPr>
      <w:r w:rsidRPr="00D3130F">
        <w:rPr>
          <w:rFonts w:eastAsia="Calibri"/>
          <w:b/>
        </w:rPr>
        <w:t>DO NOT</w:t>
      </w:r>
      <w:r w:rsidR="003F322C">
        <w:rPr>
          <w:rFonts w:eastAsia="Calibri"/>
        </w:rPr>
        <w:t xml:space="preserve"> use if rain is likely within six</w:t>
      </w:r>
      <w:r w:rsidRPr="00D3130F">
        <w:rPr>
          <w:rFonts w:eastAsia="Calibri"/>
        </w:rPr>
        <w:t xml:space="preserve"> hours.</w:t>
      </w:r>
    </w:p>
    <w:p w:rsidR="00900499" w:rsidRPr="00900499" w:rsidRDefault="00900499" w:rsidP="00900499">
      <w:pPr>
        <w:spacing w:before="240" w:after="240" w:line="280" w:lineRule="exact"/>
        <w:rPr>
          <w:rFonts w:eastAsia="Calibri"/>
          <w:b/>
        </w:rPr>
      </w:pPr>
      <w:r w:rsidRPr="00900499">
        <w:rPr>
          <w:rFonts w:eastAsia="Calibri"/>
          <w:b/>
        </w:rPr>
        <w:t>Monitoring and record keeping</w:t>
      </w:r>
    </w:p>
    <w:p w:rsidR="00900499" w:rsidRPr="00900499" w:rsidRDefault="00900499" w:rsidP="00900499">
      <w:pPr>
        <w:spacing w:before="240" w:after="240" w:line="280" w:lineRule="exact"/>
        <w:rPr>
          <w:rFonts w:eastAsia="Calibri" w:cs="Arial"/>
          <w:szCs w:val="18"/>
        </w:rPr>
      </w:pPr>
      <w:r w:rsidRPr="00D3130F">
        <w:rPr>
          <w:rFonts w:eastAsia="Calibri"/>
        </w:rPr>
        <w:t>Users of this product MUST make an accurate written record of the details of each spray application within 24 hours following application and KEEP this record for a minimum of</w:t>
      </w:r>
      <w:r w:rsidR="003F322C">
        <w:rPr>
          <w:rFonts w:eastAsia="Calibri"/>
        </w:rPr>
        <w:t xml:space="preserve"> two</w:t>
      </w:r>
      <w:r w:rsidRPr="00D3130F">
        <w:rPr>
          <w:rFonts w:eastAsia="Calibri"/>
        </w:rPr>
        <w:t xml:space="preserve"> years. The spray application details that must be </w:t>
      </w:r>
      <w:r w:rsidRPr="00D3130F">
        <w:rPr>
          <w:rFonts w:eastAsia="Calibri"/>
        </w:rPr>
        <w:lastRenderedPageBreak/>
        <w:t>recorded are: 1</w:t>
      </w:r>
      <w:r w:rsidR="003F322C">
        <w:rPr>
          <w:rFonts w:eastAsia="Calibri"/>
        </w:rPr>
        <w:t xml:space="preserve">. </w:t>
      </w:r>
      <w:r w:rsidRPr="00D3130F">
        <w:rPr>
          <w:rFonts w:eastAsia="Calibri"/>
        </w:rPr>
        <w:t>date of use with start and finish times of application; 2</w:t>
      </w:r>
      <w:r w:rsidR="003F322C">
        <w:rPr>
          <w:rFonts w:eastAsia="Calibri"/>
        </w:rPr>
        <w:t xml:space="preserve">. </w:t>
      </w:r>
      <w:r w:rsidRPr="00D3130F">
        <w:rPr>
          <w:rFonts w:eastAsia="Calibri"/>
        </w:rPr>
        <w:t>the specific location which must include address and paddock/s sprayed; 3</w:t>
      </w:r>
      <w:r w:rsidR="003F322C">
        <w:rPr>
          <w:rFonts w:eastAsia="Calibri"/>
        </w:rPr>
        <w:t xml:space="preserve">. </w:t>
      </w:r>
      <w:r w:rsidR="005C2316">
        <w:rPr>
          <w:rFonts w:eastAsia="Calibri"/>
        </w:rPr>
        <w:t>p</w:t>
      </w:r>
      <w:r w:rsidRPr="00D3130F">
        <w:rPr>
          <w:rFonts w:eastAsia="Calibri"/>
        </w:rPr>
        <w:t>roduct trade name (full name) of the product being used; 4</w:t>
      </w:r>
      <w:r w:rsidR="003F322C">
        <w:rPr>
          <w:rFonts w:eastAsia="Calibri"/>
        </w:rPr>
        <w:t xml:space="preserve">. </w:t>
      </w:r>
      <w:r w:rsidRPr="00D3130F">
        <w:rPr>
          <w:rFonts w:eastAsia="Calibri"/>
        </w:rPr>
        <w:t>rate of application which must include the amount of product used per hectare and number of hectares applied to; 5</w:t>
      </w:r>
      <w:r w:rsidR="003F322C">
        <w:rPr>
          <w:rFonts w:eastAsia="Calibri"/>
        </w:rPr>
        <w:t xml:space="preserve">. </w:t>
      </w:r>
      <w:r w:rsidRPr="00D3130F">
        <w:rPr>
          <w:rFonts w:eastAsia="Calibri"/>
        </w:rPr>
        <w:t>situation, crop or commodity to which the chemical was applied; 6</w:t>
      </w:r>
      <w:r w:rsidR="003F322C">
        <w:rPr>
          <w:rFonts w:eastAsia="Calibri"/>
        </w:rPr>
        <w:t xml:space="preserve">. </w:t>
      </w:r>
      <w:r w:rsidRPr="00D3130F">
        <w:rPr>
          <w:rFonts w:eastAsia="Calibri"/>
        </w:rPr>
        <w:t>wind speed and direction during application; 7</w:t>
      </w:r>
      <w:r w:rsidR="003F322C">
        <w:rPr>
          <w:rFonts w:eastAsia="Calibri"/>
        </w:rPr>
        <w:t xml:space="preserve">. </w:t>
      </w:r>
      <w:r w:rsidRPr="00D3130F">
        <w:rPr>
          <w:rFonts w:eastAsia="Calibri"/>
        </w:rPr>
        <w:t xml:space="preserve">air temperature and relative humidity </w:t>
      </w:r>
      <w:r w:rsidR="003F322C">
        <w:rPr>
          <w:rFonts w:eastAsia="Calibri" w:cs="Arial"/>
          <w:szCs w:val="18"/>
        </w:rPr>
        <w:t xml:space="preserve">during application; 8. </w:t>
      </w:r>
      <w:r w:rsidRPr="00900499">
        <w:rPr>
          <w:rFonts w:eastAsia="Calibri" w:cs="Arial"/>
          <w:szCs w:val="18"/>
        </w:rPr>
        <w:t>nozzle brand, model, size, type, and spray system pressure measured during application; 9</w:t>
      </w:r>
      <w:r w:rsidR="003F322C">
        <w:rPr>
          <w:rFonts w:eastAsia="Calibri" w:cs="Arial"/>
          <w:szCs w:val="18"/>
        </w:rPr>
        <w:t xml:space="preserve">. </w:t>
      </w:r>
      <w:r w:rsidRPr="00900499">
        <w:rPr>
          <w:rFonts w:eastAsia="Calibri" w:cs="Arial"/>
          <w:szCs w:val="18"/>
        </w:rPr>
        <w:t>height of spay boom from ground; 10</w:t>
      </w:r>
      <w:r w:rsidR="003F322C">
        <w:rPr>
          <w:rFonts w:eastAsia="Calibri" w:cs="Arial"/>
          <w:szCs w:val="18"/>
        </w:rPr>
        <w:t xml:space="preserve">. </w:t>
      </w:r>
      <w:r w:rsidRPr="00900499">
        <w:rPr>
          <w:rFonts w:eastAsia="Calibri" w:cs="Arial"/>
          <w:szCs w:val="18"/>
        </w:rPr>
        <w:t>name and contact details of</w:t>
      </w:r>
      <w:r w:rsidR="005C2316">
        <w:rPr>
          <w:rFonts w:eastAsia="Calibri" w:cs="Arial"/>
          <w:szCs w:val="18"/>
        </w:rPr>
        <w:t xml:space="preserve"> person applying this product (a</w:t>
      </w:r>
      <w:r w:rsidRPr="00900499">
        <w:rPr>
          <w:rFonts w:eastAsia="Calibri" w:cs="Arial"/>
          <w:szCs w:val="18"/>
        </w:rPr>
        <w:t>dditional record keeping and/or details may be required by the state or territory where this product is used).</w:t>
      </w:r>
    </w:p>
    <w:p w:rsidR="00900499" w:rsidRPr="00900499" w:rsidRDefault="00900499" w:rsidP="00900499">
      <w:pPr>
        <w:spacing w:before="240" w:after="240" w:line="280" w:lineRule="exact"/>
        <w:rPr>
          <w:rFonts w:eastAsia="Calibri" w:cs="Arial"/>
          <w:b/>
          <w:szCs w:val="18"/>
        </w:rPr>
      </w:pPr>
      <w:r w:rsidRPr="00900499">
        <w:rPr>
          <w:rFonts w:eastAsia="Calibri" w:cs="Arial"/>
          <w:b/>
          <w:szCs w:val="18"/>
        </w:rPr>
        <w:t>Watch for changes in weather conditions. Stop spraying immediately if a surface temperature inversion occurs or if spraying conditions become unsuitable for any other reason.</w:t>
      </w:r>
    </w:p>
    <w:p w:rsidR="00900499" w:rsidRPr="005C2316" w:rsidRDefault="00900499" w:rsidP="005C2316">
      <w:pPr>
        <w:pBdr>
          <w:top w:val="single" w:sz="4" w:space="1" w:color="auto"/>
          <w:left w:val="single" w:sz="4" w:space="0" w:color="auto"/>
          <w:bottom w:val="single" w:sz="4" w:space="1" w:color="auto"/>
          <w:right w:val="single" w:sz="4" w:space="4" w:color="auto"/>
        </w:pBdr>
        <w:spacing w:after="160" w:line="259" w:lineRule="auto"/>
        <w:rPr>
          <w:rFonts w:eastAsia="Calibri" w:cs="Arial"/>
          <w:b/>
          <w:sz w:val="20"/>
          <w:szCs w:val="22"/>
        </w:rPr>
      </w:pPr>
      <w:r w:rsidRPr="005C2316">
        <w:rPr>
          <w:rFonts w:eastAsia="Calibri" w:cs="Arial"/>
          <w:b/>
          <w:sz w:val="20"/>
          <w:szCs w:val="22"/>
        </w:rPr>
        <w:t>ADVISORY FOR BOOM SPRAYER USE IN CEREALS, FALLOW AND PASTURE 1</w:t>
      </w:r>
      <w:r w:rsidRPr="005C2316">
        <w:rPr>
          <w:rFonts w:eastAsia="Calibri" w:cs="Arial"/>
          <w:b/>
          <w:sz w:val="20"/>
          <w:szCs w:val="22"/>
          <w:vertAlign w:val="superscript"/>
        </w:rPr>
        <w:t>ST</w:t>
      </w:r>
      <w:r w:rsidRPr="005C2316">
        <w:rPr>
          <w:rFonts w:eastAsia="Calibri" w:cs="Arial"/>
          <w:b/>
          <w:sz w:val="20"/>
          <w:szCs w:val="22"/>
        </w:rPr>
        <w:t xml:space="preserve"> OCTOBER TO 15 APRIL</w:t>
      </w:r>
    </w:p>
    <w:p w:rsidR="00900499" w:rsidRPr="005C2316" w:rsidRDefault="00900499" w:rsidP="005C2316">
      <w:pPr>
        <w:pBdr>
          <w:top w:val="single" w:sz="4" w:space="1" w:color="auto"/>
          <w:left w:val="single" w:sz="4" w:space="0" w:color="auto"/>
          <w:bottom w:val="single" w:sz="4" w:space="1" w:color="auto"/>
          <w:right w:val="single" w:sz="4" w:space="4" w:color="auto"/>
        </w:pBdr>
        <w:spacing w:after="160" w:line="259" w:lineRule="auto"/>
        <w:rPr>
          <w:rFonts w:eastAsia="Calibri" w:cs="Arial"/>
          <w:sz w:val="20"/>
          <w:szCs w:val="22"/>
        </w:rPr>
      </w:pPr>
      <w:r w:rsidRPr="005C2316">
        <w:rPr>
          <w:rFonts w:eastAsia="Calibri" w:cs="Arial"/>
          <w:sz w:val="20"/>
          <w:szCs w:val="22"/>
        </w:rPr>
        <w:t>USE IN CEREALS, FALLOW AND PASTURES DURING THE PERIOD</w:t>
      </w:r>
      <w:r w:rsidRPr="005C2316">
        <w:rPr>
          <w:rFonts w:eastAsia="Calibri" w:cs="Arial"/>
          <w:b/>
          <w:sz w:val="20"/>
          <w:szCs w:val="22"/>
        </w:rPr>
        <w:t xml:space="preserve"> 3</w:t>
      </w:r>
      <w:r w:rsidRPr="005C2316">
        <w:rPr>
          <w:rFonts w:eastAsia="Calibri" w:cs="Arial"/>
          <w:b/>
          <w:sz w:val="20"/>
          <w:szCs w:val="22"/>
          <w:vertAlign w:val="superscript"/>
        </w:rPr>
        <w:t>rd</w:t>
      </w:r>
      <w:r w:rsidRPr="005C2316">
        <w:rPr>
          <w:rFonts w:eastAsia="Calibri" w:cs="Arial"/>
          <w:b/>
          <w:sz w:val="20"/>
          <w:szCs w:val="22"/>
        </w:rPr>
        <w:t xml:space="preserve"> OCTOBER TO 15</w:t>
      </w:r>
      <w:r w:rsidRPr="005C2316">
        <w:rPr>
          <w:rFonts w:eastAsia="Calibri" w:cs="Arial"/>
          <w:b/>
          <w:sz w:val="20"/>
          <w:szCs w:val="22"/>
          <w:vertAlign w:val="superscript"/>
        </w:rPr>
        <w:t>TH</w:t>
      </w:r>
      <w:r w:rsidRPr="005C2316">
        <w:rPr>
          <w:rFonts w:eastAsia="Calibri" w:cs="Arial"/>
          <w:b/>
          <w:sz w:val="20"/>
          <w:szCs w:val="22"/>
        </w:rPr>
        <w:t xml:space="preserve"> APRIL, </w:t>
      </w:r>
      <w:r w:rsidR="005C2316">
        <w:rPr>
          <w:rFonts w:eastAsia="Calibri" w:cs="Arial"/>
          <w:sz w:val="20"/>
          <w:szCs w:val="22"/>
        </w:rPr>
        <w:t>IT IS ADVISED TO:</w:t>
      </w:r>
    </w:p>
    <w:p w:rsidR="00900499" w:rsidRPr="005C2316" w:rsidRDefault="00900499" w:rsidP="005C2316">
      <w:pPr>
        <w:pBdr>
          <w:top w:val="single" w:sz="4" w:space="1" w:color="auto"/>
          <w:left w:val="single" w:sz="4" w:space="0" w:color="auto"/>
          <w:bottom w:val="single" w:sz="4" w:space="1" w:color="auto"/>
          <w:right w:val="single" w:sz="4" w:space="4" w:color="auto"/>
        </w:pBdr>
        <w:spacing w:after="160" w:line="259" w:lineRule="auto"/>
        <w:rPr>
          <w:rFonts w:eastAsia="Calibri" w:cs="Arial"/>
          <w:b/>
          <w:sz w:val="20"/>
          <w:szCs w:val="22"/>
        </w:rPr>
      </w:pPr>
      <w:r w:rsidRPr="005C2316">
        <w:rPr>
          <w:rFonts w:eastAsia="Calibri" w:cs="Arial"/>
          <w:sz w:val="20"/>
          <w:szCs w:val="22"/>
        </w:rPr>
        <w:t>USE NOZZLES THAT PRODUCE</w:t>
      </w:r>
      <w:r w:rsidRPr="005C2316">
        <w:rPr>
          <w:rFonts w:eastAsia="Calibri" w:cs="Arial"/>
          <w:b/>
          <w:sz w:val="20"/>
          <w:szCs w:val="22"/>
        </w:rPr>
        <w:t xml:space="preserve"> EXTREMELY COARSE (XC) TO ULTRA COARSE (UC) DROPLETS.</w:t>
      </w:r>
    </w:p>
    <w:p w:rsidR="00900499" w:rsidRPr="005C2316" w:rsidRDefault="00900499" w:rsidP="005C2316">
      <w:pPr>
        <w:pBdr>
          <w:top w:val="single" w:sz="4" w:space="1" w:color="auto"/>
          <w:left w:val="single" w:sz="4" w:space="0" w:color="auto"/>
          <w:bottom w:val="single" w:sz="4" w:space="1" w:color="auto"/>
          <w:right w:val="single" w:sz="4" w:space="4" w:color="auto"/>
        </w:pBdr>
        <w:spacing w:after="160" w:line="259" w:lineRule="auto"/>
        <w:rPr>
          <w:rFonts w:eastAsia="Calibri" w:cs="Arial"/>
          <w:sz w:val="20"/>
          <w:szCs w:val="22"/>
        </w:rPr>
      </w:pPr>
      <w:r w:rsidRPr="005C2316">
        <w:rPr>
          <w:rFonts w:eastAsia="Calibri" w:cs="Arial"/>
          <w:sz w:val="20"/>
          <w:szCs w:val="22"/>
        </w:rPr>
        <w:t>USE HIGHER WATER RATES PER HA, TO GIVE BETTER EFFICACY.</w:t>
      </w:r>
    </w:p>
    <w:p w:rsidR="00900499" w:rsidRPr="005C2316" w:rsidRDefault="00900499" w:rsidP="005C2316">
      <w:pPr>
        <w:pBdr>
          <w:top w:val="single" w:sz="4" w:space="1" w:color="auto"/>
          <w:left w:val="single" w:sz="4" w:space="0" w:color="auto"/>
          <w:bottom w:val="single" w:sz="4" w:space="1" w:color="auto"/>
          <w:right w:val="single" w:sz="4" w:space="4" w:color="auto"/>
        </w:pBdr>
        <w:spacing w:after="160" w:line="259" w:lineRule="auto"/>
        <w:rPr>
          <w:rFonts w:eastAsia="Calibri" w:cs="Arial"/>
          <w:sz w:val="20"/>
          <w:szCs w:val="22"/>
        </w:rPr>
      </w:pPr>
      <w:r w:rsidRPr="005C2316">
        <w:rPr>
          <w:rFonts w:eastAsia="Calibri" w:cs="Arial"/>
          <w:sz w:val="20"/>
          <w:szCs w:val="22"/>
        </w:rPr>
        <w:t>USE SLOWER APPLICATION SPEEDS TO ALLOW OPERATORS TO LOWER BOOM HEIGHTS.</w:t>
      </w:r>
    </w:p>
    <w:p w:rsidR="00900499" w:rsidRPr="005C2316" w:rsidRDefault="00900499" w:rsidP="005C2316">
      <w:pPr>
        <w:pBdr>
          <w:top w:val="single" w:sz="4" w:space="1" w:color="auto"/>
          <w:left w:val="single" w:sz="4" w:space="0" w:color="auto"/>
          <w:bottom w:val="single" w:sz="4" w:space="1" w:color="auto"/>
          <w:right w:val="single" w:sz="4" w:space="4" w:color="auto"/>
        </w:pBdr>
        <w:spacing w:after="160" w:line="259" w:lineRule="auto"/>
        <w:rPr>
          <w:rFonts w:eastAsia="Calibri" w:cs="Arial"/>
          <w:sz w:val="20"/>
          <w:szCs w:val="22"/>
        </w:rPr>
      </w:pPr>
      <w:r w:rsidRPr="005C2316">
        <w:rPr>
          <w:rFonts w:eastAsia="Calibri" w:cs="Arial"/>
          <w:sz w:val="20"/>
          <w:szCs w:val="22"/>
        </w:rPr>
        <w:t xml:space="preserve">INCREASING DROPLET SIZE AND WATER RATES WHILE REDUCING APPLICATION SPEED WILL ASSIST IN MITIGATING OFF TARGET INVERSION DRIFT DURING SUMMER SPRAYING. EXTREMELY COARSE DROPLETS WILL </w:t>
      </w:r>
      <w:r w:rsidR="005C2316">
        <w:rPr>
          <w:rFonts w:eastAsia="Calibri" w:cs="Arial"/>
          <w:sz w:val="20"/>
          <w:szCs w:val="22"/>
        </w:rPr>
        <w:t>PRODUCE &lt;3% DRIFTABLE DROPLETS.</w:t>
      </w:r>
    </w:p>
    <w:p w:rsidR="00900499" w:rsidRDefault="00900499" w:rsidP="00900499">
      <w:pPr>
        <w:spacing w:before="240" w:after="240" w:line="280" w:lineRule="exact"/>
        <w:sectPr w:rsidR="00900499" w:rsidSect="00876758">
          <w:pgSz w:w="11907" w:h="16839" w:code="9"/>
          <w:pgMar w:top="1440" w:right="1134" w:bottom="1440" w:left="1134" w:header="709" w:footer="709" w:gutter="0"/>
          <w:cols w:space="708"/>
          <w:docGrid w:linePitch="360"/>
        </w:sectPr>
      </w:pPr>
    </w:p>
    <w:p w:rsidR="00900499" w:rsidRDefault="00900499" w:rsidP="00900499">
      <w:pPr>
        <w:pStyle w:val="GazetteHeading1"/>
        <w:spacing w:after="240" w:line="280" w:lineRule="exact"/>
        <w:jc w:val="left"/>
      </w:pPr>
      <w:bookmarkStart w:id="9" w:name="_Toc20811419"/>
      <w:r>
        <w:lastRenderedPageBreak/>
        <w:t>Division 3</w:t>
      </w:r>
      <w:r w:rsidR="00931EA9">
        <w:t>—</w:t>
      </w:r>
      <w:r>
        <w:t>Group-specific instructions applicable to a relevant 2,4-D product</w:t>
      </w:r>
      <w:bookmarkEnd w:id="9"/>
    </w:p>
    <w:p w:rsidR="00900499" w:rsidRPr="00900499" w:rsidRDefault="005C2316" w:rsidP="00900499">
      <w:pPr>
        <w:pStyle w:val="NumberLevel1"/>
        <w:rPr>
          <w:sz w:val="18"/>
          <w:lang w:val="en-US"/>
        </w:rPr>
      </w:pPr>
      <w:r>
        <w:rPr>
          <w:sz w:val="18"/>
          <w:lang w:val="en-US" w:eastAsia="en-US"/>
        </w:rPr>
        <w:t>t</w:t>
      </w:r>
      <w:r w:rsidR="00900499" w:rsidRPr="00900499">
        <w:rPr>
          <w:sz w:val="18"/>
          <w:lang w:val="en-US" w:eastAsia="en-US"/>
        </w:rPr>
        <w:t>he instructions in this Division apply as a condition of use for a relevant 2,4-D product if it is a member of a group mentioned in the title of a table in this Division.</w:t>
      </w:r>
    </w:p>
    <w:p w:rsidR="00900499" w:rsidRPr="005C2316" w:rsidRDefault="00900499" w:rsidP="005C2316">
      <w:pPr>
        <w:pStyle w:val="LegislativeNote"/>
        <w:ind w:left="1778" w:hanging="1418"/>
        <w:rPr>
          <w:rFonts w:ascii="Arial" w:hAnsi="Arial" w:cs="Arial"/>
          <w:lang w:val="en-US"/>
        </w:rPr>
      </w:pPr>
      <w:r w:rsidRPr="005C2316">
        <w:rPr>
          <w:rFonts w:ascii="Arial" w:hAnsi="Arial" w:cs="Arial"/>
          <w:lang w:val="en-US"/>
        </w:rPr>
        <w:t>Note: The Group of which a relevant 2,4-D product is a member is set out in column 4 of the table at Part 3 of this notice.</w:t>
      </w:r>
    </w:p>
    <w:p w:rsidR="00900499" w:rsidRPr="00900499" w:rsidRDefault="00900499" w:rsidP="00931EA9">
      <w:pPr>
        <w:pStyle w:val="GazetteHeading2"/>
        <w:rPr>
          <w:rFonts w:eastAsia="Calibri"/>
        </w:rPr>
      </w:pPr>
      <w:r w:rsidRPr="00900499">
        <w:rPr>
          <w:rFonts w:eastAsia="Calibri"/>
        </w:rPr>
        <w:t>BOOM SPRAYERS (ground application)</w:t>
      </w:r>
    </w:p>
    <w:p w:rsidR="00900499" w:rsidRPr="001847BE" w:rsidRDefault="00900499" w:rsidP="00900499">
      <w:pPr>
        <w:spacing w:before="240" w:after="240" w:line="280" w:lineRule="exact"/>
        <w:rPr>
          <w:rFonts w:eastAsia="Calibri"/>
        </w:rPr>
      </w:pPr>
      <w:r w:rsidRPr="00900499">
        <w:rPr>
          <w:rFonts w:eastAsia="Calibri"/>
          <w:b/>
        </w:rPr>
        <w:t>DO NOT</w:t>
      </w:r>
      <w:r w:rsidRPr="001847BE">
        <w:rPr>
          <w:rFonts w:eastAsia="Calibri"/>
        </w:rPr>
        <w:t xml:space="preserve"> apply by a boom sprayer unless the following requirements are met:</w:t>
      </w:r>
    </w:p>
    <w:p w:rsidR="00900499" w:rsidRPr="001847BE" w:rsidRDefault="00900499" w:rsidP="00900499">
      <w:pPr>
        <w:pStyle w:val="GazetteBulletList"/>
        <w:spacing w:before="240" w:after="240" w:line="280" w:lineRule="exact"/>
        <w:ind w:left="641"/>
        <w:rPr>
          <w:rFonts w:eastAsia="Calibri"/>
        </w:rPr>
      </w:pPr>
      <w:r w:rsidRPr="001847BE">
        <w:rPr>
          <w:rFonts w:eastAsia="Calibri"/>
        </w:rPr>
        <w:t>spray droplets not smaller than a VERY COARSE (VC) spray droplet size category (minimum XC between 3 October and 15 April</w:t>
      </w:r>
      <w:r w:rsidR="003F322C">
        <w:rPr>
          <w:rFonts w:eastAsia="Calibri"/>
        </w:rPr>
        <w:t>—</w:t>
      </w:r>
      <w:r w:rsidRPr="001847BE">
        <w:rPr>
          <w:rFonts w:eastAsia="Calibri"/>
        </w:rPr>
        <w:t>advisory)</w:t>
      </w:r>
    </w:p>
    <w:p w:rsidR="00900499" w:rsidRPr="001847BE" w:rsidRDefault="00900499" w:rsidP="00900499">
      <w:pPr>
        <w:pStyle w:val="GazetteBulletList"/>
        <w:spacing w:before="240" w:after="240" w:line="280" w:lineRule="exact"/>
        <w:ind w:left="641"/>
        <w:rPr>
          <w:rFonts w:eastAsia="Calibri"/>
        </w:rPr>
      </w:pPr>
      <w:r w:rsidRPr="001847BE">
        <w:rPr>
          <w:rFonts w:eastAsia="Calibri"/>
        </w:rPr>
        <w:t>boom heights 0.5 metres or lower above the target canopy (</w:t>
      </w:r>
      <w:r w:rsidR="00FB3653">
        <w:rPr>
          <w:rFonts w:eastAsia="Calibri"/>
        </w:rPr>
        <w:t>t</w:t>
      </w:r>
      <w:r w:rsidRPr="001847BE">
        <w:rPr>
          <w:rFonts w:eastAsia="Calibri"/>
        </w:rPr>
        <w:t>he higher of either the crop canopy or the targeted weeds)</w:t>
      </w:r>
    </w:p>
    <w:p w:rsidR="00900499" w:rsidRPr="001847BE" w:rsidRDefault="00900499" w:rsidP="00900499">
      <w:pPr>
        <w:pStyle w:val="GazetteBulletList"/>
        <w:spacing w:before="240" w:after="240" w:line="280" w:lineRule="exact"/>
        <w:ind w:left="641"/>
        <w:rPr>
          <w:rFonts w:eastAsia="Calibri"/>
        </w:rPr>
      </w:pPr>
      <w:r w:rsidRPr="001847BE">
        <w:rPr>
          <w:rFonts w:eastAsia="Calibri"/>
        </w:rPr>
        <w:t>minimum distances between the application site and downwind sensitive aquatic and wetland areas including aquacultural ponds, surface streams and rivers (see Aquatic ‘Downwind mandatory no-spray zone’ section of the following table titled ‘Buffer zones f</w:t>
      </w:r>
      <w:r w:rsidR="00931EA9">
        <w:rPr>
          <w:rFonts w:eastAsia="Calibri"/>
        </w:rPr>
        <w:t>or boom sprayers’) are observed</w:t>
      </w:r>
    </w:p>
    <w:p w:rsidR="00900499" w:rsidRPr="001847BE" w:rsidRDefault="00900499" w:rsidP="00900499">
      <w:pPr>
        <w:pStyle w:val="GazetteBulletList"/>
        <w:spacing w:before="240" w:after="240" w:line="280" w:lineRule="exact"/>
        <w:ind w:left="641"/>
        <w:rPr>
          <w:rFonts w:eastAsia="Calibri"/>
        </w:rPr>
      </w:pPr>
      <w:r w:rsidRPr="001847BE">
        <w:rPr>
          <w:rFonts w:eastAsia="Calibri"/>
        </w:rPr>
        <w:t>minimum distances between the application site and downwind sensitive crops, gardens, landscaping vegetation, protected native vegetation or protected animal habitat (see Terrestrial ‘Downwind mandatory no-spray zone’ section of the following table titled ‘Buffer zones for boom sprayers’) are observed. The buffer zones provide guidance but may not always be completely protective of all agricultural crops.</w:t>
      </w:r>
    </w:p>
    <w:p w:rsidR="00900499" w:rsidRPr="00900499" w:rsidRDefault="00900499" w:rsidP="00900499">
      <w:pPr>
        <w:spacing w:before="240" w:after="240" w:line="280" w:lineRule="exact"/>
        <w:rPr>
          <w:b/>
          <w:u w:val="single"/>
        </w:rPr>
      </w:pPr>
      <w:r w:rsidRPr="00900499">
        <w:rPr>
          <w:b/>
          <w:u w:val="single"/>
        </w:rPr>
        <w:t>BUFFER ZONES FOR BOOM SPRAYERS:</w:t>
      </w:r>
    </w:p>
    <w:p w:rsidR="00900499" w:rsidRPr="001847BE" w:rsidRDefault="00900499" w:rsidP="00900499">
      <w:pPr>
        <w:spacing w:before="240" w:after="240" w:line="280" w:lineRule="exact"/>
        <w:rPr>
          <w:u w:color="000000"/>
        </w:rPr>
      </w:pPr>
      <w:r w:rsidRPr="001847BE">
        <w:rPr>
          <w:u w:color="000000"/>
        </w:rPr>
        <w:t xml:space="preserve">Group 2 (300 g 2,4-D/L as the IPA salt): </w:t>
      </w:r>
    </w:p>
    <w:tbl>
      <w:tblPr>
        <w:tblStyle w:val="TableGrid5"/>
        <w:tblW w:w="5000" w:type="pct"/>
        <w:tblLook w:val="04A0" w:firstRow="1" w:lastRow="0" w:firstColumn="1" w:lastColumn="0" w:noHBand="0" w:noVBand="1"/>
        <w:tblCaption w:val="Buffer zones for boom sprayers"/>
      </w:tblPr>
      <w:tblGrid>
        <w:gridCol w:w="2935"/>
        <w:gridCol w:w="3374"/>
        <w:gridCol w:w="3320"/>
      </w:tblGrid>
      <w:tr w:rsidR="00900499" w:rsidRPr="001847BE" w:rsidTr="005C2316">
        <w:trPr>
          <w:tblHeader/>
        </w:trPr>
        <w:tc>
          <w:tcPr>
            <w:tcW w:w="1524"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476" w:type="pct"/>
            <w:gridSpan w:val="2"/>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524" w:type="pct"/>
            <w:vMerge/>
            <w:shd w:val="clear" w:color="auto" w:fill="BFBFBF" w:themeFill="background1" w:themeFillShade="BF"/>
          </w:tcPr>
          <w:p w:rsidR="00900499" w:rsidRPr="001847BE" w:rsidRDefault="00900499" w:rsidP="00931EA9">
            <w:pPr>
              <w:pStyle w:val="GazetteTableHeading"/>
            </w:pPr>
          </w:p>
        </w:tc>
        <w:tc>
          <w:tcPr>
            <w:tcW w:w="1752" w:type="pct"/>
            <w:shd w:val="clear" w:color="auto" w:fill="BFBFBF" w:themeFill="background1" w:themeFillShade="BF"/>
          </w:tcPr>
          <w:p w:rsidR="00900499" w:rsidRPr="001847BE" w:rsidRDefault="00900499" w:rsidP="00931EA9">
            <w:pPr>
              <w:pStyle w:val="GazetteTableHeading"/>
            </w:pPr>
            <w:r w:rsidRPr="001847BE">
              <w:t>Aquatic</w:t>
            </w:r>
          </w:p>
        </w:tc>
        <w:tc>
          <w:tcPr>
            <w:tcW w:w="1724"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5C2316">
        <w:tc>
          <w:tcPr>
            <w:tcW w:w="5000" w:type="pct"/>
            <w:gridSpan w:val="3"/>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5C2316">
        <w:tc>
          <w:tcPr>
            <w:tcW w:w="1524" w:type="pct"/>
          </w:tcPr>
          <w:p w:rsidR="00900499" w:rsidRPr="001847BE" w:rsidRDefault="00900499" w:rsidP="00900499">
            <w:pPr>
              <w:pStyle w:val="GazetteTableText"/>
            </w:pPr>
            <w:r w:rsidRPr="001847BE">
              <w:t>Up to 2.5 L (750 g ae/ha)</w:t>
            </w:r>
          </w:p>
        </w:tc>
        <w:tc>
          <w:tcPr>
            <w:tcW w:w="1752" w:type="pct"/>
          </w:tcPr>
          <w:p w:rsidR="00900499" w:rsidRPr="001847BE" w:rsidRDefault="00900499" w:rsidP="00900499">
            <w:pPr>
              <w:pStyle w:val="GazetteTableText"/>
            </w:pPr>
            <w:r w:rsidRPr="001847BE">
              <w:t>10 metres</w:t>
            </w:r>
          </w:p>
        </w:tc>
        <w:tc>
          <w:tcPr>
            <w:tcW w:w="1724" w:type="pct"/>
          </w:tcPr>
          <w:p w:rsidR="00900499" w:rsidRPr="001847BE" w:rsidRDefault="00900499" w:rsidP="00900499">
            <w:pPr>
              <w:pStyle w:val="GazetteTableText"/>
            </w:pPr>
            <w:r w:rsidRPr="001847BE">
              <w:t>10 metres</w:t>
            </w:r>
          </w:p>
        </w:tc>
      </w:tr>
      <w:tr w:rsidR="00900499" w:rsidRPr="001847BE" w:rsidTr="005C2316">
        <w:tc>
          <w:tcPr>
            <w:tcW w:w="1524" w:type="pct"/>
          </w:tcPr>
          <w:p w:rsidR="00900499" w:rsidRPr="001847BE" w:rsidRDefault="00900499" w:rsidP="00900499">
            <w:pPr>
              <w:pStyle w:val="GazetteTableText"/>
            </w:pPr>
            <w:r w:rsidRPr="001847BE">
              <w:t>Up to 2.9 L (880 g ae/ha)</w:t>
            </w:r>
          </w:p>
        </w:tc>
        <w:tc>
          <w:tcPr>
            <w:tcW w:w="1752" w:type="pct"/>
          </w:tcPr>
          <w:p w:rsidR="00900499" w:rsidRPr="001847BE" w:rsidRDefault="00900499" w:rsidP="00900499">
            <w:pPr>
              <w:pStyle w:val="GazetteTableText"/>
            </w:pPr>
            <w:r w:rsidRPr="001847BE">
              <w:t>15 metres</w:t>
            </w:r>
          </w:p>
        </w:tc>
        <w:tc>
          <w:tcPr>
            <w:tcW w:w="1724" w:type="pct"/>
          </w:tcPr>
          <w:p w:rsidR="00900499" w:rsidRPr="001847BE" w:rsidRDefault="00900499" w:rsidP="00900499">
            <w:pPr>
              <w:pStyle w:val="GazetteTableText"/>
            </w:pPr>
            <w:r w:rsidRPr="001847BE">
              <w:t>15 metres</w:t>
            </w:r>
          </w:p>
        </w:tc>
      </w:tr>
      <w:tr w:rsidR="00900499" w:rsidRPr="001847BE" w:rsidTr="005C2316">
        <w:tc>
          <w:tcPr>
            <w:tcW w:w="1524" w:type="pct"/>
          </w:tcPr>
          <w:p w:rsidR="00900499" w:rsidRPr="001847BE" w:rsidRDefault="00900499" w:rsidP="00900499">
            <w:pPr>
              <w:pStyle w:val="GazetteTableText"/>
            </w:pPr>
            <w:r w:rsidRPr="001847BE">
              <w:t>Up to 3.5 L (1080 g ae/ha)</w:t>
            </w:r>
          </w:p>
        </w:tc>
        <w:tc>
          <w:tcPr>
            <w:tcW w:w="1752" w:type="pct"/>
          </w:tcPr>
          <w:p w:rsidR="00900499" w:rsidRPr="001847BE" w:rsidRDefault="00900499" w:rsidP="00900499">
            <w:pPr>
              <w:pStyle w:val="GazetteTableText"/>
            </w:pPr>
            <w:r w:rsidRPr="001847BE">
              <w:t>20 metres</w:t>
            </w:r>
          </w:p>
        </w:tc>
        <w:tc>
          <w:tcPr>
            <w:tcW w:w="1724" w:type="pct"/>
          </w:tcPr>
          <w:p w:rsidR="00900499" w:rsidRPr="001847BE" w:rsidRDefault="00900499" w:rsidP="00900499">
            <w:pPr>
              <w:pStyle w:val="GazetteTableText"/>
            </w:pPr>
            <w:r w:rsidRPr="001847BE">
              <w:t>20 metres</w:t>
            </w:r>
          </w:p>
        </w:tc>
      </w:tr>
      <w:tr w:rsidR="00900499" w:rsidRPr="001847BE" w:rsidTr="005C2316">
        <w:tc>
          <w:tcPr>
            <w:tcW w:w="5000" w:type="pct"/>
            <w:gridSpan w:val="3"/>
            <w:shd w:val="clear" w:color="auto" w:fill="A6A6A6"/>
          </w:tcPr>
          <w:p w:rsidR="00900499" w:rsidRPr="001847BE" w:rsidRDefault="00900499" w:rsidP="00900499">
            <w:pPr>
              <w:pStyle w:val="GazetteTableText"/>
            </w:pPr>
            <w:r w:rsidRPr="001847BE">
              <w:t>Tropical &amp; subtropical uses: Sugarcane</w:t>
            </w:r>
          </w:p>
        </w:tc>
      </w:tr>
      <w:tr w:rsidR="00900499" w:rsidRPr="001847BE" w:rsidTr="005C2316">
        <w:tc>
          <w:tcPr>
            <w:tcW w:w="1524" w:type="pct"/>
          </w:tcPr>
          <w:p w:rsidR="00900499" w:rsidRPr="001847BE" w:rsidRDefault="00900499" w:rsidP="00900499">
            <w:pPr>
              <w:pStyle w:val="GazetteTableText"/>
            </w:pPr>
            <w:r w:rsidRPr="001847BE">
              <w:t>Up to 3.5 L (1080 g ae/ha)</w:t>
            </w:r>
          </w:p>
        </w:tc>
        <w:tc>
          <w:tcPr>
            <w:tcW w:w="1752" w:type="pct"/>
          </w:tcPr>
          <w:p w:rsidR="00900499" w:rsidRPr="001847BE" w:rsidRDefault="00900499" w:rsidP="00900499">
            <w:pPr>
              <w:pStyle w:val="GazetteTableText"/>
            </w:pPr>
            <w:r w:rsidRPr="001847BE">
              <w:t>20 metres</w:t>
            </w:r>
          </w:p>
        </w:tc>
        <w:tc>
          <w:tcPr>
            <w:tcW w:w="1724" w:type="pct"/>
          </w:tcPr>
          <w:p w:rsidR="00900499" w:rsidRPr="001847BE" w:rsidRDefault="00900499" w:rsidP="00900499">
            <w:pPr>
              <w:pStyle w:val="GazetteTableText"/>
            </w:pPr>
            <w:r w:rsidRPr="001847BE">
              <w:t>20 metres</w:t>
            </w:r>
          </w:p>
        </w:tc>
      </w:tr>
      <w:tr w:rsidR="00900499" w:rsidRPr="001847BE" w:rsidTr="005C2316">
        <w:tc>
          <w:tcPr>
            <w:tcW w:w="1524" w:type="pct"/>
          </w:tcPr>
          <w:p w:rsidR="00900499" w:rsidRPr="001847BE" w:rsidRDefault="00900499" w:rsidP="00900499">
            <w:pPr>
              <w:pStyle w:val="GazetteTableText"/>
            </w:pPr>
            <w:r w:rsidRPr="001847BE">
              <w:t>Up to 7.3 L (2220 g ae/ha)</w:t>
            </w:r>
          </w:p>
        </w:tc>
        <w:tc>
          <w:tcPr>
            <w:tcW w:w="1752" w:type="pct"/>
          </w:tcPr>
          <w:p w:rsidR="00900499" w:rsidRPr="001847BE" w:rsidRDefault="00900499" w:rsidP="00900499">
            <w:pPr>
              <w:pStyle w:val="GazetteTableText"/>
            </w:pPr>
            <w:r w:rsidRPr="001847BE">
              <w:t>35 metres</w:t>
            </w:r>
          </w:p>
        </w:tc>
        <w:tc>
          <w:tcPr>
            <w:tcW w:w="1724" w:type="pct"/>
          </w:tcPr>
          <w:p w:rsidR="00900499" w:rsidRPr="001847BE" w:rsidRDefault="00900499" w:rsidP="00900499">
            <w:pPr>
              <w:pStyle w:val="GazetteTableText"/>
            </w:pPr>
            <w:r w:rsidRPr="001847BE">
              <w:t>30 metres</w:t>
            </w:r>
          </w:p>
        </w:tc>
      </w:tr>
      <w:tr w:rsidR="00900499" w:rsidRPr="001847BE" w:rsidTr="005C2316">
        <w:tc>
          <w:tcPr>
            <w:tcW w:w="5000" w:type="pct"/>
            <w:gridSpan w:val="3"/>
            <w:shd w:val="clear" w:color="auto" w:fill="A6A6A6"/>
          </w:tcPr>
          <w:p w:rsidR="00900499" w:rsidRPr="001847BE" w:rsidRDefault="00900499" w:rsidP="00900499">
            <w:pPr>
              <w:pStyle w:val="GazetteTableText"/>
            </w:pPr>
            <w:r w:rsidRPr="001847BE">
              <w:t>Tropical &amp; subtropical uses: Peanuts</w:t>
            </w:r>
          </w:p>
        </w:tc>
      </w:tr>
      <w:tr w:rsidR="00900499" w:rsidRPr="001847BE" w:rsidTr="005C2316">
        <w:tc>
          <w:tcPr>
            <w:tcW w:w="1524" w:type="pct"/>
          </w:tcPr>
          <w:p w:rsidR="00900499" w:rsidRPr="001847BE" w:rsidRDefault="00900499" w:rsidP="00900499">
            <w:pPr>
              <w:pStyle w:val="GazetteTableText"/>
            </w:pPr>
            <w:r w:rsidRPr="001847BE">
              <w:t>Up to 7.5 L (2250 g ae/ha)</w:t>
            </w:r>
          </w:p>
        </w:tc>
        <w:tc>
          <w:tcPr>
            <w:tcW w:w="1752" w:type="pct"/>
          </w:tcPr>
          <w:p w:rsidR="00900499" w:rsidRPr="001847BE" w:rsidRDefault="00900499" w:rsidP="00900499">
            <w:pPr>
              <w:pStyle w:val="GazetteTableText"/>
            </w:pPr>
            <w:r w:rsidRPr="001847BE">
              <w:t>35 metres</w:t>
            </w:r>
          </w:p>
        </w:tc>
        <w:tc>
          <w:tcPr>
            <w:tcW w:w="1724" w:type="pct"/>
          </w:tcPr>
          <w:p w:rsidR="00900499" w:rsidRPr="001847BE" w:rsidRDefault="00900499" w:rsidP="00900499">
            <w:pPr>
              <w:pStyle w:val="GazetteTableText"/>
            </w:pPr>
            <w:r w:rsidRPr="001847BE">
              <w:t>30 metres</w:t>
            </w:r>
          </w:p>
        </w:tc>
      </w:tr>
      <w:tr w:rsidR="00900499" w:rsidRPr="001847BE" w:rsidTr="005C2316">
        <w:tc>
          <w:tcPr>
            <w:tcW w:w="5000" w:type="pct"/>
            <w:gridSpan w:val="3"/>
            <w:shd w:val="clear" w:color="auto" w:fill="A6A6A6"/>
          </w:tcPr>
          <w:p w:rsidR="00900499" w:rsidRPr="001847BE" w:rsidRDefault="00900499" w:rsidP="00900499">
            <w:pPr>
              <w:pStyle w:val="GazetteTableText"/>
            </w:pPr>
            <w:r w:rsidRPr="001847BE">
              <w:t>Pasture</w:t>
            </w:r>
          </w:p>
        </w:tc>
      </w:tr>
      <w:tr w:rsidR="00900499" w:rsidRPr="001847BE" w:rsidTr="005C2316">
        <w:tc>
          <w:tcPr>
            <w:tcW w:w="1524" w:type="pct"/>
          </w:tcPr>
          <w:p w:rsidR="00900499" w:rsidRPr="001847BE" w:rsidRDefault="00900499" w:rsidP="00900499">
            <w:pPr>
              <w:pStyle w:val="GazetteTableText"/>
            </w:pPr>
            <w:r w:rsidRPr="001847BE">
              <w:t>Up to 6.6 L (2000 g ae/ha)</w:t>
            </w:r>
          </w:p>
        </w:tc>
        <w:tc>
          <w:tcPr>
            <w:tcW w:w="1752" w:type="pct"/>
          </w:tcPr>
          <w:p w:rsidR="00900499" w:rsidRPr="001847BE" w:rsidRDefault="00900499" w:rsidP="00900499">
            <w:pPr>
              <w:pStyle w:val="GazetteTableText"/>
            </w:pPr>
            <w:r w:rsidRPr="001847BE">
              <w:t>30 metres</w:t>
            </w:r>
          </w:p>
        </w:tc>
        <w:tc>
          <w:tcPr>
            <w:tcW w:w="1724" w:type="pct"/>
          </w:tcPr>
          <w:p w:rsidR="00900499" w:rsidRPr="001847BE" w:rsidRDefault="00900499" w:rsidP="00900499">
            <w:pPr>
              <w:pStyle w:val="GazetteTableText"/>
            </w:pPr>
            <w:r w:rsidRPr="001847BE">
              <w:t>30 metres</w:t>
            </w:r>
          </w:p>
        </w:tc>
      </w:tr>
      <w:tr w:rsidR="00900499" w:rsidRPr="001847BE" w:rsidTr="005C2316">
        <w:tc>
          <w:tcPr>
            <w:tcW w:w="1524" w:type="pct"/>
          </w:tcPr>
          <w:p w:rsidR="00900499" w:rsidRPr="001847BE" w:rsidRDefault="00900499" w:rsidP="00900499">
            <w:pPr>
              <w:pStyle w:val="GazetteTableText"/>
            </w:pPr>
            <w:r w:rsidRPr="001847BE">
              <w:t>Up to 9.1 L (2750 g ae/ha)</w:t>
            </w:r>
          </w:p>
        </w:tc>
        <w:tc>
          <w:tcPr>
            <w:tcW w:w="1752" w:type="pct"/>
          </w:tcPr>
          <w:p w:rsidR="00900499" w:rsidRPr="001847BE" w:rsidRDefault="00900499" w:rsidP="00900499">
            <w:pPr>
              <w:pStyle w:val="GazetteTableText"/>
            </w:pPr>
            <w:r w:rsidRPr="001847BE">
              <w:t>40 metres</w:t>
            </w:r>
          </w:p>
        </w:tc>
        <w:tc>
          <w:tcPr>
            <w:tcW w:w="1724" w:type="pct"/>
          </w:tcPr>
          <w:p w:rsidR="00900499" w:rsidRPr="001847BE" w:rsidRDefault="00900499" w:rsidP="00900499">
            <w:pPr>
              <w:pStyle w:val="GazetteTableText"/>
            </w:pPr>
            <w:r w:rsidRPr="001847BE">
              <w:t>35 metres</w:t>
            </w:r>
          </w:p>
        </w:tc>
      </w:tr>
    </w:tbl>
    <w:p w:rsidR="00900499" w:rsidRPr="001847BE" w:rsidRDefault="00900499" w:rsidP="00900499">
      <w:pPr>
        <w:spacing w:before="240" w:after="240" w:line="280" w:lineRule="exact"/>
        <w:rPr>
          <w:u w:color="000000"/>
        </w:rPr>
      </w:pPr>
      <w:r w:rsidRPr="001847BE">
        <w:rPr>
          <w:u w:color="000000"/>
        </w:rPr>
        <w:lastRenderedPageBreak/>
        <w:t>Group 3 (</w:t>
      </w:r>
      <w:r w:rsidR="00931EA9">
        <w:rPr>
          <w:u w:color="000000"/>
        </w:rPr>
        <w:t>450 g 2,4-D/L as the IPA salt):</w:t>
      </w:r>
    </w:p>
    <w:tbl>
      <w:tblPr>
        <w:tblStyle w:val="TableGrid5"/>
        <w:tblW w:w="5000" w:type="pct"/>
        <w:tblLook w:val="04A0" w:firstRow="1" w:lastRow="0" w:firstColumn="1" w:lastColumn="0" w:noHBand="0" w:noVBand="1"/>
        <w:tblCaption w:val="Group 3 (450 g 2,4-D/L as the IPA salt)"/>
      </w:tblPr>
      <w:tblGrid>
        <w:gridCol w:w="2935"/>
        <w:gridCol w:w="3374"/>
        <w:gridCol w:w="3320"/>
      </w:tblGrid>
      <w:tr w:rsidR="00900499" w:rsidRPr="001847BE" w:rsidTr="005C2316">
        <w:trPr>
          <w:tblHeader/>
        </w:trPr>
        <w:tc>
          <w:tcPr>
            <w:tcW w:w="1524"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476" w:type="pct"/>
            <w:gridSpan w:val="2"/>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524" w:type="pct"/>
            <w:vMerge/>
            <w:shd w:val="clear" w:color="auto" w:fill="BFBFBF" w:themeFill="background1" w:themeFillShade="BF"/>
          </w:tcPr>
          <w:p w:rsidR="00900499" w:rsidRPr="001847BE" w:rsidRDefault="00900499" w:rsidP="00931EA9">
            <w:pPr>
              <w:pStyle w:val="GazetteTableHeading"/>
            </w:pPr>
          </w:p>
        </w:tc>
        <w:tc>
          <w:tcPr>
            <w:tcW w:w="1752" w:type="pct"/>
            <w:shd w:val="clear" w:color="auto" w:fill="BFBFBF" w:themeFill="background1" w:themeFillShade="BF"/>
          </w:tcPr>
          <w:p w:rsidR="00900499" w:rsidRPr="001847BE" w:rsidRDefault="00900499" w:rsidP="00931EA9">
            <w:pPr>
              <w:pStyle w:val="GazetteTableHeading"/>
            </w:pPr>
            <w:r w:rsidRPr="001847BE">
              <w:t>Aquatic</w:t>
            </w:r>
          </w:p>
        </w:tc>
        <w:tc>
          <w:tcPr>
            <w:tcW w:w="1724"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F322C">
        <w:tc>
          <w:tcPr>
            <w:tcW w:w="5000" w:type="pct"/>
            <w:gridSpan w:val="3"/>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F322C">
        <w:tc>
          <w:tcPr>
            <w:tcW w:w="1524" w:type="pct"/>
          </w:tcPr>
          <w:p w:rsidR="00900499" w:rsidRPr="001847BE" w:rsidRDefault="00900499" w:rsidP="00900499">
            <w:pPr>
              <w:pStyle w:val="GazetteTableText"/>
            </w:pPr>
            <w:r w:rsidRPr="001847BE">
              <w:t>Up to 1.7 L (750 g ae/ha)</w:t>
            </w:r>
          </w:p>
        </w:tc>
        <w:tc>
          <w:tcPr>
            <w:tcW w:w="1752" w:type="pct"/>
          </w:tcPr>
          <w:p w:rsidR="00900499" w:rsidRPr="001847BE" w:rsidRDefault="00900499" w:rsidP="00900499">
            <w:pPr>
              <w:pStyle w:val="GazetteTableText"/>
            </w:pPr>
            <w:r w:rsidRPr="001847BE">
              <w:t>10 metres</w:t>
            </w:r>
          </w:p>
        </w:tc>
        <w:tc>
          <w:tcPr>
            <w:tcW w:w="1724" w:type="pct"/>
          </w:tcPr>
          <w:p w:rsidR="00900499" w:rsidRPr="001847BE" w:rsidRDefault="00900499" w:rsidP="00900499">
            <w:pPr>
              <w:pStyle w:val="GazetteTableText"/>
            </w:pPr>
            <w:r w:rsidRPr="001847BE">
              <w:t>10 metres</w:t>
            </w:r>
          </w:p>
        </w:tc>
      </w:tr>
      <w:tr w:rsidR="00900499" w:rsidRPr="001847BE" w:rsidTr="003F322C">
        <w:tc>
          <w:tcPr>
            <w:tcW w:w="1524" w:type="pct"/>
          </w:tcPr>
          <w:p w:rsidR="00900499" w:rsidRPr="001847BE" w:rsidRDefault="00900499" w:rsidP="00900499">
            <w:pPr>
              <w:pStyle w:val="GazetteTableText"/>
            </w:pPr>
            <w:r w:rsidRPr="001847BE">
              <w:t>Up to 1.9 L (880 g ae/ha)</w:t>
            </w:r>
          </w:p>
        </w:tc>
        <w:tc>
          <w:tcPr>
            <w:tcW w:w="1752" w:type="pct"/>
          </w:tcPr>
          <w:p w:rsidR="00900499" w:rsidRPr="001847BE" w:rsidRDefault="00900499" w:rsidP="00900499">
            <w:pPr>
              <w:pStyle w:val="GazetteTableText"/>
            </w:pPr>
            <w:r w:rsidRPr="001847BE">
              <w:t>15 metres</w:t>
            </w:r>
          </w:p>
        </w:tc>
        <w:tc>
          <w:tcPr>
            <w:tcW w:w="1724" w:type="pct"/>
          </w:tcPr>
          <w:p w:rsidR="00900499" w:rsidRPr="001847BE" w:rsidRDefault="00900499" w:rsidP="00900499">
            <w:pPr>
              <w:pStyle w:val="GazetteTableText"/>
            </w:pPr>
            <w:r w:rsidRPr="001847BE">
              <w:t>15 metres</w:t>
            </w:r>
          </w:p>
        </w:tc>
      </w:tr>
      <w:tr w:rsidR="00900499" w:rsidRPr="001847BE" w:rsidTr="003F322C">
        <w:tc>
          <w:tcPr>
            <w:tcW w:w="1524" w:type="pct"/>
          </w:tcPr>
          <w:p w:rsidR="00900499" w:rsidRPr="001847BE" w:rsidRDefault="00900499" w:rsidP="00900499">
            <w:pPr>
              <w:pStyle w:val="GazetteTableText"/>
            </w:pPr>
            <w:r w:rsidRPr="001847BE">
              <w:t>Up to 2.3 L (1080 g ae/ha)</w:t>
            </w:r>
          </w:p>
        </w:tc>
        <w:tc>
          <w:tcPr>
            <w:tcW w:w="1752" w:type="pct"/>
          </w:tcPr>
          <w:p w:rsidR="00900499" w:rsidRPr="001847BE" w:rsidRDefault="00900499" w:rsidP="00900499">
            <w:pPr>
              <w:pStyle w:val="GazetteTableText"/>
            </w:pPr>
            <w:r w:rsidRPr="001847BE">
              <w:t>20 metres</w:t>
            </w:r>
          </w:p>
        </w:tc>
        <w:tc>
          <w:tcPr>
            <w:tcW w:w="1724" w:type="pct"/>
          </w:tcPr>
          <w:p w:rsidR="00900499" w:rsidRPr="001847BE" w:rsidRDefault="00900499" w:rsidP="00900499">
            <w:pPr>
              <w:pStyle w:val="GazetteTableText"/>
            </w:pPr>
            <w:r w:rsidRPr="001847BE">
              <w:t>20 metres</w:t>
            </w:r>
          </w:p>
        </w:tc>
      </w:tr>
      <w:tr w:rsidR="00900499" w:rsidRPr="001847BE" w:rsidTr="003F322C">
        <w:tc>
          <w:tcPr>
            <w:tcW w:w="5000" w:type="pct"/>
            <w:gridSpan w:val="3"/>
            <w:shd w:val="clear" w:color="auto" w:fill="A6A6A6"/>
          </w:tcPr>
          <w:p w:rsidR="00900499" w:rsidRPr="001847BE" w:rsidRDefault="00900499" w:rsidP="00900499">
            <w:pPr>
              <w:pStyle w:val="GazetteTableText"/>
            </w:pPr>
            <w:r w:rsidRPr="001847BE">
              <w:t>Tropical &amp; subtropical uses: Sugarcane</w:t>
            </w:r>
          </w:p>
        </w:tc>
      </w:tr>
      <w:tr w:rsidR="00900499" w:rsidRPr="001847BE" w:rsidTr="003F322C">
        <w:tc>
          <w:tcPr>
            <w:tcW w:w="1524" w:type="pct"/>
          </w:tcPr>
          <w:p w:rsidR="00900499" w:rsidRPr="001847BE" w:rsidRDefault="00900499" w:rsidP="00900499">
            <w:pPr>
              <w:pStyle w:val="GazetteTableText"/>
            </w:pPr>
            <w:r w:rsidRPr="001847BE">
              <w:t>Up to 2.4 L (1080 g ae/ha)</w:t>
            </w:r>
          </w:p>
        </w:tc>
        <w:tc>
          <w:tcPr>
            <w:tcW w:w="1752" w:type="pct"/>
          </w:tcPr>
          <w:p w:rsidR="00900499" w:rsidRPr="001847BE" w:rsidRDefault="00900499" w:rsidP="00900499">
            <w:pPr>
              <w:pStyle w:val="GazetteTableText"/>
            </w:pPr>
            <w:r w:rsidRPr="001847BE">
              <w:t>20 metres</w:t>
            </w:r>
          </w:p>
        </w:tc>
        <w:tc>
          <w:tcPr>
            <w:tcW w:w="1724" w:type="pct"/>
          </w:tcPr>
          <w:p w:rsidR="00900499" w:rsidRPr="001847BE" w:rsidRDefault="00900499" w:rsidP="00900499">
            <w:pPr>
              <w:pStyle w:val="GazetteTableText"/>
            </w:pPr>
            <w:r w:rsidRPr="001847BE">
              <w:t>20 metres</w:t>
            </w:r>
          </w:p>
        </w:tc>
      </w:tr>
      <w:tr w:rsidR="00900499" w:rsidRPr="001847BE" w:rsidTr="003F322C">
        <w:tc>
          <w:tcPr>
            <w:tcW w:w="1524" w:type="pct"/>
          </w:tcPr>
          <w:p w:rsidR="00900499" w:rsidRPr="001847BE" w:rsidRDefault="00900499" w:rsidP="00900499">
            <w:pPr>
              <w:pStyle w:val="GazetteTableText"/>
            </w:pPr>
            <w:r w:rsidRPr="001847BE">
              <w:t>Up to 4.9 L (2220 g ae/ha)</w:t>
            </w:r>
          </w:p>
        </w:tc>
        <w:tc>
          <w:tcPr>
            <w:tcW w:w="1752" w:type="pct"/>
          </w:tcPr>
          <w:p w:rsidR="00900499" w:rsidRPr="001847BE" w:rsidRDefault="00900499" w:rsidP="00900499">
            <w:pPr>
              <w:pStyle w:val="GazetteTableText"/>
            </w:pPr>
            <w:r w:rsidRPr="001847BE">
              <w:t>35 metres</w:t>
            </w:r>
          </w:p>
        </w:tc>
        <w:tc>
          <w:tcPr>
            <w:tcW w:w="1724" w:type="pct"/>
          </w:tcPr>
          <w:p w:rsidR="00900499" w:rsidRPr="001847BE" w:rsidRDefault="00900499" w:rsidP="00900499">
            <w:pPr>
              <w:pStyle w:val="GazetteTableText"/>
            </w:pPr>
            <w:r w:rsidRPr="001847BE">
              <w:t>30 metres</w:t>
            </w:r>
          </w:p>
        </w:tc>
      </w:tr>
      <w:tr w:rsidR="00900499" w:rsidRPr="001847BE" w:rsidTr="003F322C">
        <w:tc>
          <w:tcPr>
            <w:tcW w:w="5000" w:type="pct"/>
            <w:gridSpan w:val="3"/>
            <w:shd w:val="clear" w:color="auto" w:fill="A6A6A6"/>
          </w:tcPr>
          <w:p w:rsidR="00900499" w:rsidRPr="001847BE" w:rsidRDefault="00900499" w:rsidP="00900499">
            <w:pPr>
              <w:pStyle w:val="GazetteTableText"/>
            </w:pPr>
            <w:r w:rsidRPr="001847BE">
              <w:t>Tropical &amp; subtropical uses: Peanuts</w:t>
            </w:r>
          </w:p>
        </w:tc>
      </w:tr>
      <w:tr w:rsidR="00900499" w:rsidRPr="001847BE" w:rsidTr="003F322C">
        <w:tc>
          <w:tcPr>
            <w:tcW w:w="1524" w:type="pct"/>
          </w:tcPr>
          <w:p w:rsidR="00900499" w:rsidRPr="001847BE" w:rsidRDefault="00900499" w:rsidP="00900499">
            <w:pPr>
              <w:pStyle w:val="GazetteTableText"/>
            </w:pPr>
            <w:r w:rsidRPr="001847BE">
              <w:t>Up to 5 L (2250 g ae/ha)</w:t>
            </w:r>
          </w:p>
        </w:tc>
        <w:tc>
          <w:tcPr>
            <w:tcW w:w="1752" w:type="pct"/>
          </w:tcPr>
          <w:p w:rsidR="00900499" w:rsidRPr="001847BE" w:rsidRDefault="00900499" w:rsidP="00900499">
            <w:pPr>
              <w:pStyle w:val="GazetteTableText"/>
            </w:pPr>
            <w:r w:rsidRPr="001847BE">
              <w:t>35 metres</w:t>
            </w:r>
          </w:p>
        </w:tc>
        <w:tc>
          <w:tcPr>
            <w:tcW w:w="1724" w:type="pct"/>
          </w:tcPr>
          <w:p w:rsidR="00900499" w:rsidRPr="001847BE" w:rsidRDefault="00900499" w:rsidP="00900499">
            <w:pPr>
              <w:pStyle w:val="GazetteTableText"/>
            </w:pPr>
            <w:r w:rsidRPr="001847BE">
              <w:t>30 metres</w:t>
            </w:r>
          </w:p>
        </w:tc>
      </w:tr>
      <w:tr w:rsidR="00900499" w:rsidRPr="001847BE" w:rsidTr="003F322C">
        <w:tc>
          <w:tcPr>
            <w:tcW w:w="5000" w:type="pct"/>
            <w:gridSpan w:val="3"/>
            <w:shd w:val="clear" w:color="auto" w:fill="A6A6A6"/>
          </w:tcPr>
          <w:p w:rsidR="00900499" w:rsidRPr="001847BE" w:rsidRDefault="00900499" w:rsidP="00900499">
            <w:pPr>
              <w:pStyle w:val="GazetteTableText"/>
            </w:pPr>
            <w:r w:rsidRPr="001847BE">
              <w:t>Pasture</w:t>
            </w:r>
          </w:p>
        </w:tc>
      </w:tr>
      <w:tr w:rsidR="00900499" w:rsidRPr="001847BE" w:rsidTr="003F322C">
        <w:tc>
          <w:tcPr>
            <w:tcW w:w="1524" w:type="pct"/>
          </w:tcPr>
          <w:p w:rsidR="00900499" w:rsidRPr="001847BE" w:rsidRDefault="00900499" w:rsidP="00900499">
            <w:pPr>
              <w:pStyle w:val="GazetteTableText"/>
            </w:pPr>
            <w:r w:rsidRPr="001847BE">
              <w:t>Up to 4.4 L (2000 g ae/ha)</w:t>
            </w:r>
          </w:p>
        </w:tc>
        <w:tc>
          <w:tcPr>
            <w:tcW w:w="1752" w:type="pct"/>
          </w:tcPr>
          <w:p w:rsidR="00900499" w:rsidRPr="001847BE" w:rsidRDefault="00900499" w:rsidP="00900499">
            <w:pPr>
              <w:pStyle w:val="GazetteTableText"/>
            </w:pPr>
            <w:r w:rsidRPr="001847BE">
              <w:t>30 metres</w:t>
            </w:r>
          </w:p>
        </w:tc>
        <w:tc>
          <w:tcPr>
            <w:tcW w:w="1724" w:type="pct"/>
          </w:tcPr>
          <w:p w:rsidR="00900499" w:rsidRPr="001847BE" w:rsidRDefault="00900499" w:rsidP="00900499">
            <w:pPr>
              <w:pStyle w:val="GazetteTableText"/>
            </w:pPr>
            <w:r w:rsidRPr="001847BE">
              <w:t>30 metres</w:t>
            </w:r>
          </w:p>
        </w:tc>
      </w:tr>
      <w:tr w:rsidR="00900499" w:rsidRPr="001847BE" w:rsidTr="003F322C">
        <w:tc>
          <w:tcPr>
            <w:tcW w:w="1524" w:type="pct"/>
          </w:tcPr>
          <w:p w:rsidR="00900499" w:rsidRPr="001847BE" w:rsidRDefault="00900499" w:rsidP="00900499">
            <w:pPr>
              <w:pStyle w:val="GazetteTableText"/>
            </w:pPr>
            <w:r w:rsidRPr="001847BE">
              <w:t>Up to 6.1 L (2750 g ae/ha)</w:t>
            </w:r>
          </w:p>
        </w:tc>
        <w:tc>
          <w:tcPr>
            <w:tcW w:w="1752" w:type="pct"/>
          </w:tcPr>
          <w:p w:rsidR="00900499" w:rsidRPr="001847BE" w:rsidRDefault="00900499" w:rsidP="00900499">
            <w:pPr>
              <w:pStyle w:val="GazetteTableText"/>
            </w:pPr>
            <w:r w:rsidRPr="001847BE">
              <w:t>40 metres</w:t>
            </w:r>
          </w:p>
        </w:tc>
        <w:tc>
          <w:tcPr>
            <w:tcW w:w="1724" w:type="pct"/>
          </w:tcPr>
          <w:p w:rsidR="00900499" w:rsidRPr="001847BE" w:rsidRDefault="00900499" w:rsidP="00900499">
            <w:pPr>
              <w:pStyle w:val="GazetteTableText"/>
            </w:pPr>
            <w:r w:rsidRPr="001847BE">
              <w:t>35 metres</w:t>
            </w:r>
          </w:p>
        </w:tc>
      </w:tr>
    </w:tbl>
    <w:p w:rsidR="00900499" w:rsidRPr="001847BE" w:rsidRDefault="00900499" w:rsidP="00900499">
      <w:pPr>
        <w:spacing w:before="240" w:after="240" w:line="280" w:lineRule="exact"/>
        <w:rPr>
          <w:b/>
          <w:u w:color="000000"/>
        </w:rPr>
      </w:pPr>
      <w:r w:rsidRPr="001847BE">
        <w:rPr>
          <w:u w:color="000000"/>
        </w:rPr>
        <w:t xml:space="preserve">Group 4 (300 g 2,4-D + 75 g Picloram/L as the Triisopropanolamine salt): </w:t>
      </w:r>
    </w:p>
    <w:tbl>
      <w:tblPr>
        <w:tblStyle w:val="TableGrid5"/>
        <w:tblW w:w="5000" w:type="pct"/>
        <w:tblLook w:val="04A0" w:firstRow="1" w:lastRow="0" w:firstColumn="1" w:lastColumn="0" w:noHBand="0" w:noVBand="1"/>
        <w:tblCaption w:val="Group 4 (300 g 2,4-D + 75 g Picloram/L as the Triisopropanolamine salt)"/>
      </w:tblPr>
      <w:tblGrid>
        <w:gridCol w:w="2935"/>
        <w:gridCol w:w="3374"/>
        <w:gridCol w:w="3320"/>
      </w:tblGrid>
      <w:tr w:rsidR="00900499" w:rsidRPr="001847BE" w:rsidTr="005C2316">
        <w:trPr>
          <w:tblHeader/>
        </w:trPr>
        <w:tc>
          <w:tcPr>
            <w:tcW w:w="1524"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476" w:type="pct"/>
            <w:gridSpan w:val="2"/>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524" w:type="pct"/>
            <w:vMerge/>
            <w:shd w:val="clear" w:color="auto" w:fill="BFBFBF" w:themeFill="background1" w:themeFillShade="BF"/>
          </w:tcPr>
          <w:p w:rsidR="00900499" w:rsidRPr="001847BE" w:rsidRDefault="00900499" w:rsidP="00931EA9">
            <w:pPr>
              <w:pStyle w:val="GazetteTableHeading"/>
            </w:pPr>
          </w:p>
        </w:tc>
        <w:tc>
          <w:tcPr>
            <w:tcW w:w="1752" w:type="pct"/>
            <w:shd w:val="clear" w:color="auto" w:fill="BFBFBF" w:themeFill="background1" w:themeFillShade="BF"/>
          </w:tcPr>
          <w:p w:rsidR="00900499" w:rsidRPr="001847BE" w:rsidRDefault="00900499" w:rsidP="00931EA9">
            <w:pPr>
              <w:pStyle w:val="GazetteTableHeading"/>
            </w:pPr>
            <w:r w:rsidRPr="001847BE">
              <w:t>Aquatic</w:t>
            </w:r>
          </w:p>
        </w:tc>
        <w:tc>
          <w:tcPr>
            <w:tcW w:w="1724"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F322C">
        <w:tc>
          <w:tcPr>
            <w:tcW w:w="5000" w:type="pct"/>
            <w:gridSpan w:val="3"/>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F322C">
        <w:tc>
          <w:tcPr>
            <w:tcW w:w="1524" w:type="pct"/>
          </w:tcPr>
          <w:p w:rsidR="00900499" w:rsidRPr="001847BE" w:rsidRDefault="00900499" w:rsidP="00900499">
            <w:pPr>
              <w:pStyle w:val="GazetteTableText"/>
            </w:pPr>
            <w:r w:rsidRPr="001847BE">
              <w:t>Up to 1.1 L (325 g ae/ha)</w:t>
            </w:r>
          </w:p>
        </w:tc>
        <w:tc>
          <w:tcPr>
            <w:tcW w:w="1752" w:type="pct"/>
          </w:tcPr>
          <w:p w:rsidR="00900499" w:rsidRPr="001847BE" w:rsidRDefault="00900499" w:rsidP="00900499">
            <w:pPr>
              <w:pStyle w:val="GazetteTableText"/>
            </w:pPr>
            <w:r w:rsidRPr="001847BE">
              <w:t>0 metres</w:t>
            </w:r>
          </w:p>
        </w:tc>
        <w:tc>
          <w:tcPr>
            <w:tcW w:w="1724" w:type="pct"/>
          </w:tcPr>
          <w:p w:rsidR="00900499" w:rsidRPr="001847BE" w:rsidRDefault="00900499" w:rsidP="00900499">
            <w:pPr>
              <w:pStyle w:val="GazetteTableText"/>
            </w:pPr>
            <w:r w:rsidRPr="001847BE">
              <w:t>0 metres</w:t>
            </w:r>
          </w:p>
        </w:tc>
      </w:tr>
      <w:tr w:rsidR="00900499" w:rsidRPr="001847BE" w:rsidTr="003F322C">
        <w:tc>
          <w:tcPr>
            <w:tcW w:w="5000" w:type="pct"/>
            <w:gridSpan w:val="3"/>
            <w:shd w:val="clear" w:color="auto" w:fill="A6A6A6"/>
          </w:tcPr>
          <w:p w:rsidR="00900499" w:rsidRPr="001847BE" w:rsidRDefault="00900499" w:rsidP="00900499">
            <w:pPr>
              <w:pStyle w:val="GazetteTableText"/>
            </w:pPr>
            <w:r w:rsidRPr="001847BE">
              <w:t>Dryland cropping: summer cereals</w:t>
            </w:r>
          </w:p>
        </w:tc>
      </w:tr>
      <w:tr w:rsidR="00900499" w:rsidRPr="001847BE" w:rsidTr="003F322C">
        <w:tc>
          <w:tcPr>
            <w:tcW w:w="1524" w:type="pct"/>
          </w:tcPr>
          <w:p w:rsidR="00900499" w:rsidRPr="001847BE" w:rsidRDefault="00900499" w:rsidP="00900499">
            <w:pPr>
              <w:pStyle w:val="GazetteTableText"/>
            </w:pPr>
            <w:r w:rsidRPr="001847BE">
              <w:t>Up to 500 mL + 280 mL 24D Amine 625 (325 g ae/ha)</w:t>
            </w:r>
          </w:p>
        </w:tc>
        <w:tc>
          <w:tcPr>
            <w:tcW w:w="1752" w:type="pct"/>
          </w:tcPr>
          <w:p w:rsidR="00900499" w:rsidRPr="001847BE" w:rsidRDefault="00900499" w:rsidP="00900499">
            <w:pPr>
              <w:pStyle w:val="GazetteTableText"/>
            </w:pPr>
            <w:r w:rsidRPr="001847BE">
              <w:t>0 metres</w:t>
            </w:r>
          </w:p>
        </w:tc>
        <w:tc>
          <w:tcPr>
            <w:tcW w:w="1724" w:type="pct"/>
          </w:tcPr>
          <w:p w:rsidR="00900499" w:rsidRPr="001847BE" w:rsidRDefault="00900499" w:rsidP="00900499">
            <w:pPr>
              <w:pStyle w:val="GazetteTableText"/>
            </w:pPr>
            <w:r w:rsidRPr="001847BE">
              <w:t>0 metres</w:t>
            </w:r>
          </w:p>
        </w:tc>
      </w:tr>
      <w:tr w:rsidR="00900499" w:rsidRPr="001847BE" w:rsidTr="003F322C">
        <w:tc>
          <w:tcPr>
            <w:tcW w:w="5000" w:type="pct"/>
            <w:gridSpan w:val="3"/>
            <w:shd w:val="clear" w:color="auto" w:fill="A6A6A6"/>
          </w:tcPr>
          <w:p w:rsidR="00900499" w:rsidRPr="001847BE" w:rsidRDefault="00900499" w:rsidP="00900499">
            <w:pPr>
              <w:pStyle w:val="GazetteTableText"/>
            </w:pPr>
            <w:r w:rsidRPr="001847BE">
              <w:t>Tropical &amp; subtropical uses: Sugarcane</w:t>
            </w:r>
          </w:p>
        </w:tc>
      </w:tr>
      <w:tr w:rsidR="00900499" w:rsidRPr="001847BE" w:rsidTr="003F322C">
        <w:tc>
          <w:tcPr>
            <w:tcW w:w="1524" w:type="pct"/>
          </w:tcPr>
          <w:p w:rsidR="00900499" w:rsidRPr="001847BE" w:rsidRDefault="00900499" w:rsidP="00900499">
            <w:pPr>
              <w:pStyle w:val="GazetteTableText"/>
            </w:pPr>
            <w:r w:rsidRPr="001847BE">
              <w:t>Up to 0.7 L + 1 L 24D Amine 500 (710 g ae/ha)</w:t>
            </w:r>
          </w:p>
        </w:tc>
        <w:tc>
          <w:tcPr>
            <w:tcW w:w="1752" w:type="pct"/>
          </w:tcPr>
          <w:p w:rsidR="00900499" w:rsidRPr="001847BE" w:rsidRDefault="00900499" w:rsidP="00900499">
            <w:pPr>
              <w:pStyle w:val="GazetteTableText"/>
            </w:pPr>
            <w:r w:rsidRPr="001847BE">
              <w:t>10 metres</w:t>
            </w:r>
          </w:p>
        </w:tc>
        <w:tc>
          <w:tcPr>
            <w:tcW w:w="1724" w:type="pct"/>
          </w:tcPr>
          <w:p w:rsidR="00900499" w:rsidRPr="001847BE" w:rsidRDefault="00900499" w:rsidP="00900499">
            <w:pPr>
              <w:pStyle w:val="GazetteTableText"/>
            </w:pPr>
            <w:r w:rsidRPr="001847BE">
              <w:t>10 metres</w:t>
            </w:r>
          </w:p>
        </w:tc>
      </w:tr>
      <w:tr w:rsidR="00900499" w:rsidRPr="001847BE" w:rsidTr="003F322C">
        <w:tc>
          <w:tcPr>
            <w:tcW w:w="1524" w:type="pct"/>
          </w:tcPr>
          <w:p w:rsidR="00900499" w:rsidRPr="001847BE" w:rsidRDefault="00900499" w:rsidP="00900499">
            <w:pPr>
              <w:pStyle w:val="GazetteTableText"/>
            </w:pPr>
            <w:r w:rsidRPr="001847BE">
              <w:t>Up to 1.5 L + 1 L 24D Amine 500 (950 g ae/ha)</w:t>
            </w:r>
          </w:p>
        </w:tc>
        <w:tc>
          <w:tcPr>
            <w:tcW w:w="1752" w:type="pct"/>
          </w:tcPr>
          <w:p w:rsidR="00900499" w:rsidRPr="001847BE" w:rsidRDefault="00900499" w:rsidP="00900499">
            <w:pPr>
              <w:pStyle w:val="GazetteTableText"/>
            </w:pPr>
            <w:r w:rsidRPr="001847BE">
              <w:t>15 metres</w:t>
            </w:r>
          </w:p>
        </w:tc>
        <w:tc>
          <w:tcPr>
            <w:tcW w:w="1724" w:type="pct"/>
          </w:tcPr>
          <w:p w:rsidR="00900499" w:rsidRPr="001847BE" w:rsidRDefault="00900499" w:rsidP="00900499">
            <w:pPr>
              <w:pStyle w:val="GazetteTableText"/>
            </w:pPr>
            <w:r w:rsidRPr="001847BE">
              <w:t>15 metres</w:t>
            </w:r>
          </w:p>
        </w:tc>
      </w:tr>
      <w:tr w:rsidR="00900499" w:rsidRPr="001847BE" w:rsidTr="003F322C">
        <w:tc>
          <w:tcPr>
            <w:tcW w:w="1524" w:type="pct"/>
          </w:tcPr>
          <w:p w:rsidR="00900499" w:rsidRPr="001847BE" w:rsidRDefault="00900499" w:rsidP="00900499">
            <w:pPr>
              <w:pStyle w:val="GazetteTableText"/>
            </w:pPr>
            <w:r w:rsidRPr="001847BE">
              <w:t>Up to 2.4 L (1080 g ae/ha)</w:t>
            </w:r>
          </w:p>
        </w:tc>
        <w:tc>
          <w:tcPr>
            <w:tcW w:w="1752" w:type="pct"/>
          </w:tcPr>
          <w:p w:rsidR="00900499" w:rsidRPr="001847BE" w:rsidRDefault="00900499" w:rsidP="00900499">
            <w:pPr>
              <w:pStyle w:val="GazetteTableText"/>
            </w:pPr>
            <w:r w:rsidRPr="001847BE">
              <w:t>20 metres</w:t>
            </w:r>
          </w:p>
        </w:tc>
        <w:tc>
          <w:tcPr>
            <w:tcW w:w="1724" w:type="pct"/>
          </w:tcPr>
          <w:p w:rsidR="00900499" w:rsidRPr="001847BE" w:rsidRDefault="00900499" w:rsidP="00900499">
            <w:pPr>
              <w:pStyle w:val="GazetteTableText"/>
            </w:pPr>
            <w:r w:rsidRPr="001847BE">
              <w:t>20 metres</w:t>
            </w:r>
          </w:p>
        </w:tc>
      </w:tr>
      <w:tr w:rsidR="00900499" w:rsidRPr="001847BE" w:rsidTr="003F322C">
        <w:tc>
          <w:tcPr>
            <w:tcW w:w="5000" w:type="pct"/>
            <w:gridSpan w:val="3"/>
            <w:shd w:val="clear" w:color="auto" w:fill="A6A6A6"/>
          </w:tcPr>
          <w:p w:rsidR="00900499" w:rsidRPr="001847BE" w:rsidRDefault="00900499" w:rsidP="00900499">
            <w:pPr>
              <w:pStyle w:val="GazetteTableText"/>
            </w:pPr>
            <w:r w:rsidRPr="001847BE">
              <w:t>Pasture</w:t>
            </w:r>
          </w:p>
        </w:tc>
      </w:tr>
      <w:tr w:rsidR="00900499" w:rsidRPr="001847BE" w:rsidTr="003F322C">
        <w:tc>
          <w:tcPr>
            <w:tcW w:w="1524" w:type="pct"/>
          </w:tcPr>
          <w:p w:rsidR="00900499" w:rsidRPr="001847BE" w:rsidRDefault="00900499" w:rsidP="00900499">
            <w:pPr>
              <w:pStyle w:val="GazetteTableText"/>
            </w:pPr>
            <w:r w:rsidRPr="001847BE">
              <w:t>Up to 15 L (4500 g ae/ha)</w:t>
            </w:r>
          </w:p>
        </w:tc>
        <w:tc>
          <w:tcPr>
            <w:tcW w:w="1752" w:type="pct"/>
          </w:tcPr>
          <w:p w:rsidR="00900499" w:rsidRPr="001847BE" w:rsidRDefault="00900499" w:rsidP="00900499">
            <w:pPr>
              <w:pStyle w:val="GazetteTableText"/>
            </w:pPr>
            <w:r w:rsidRPr="001847BE">
              <w:t>70 metres</w:t>
            </w:r>
          </w:p>
        </w:tc>
        <w:tc>
          <w:tcPr>
            <w:tcW w:w="1724" w:type="pct"/>
          </w:tcPr>
          <w:p w:rsidR="00900499" w:rsidRPr="001847BE" w:rsidRDefault="00900499" w:rsidP="00900499">
            <w:pPr>
              <w:pStyle w:val="GazetteTableText"/>
            </w:pPr>
            <w:r w:rsidRPr="001847BE">
              <w:t>65 metres</w:t>
            </w:r>
          </w:p>
        </w:tc>
      </w:tr>
    </w:tbl>
    <w:p w:rsidR="00900499" w:rsidRDefault="005C2316" w:rsidP="00900499">
      <w:pPr>
        <w:spacing w:before="240" w:after="240" w:line="280" w:lineRule="exact"/>
        <w:rPr>
          <w:u w:color="000000"/>
        </w:rPr>
      </w:pPr>
      <w:r>
        <w:rPr>
          <w:u w:color="000000"/>
        </w:rPr>
        <w:br w:type="page"/>
      </w:r>
    </w:p>
    <w:p w:rsidR="00900499" w:rsidRPr="001847BE" w:rsidRDefault="00900499" w:rsidP="00900499">
      <w:pPr>
        <w:spacing w:before="240" w:after="240" w:line="280" w:lineRule="exact"/>
        <w:rPr>
          <w:b/>
          <w:u w:color="000000"/>
        </w:rPr>
      </w:pPr>
      <w:r w:rsidRPr="001847BE">
        <w:rPr>
          <w:u w:color="000000"/>
        </w:rPr>
        <w:lastRenderedPageBreak/>
        <w:t xml:space="preserve">Group 5 (500 g 2,4-D/L as the DMA salt): </w:t>
      </w:r>
    </w:p>
    <w:tbl>
      <w:tblPr>
        <w:tblStyle w:val="TableGrid5"/>
        <w:tblW w:w="5000" w:type="pct"/>
        <w:tblLook w:val="04A0" w:firstRow="1" w:lastRow="0" w:firstColumn="1" w:lastColumn="0" w:noHBand="0" w:noVBand="1"/>
        <w:tblCaption w:val="Group 5 (500 g 2,4-D/L as the DMA salt)"/>
      </w:tblPr>
      <w:tblGrid>
        <w:gridCol w:w="2935"/>
        <w:gridCol w:w="3374"/>
        <w:gridCol w:w="3320"/>
      </w:tblGrid>
      <w:tr w:rsidR="00900499" w:rsidRPr="001847BE" w:rsidTr="005C2316">
        <w:trPr>
          <w:tblHeader/>
        </w:trPr>
        <w:tc>
          <w:tcPr>
            <w:tcW w:w="1524"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476" w:type="pct"/>
            <w:gridSpan w:val="2"/>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524" w:type="pct"/>
            <w:vMerge/>
            <w:shd w:val="clear" w:color="auto" w:fill="BFBFBF" w:themeFill="background1" w:themeFillShade="BF"/>
          </w:tcPr>
          <w:p w:rsidR="00900499" w:rsidRPr="001847BE" w:rsidRDefault="00900499" w:rsidP="00931EA9">
            <w:pPr>
              <w:pStyle w:val="GazetteTableHeading"/>
            </w:pPr>
          </w:p>
        </w:tc>
        <w:tc>
          <w:tcPr>
            <w:tcW w:w="1752" w:type="pct"/>
            <w:shd w:val="clear" w:color="auto" w:fill="BFBFBF" w:themeFill="background1" w:themeFillShade="BF"/>
          </w:tcPr>
          <w:p w:rsidR="00900499" w:rsidRPr="001847BE" w:rsidRDefault="00900499" w:rsidP="00931EA9">
            <w:pPr>
              <w:pStyle w:val="GazetteTableHeading"/>
            </w:pPr>
            <w:r w:rsidRPr="001847BE">
              <w:t>Aquatic</w:t>
            </w:r>
          </w:p>
        </w:tc>
        <w:tc>
          <w:tcPr>
            <w:tcW w:w="1724"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5C2316">
        <w:tc>
          <w:tcPr>
            <w:tcW w:w="5000" w:type="pct"/>
            <w:gridSpan w:val="3"/>
            <w:shd w:val="clear" w:color="auto" w:fill="A6A6A6"/>
          </w:tcPr>
          <w:p w:rsidR="00900499" w:rsidRPr="001847BE" w:rsidRDefault="00900499" w:rsidP="00900499">
            <w:pPr>
              <w:pStyle w:val="MRLTableText"/>
            </w:pPr>
            <w:r w:rsidRPr="001847BE">
              <w:t>Dryland cropping: winter cereals and fallows</w:t>
            </w:r>
          </w:p>
        </w:tc>
      </w:tr>
      <w:tr w:rsidR="00900499" w:rsidRPr="001847BE" w:rsidTr="005C2316">
        <w:tc>
          <w:tcPr>
            <w:tcW w:w="1524" w:type="pct"/>
          </w:tcPr>
          <w:p w:rsidR="00900499" w:rsidRPr="001847BE" w:rsidRDefault="00900499" w:rsidP="00900499">
            <w:pPr>
              <w:pStyle w:val="MRLTableText"/>
            </w:pPr>
            <w:r w:rsidRPr="001847BE">
              <w:t>Up to 1.5 L (750 g ae/ha)</w:t>
            </w:r>
          </w:p>
        </w:tc>
        <w:tc>
          <w:tcPr>
            <w:tcW w:w="1752" w:type="pct"/>
          </w:tcPr>
          <w:p w:rsidR="00900499" w:rsidRPr="001847BE" w:rsidRDefault="00900499" w:rsidP="00900499">
            <w:pPr>
              <w:pStyle w:val="MRLTableText"/>
            </w:pPr>
            <w:r w:rsidRPr="001847BE">
              <w:t>10 metres</w:t>
            </w:r>
          </w:p>
        </w:tc>
        <w:tc>
          <w:tcPr>
            <w:tcW w:w="1724" w:type="pct"/>
          </w:tcPr>
          <w:p w:rsidR="00900499" w:rsidRPr="001847BE" w:rsidRDefault="00900499" w:rsidP="00900499">
            <w:pPr>
              <w:pStyle w:val="MRLTableText"/>
            </w:pPr>
            <w:r w:rsidRPr="001847BE">
              <w:t>10 metres</w:t>
            </w:r>
          </w:p>
        </w:tc>
      </w:tr>
      <w:tr w:rsidR="00900499" w:rsidRPr="001847BE" w:rsidTr="005C2316">
        <w:tc>
          <w:tcPr>
            <w:tcW w:w="1524" w:type="pct"/>
          </w:tcPr>
          <w:p w:rsidR="00900499" w:rsidRPr="001847BE" w:rsidRDefault="00900499" w:rsidP="00900499">
            <w:pPr>
              <w:pStyle w:val="MRLTableText"/>
            </w:pPr>
            <w:r w:rsidRPr="001847BE">
              <w:t>Up to 1.7 L (880 g ae/ha)</w:t>
            </w:r>
          </w:p>
        </w:tc>
        <w:tc>
          <w:tcPr>
            <w:tcW w:w="1752" w:type="pct"/>
          </w:tcPr>
          <w:p w:rsidR="00900499" w:rsidRPr="001847BE" w:rsidRDefault="00900499" w:rsidP="00900499">
            <w:pPr>
              <w:pStyle w:val="MRLTableText"/>
            </w:pPr>
            <w:r w:rsidRPr="001847BE">
              <w:t>15 metres</w:t>
            </w:r>
          </w:p>
        </w:tc>
        <w:tc>
          <w:tcPr>
            <w:tcW w:w="1724" w:type="pct"/>
          </w:tcPr>
          <w:p w:rsidR="00900499" w:rsidRPr="001847BE" w:rsidRDefault="00900499" w:rsidP="00900499">
            <w:pPr>
              <w:pStyle w:val="MRLTableText"/>
            </w:pPr>
            <w:r w:rsidRPr="001847BE">
              <w:t>15 metres</w:t>
            </w:r>
          </w:p>
        </w:tc>
      </w:tr>
      <w:tr w:rsidR="00900499" w:rsidRPr="001847BE" w:rsidTr="005C2316">
        <w:tc>
          <w:tcPr>
            <w:tcW w:w="1524" w:type="pct"/>
          </w:tcPr>
          <w:p w:rsidR="00900499" w:rsidRPr="001847BE" w:rsidRDefault="00900499" w:rsidP="00900499">
            <w:pPr>
              <w:pStyle w:val="MRLTableText"/>
            </w:pPr>
            <w:r w:rsidRPr="001847BE">
              <w:t>Up to 2.1 (1080 g ae/ha)</w:t>
            </w:r>
          </w:p>
        </w:tc>
        <w:tc>
          <w:tcPr>
            <w:tcW w:w="1752" w:type="pct"/>
          </w:tcPr>
          <w:p w:rsidR="00900499" w:rsidRPr="001847BE" w:rsidRDefault="00900499" w:rsidP="00900499">
            <w:pPr>
              <w:pStyle w:val="MRLTableText"/>
            </w:pPr>
            <w:r w:rsidRPr="001847BE">
              <w:t>20 metres</w:t>
            </w:r>
          </w:p>
        </w:tc>
        <w:tc>
          <w:tcPr>
            <w:tcW w:w="1724" w:type="pct"/>
          </w:tcPr>
          <w:p w:rsidR="00900499" w:rsidRPr="001847BE" w:rsidRDefault="00900499" w:rsidP="00900499">
            <w:pPr>
              <w:pStyle w:val="MRLTableText"/>
            </w:pPr>
            <w:r w:rsidRPr="001847BE">
              <w:t>20 metres</w:t>
            </w:r>
          </w:p>
        </w:tc>
      </w:tr>
      <w:tr w:rsidR="00900499" w:rsidRPr="001847BE" w:rsidTr="005C2316">
        <w:tc>
          <w:tcPr>
            <w:tcW w:w="5000" w:type="pct"/>
            <w:gridSpan w:val="3"/>
            <w:shd w:val="clear" w:color="auto" w:fill="A6A6A6"/>
          </w:tcPr>
          <w:p w:rsidR="00900499" w:rsidRPr="001847BE" w:rsidRDefault="00900499" w:rsidP="00900499">
            <w:pPr>
              <w:pStyle w:val="MRLTableText"/>
            </w:pPr>
            <w:r w:rsidRPr="001847BE">
              <w:t>Dryland cropping: summer cereals</w:t>
            </w:r>
          </w:p>
        </w:tc>
      </w:tr>
      <w:tr w:rsidR="00900499" w:rsidRPr="001847BE" w:rsidTr="005C2316">
        <w:tc>
          <w:tcPr>
            <w:tcW w:w="1524" w:type="pct"/>
          </w:tcPr>
          <w:p w:rsidR="00900499" w:rsidRPr="001847BE" w:rsidRDefault="00900499" w:rsidP="00900499">
            <w:pPr>
              <w:pStyle w:val="MRLTableText"/>
            </w:pPr>
            <w:r w:rsidRPr="001847BE">
              <w:t>Up to 1.2 L (560 g ae/ha)</w:t>
            </w:r>
          </w:p>
        </w:tc>
        <w:tc>
          <w:tcPr>
            <w:tcW w:w="1752" w:type="pct"/>
          </w:tcPr>
          <w:p w:rsidR="00900499" w:rsidRPr="001847BE" w:rsidRDefault="00900499" w:rsidP="00900499">
            <w:pPr>
              <w:pStyle w:val="MRLTableText"/>
            </w:pPr>
            <w:r w:rsidRPr="001847BE">
              <w:t>5 metres</w:t>
            </w:r>
          </w:p>
        </w:tc>
        <w:tc>
          <w:tcPr>
            <w:tcW w:w="1724" w:type="pct"/>
          </w:tcPr>
          <w:p w:rsidR="00900499" w:rsidRPr="001847BE" w:rsidRDefault="00900499" w:rsidP="00900499">
            <w:pPr>
              <w:pStyle w:val="MRLTableText"/>
            </w:pPr>
            <w:r w:rsidRPr="001847BE">
              <w:t>0 metres</w:t>
            </w:r>
          </w:p>
        </w:tc>
      </w:tr>
      <w:tr w:rsidR="00900499" w:rsidRPr="001847BE" w:rsidTr="005C2316">
        <w:tc>
          <w:tcPr>
            <w:tcW w:w="5000" w:type="pct"/>
            <w:gridSpan w:val="3"/>
            <w:shd w:val="clear" w:color="auto" w:fill="A6A6A6"/>
          </w:tcPr>
          <w:p w:rsidR="00900499" w:rsidRPr="001847BE" w:rsidRDefault="00900499" w:rsidP="00900499">
            <w:pPr>
              <w:pStyle w:val="MRLTableText"/>
            </w:pPr>
            <w:r w:rsidRPr="001847BE">
              <w:t>Tropical &amp; subtropical uses: Sugarcane</w:t>
            </w:r>
          </w:p>
        </w:tc>
      </w:tr>
      <w:tr w:rsidR="00900499" w:rsidRPr="001847BE" w:rsidTr="005C2316">
        <w:tc>
          <w:tcPr>
            <w:tcW w:w="1524" w:type="pct"/>
          </w:tcPr>
          <w:p w:rsidR="00900499" w:rsidRPr="001847BE" w:rsidRDefault="00900499" w:rsidP="00900499">
            <w:pPr>
              <w:pStyle w:val="MRLTableText"/>
            </w:pPr>
            <w:r w:rsidRPr="001847BE">
              <w:t>Up to 2.2 L (1080 g ae/ha)</w:t>
            </w:r>
          </w:p>
        </w:tc>
        <w:tc>
          <w:tcPr>
            <w:tcW w:w="1752" w:type="pct"/>
          </w:tcPr>
          <w:p w:rsidR="00900499" w:rsidRPr="001847BE" w:rsidRDefault="00900499" w:rsidP="00900499">
            <w:pPr>
              <w:pStyle w:val="MRLTableText"/>
            </w:pPr>
            <w:r w:rsidRPr="001847BE">
              <w:t>20 metres</w:t>
            </w:r>
          </w:p>
        </w:tc>
        <w:tc>
          <w:tcPr>
            <w:tcW w:w="1724" w:type="pct"/>
          </w:tcPr>
          <w:p w:rsidR="00900499" w:rsidRPr="001847BE" w:rsidRDefault="00900499" w:rsidP="00900499">
            <w:pPr>
              <w:pStyle w:val="MRLTableText"/>
            </w:pPr>
            <w:r w:rsidRPr="001847BE">
              <w:t>20 metres</w:t>
            </w:r>
          </w:p>
        </w:tc>
      </w:tr>
      <w:tr w:rsidR="00900499" w:rsidRPr="001847BE" w:rsidTr="005C2316">
        <w:tc>
          <w:tcPr>
            <w:tcW w:w="1524" w:type="pct"/>
          </w:tcPr>
          <w:p w:rsidR="00900499" w:rsidRPr="001847BE" w:rsidRDefault="00900499" w:rsidP="00900499">
            <w:pPr>
              <w:pStyle w:val="MRLTableText"/>
            </w:pPr>
            <w:r w:rsidRPr="001847BE">
              <w:t>Up to 4.4 L (2220 g ae/ha)</w:t>
            </w:r>
          </w:p>
        </w:tc>
        <w:tc>
          <w:tcPr>
            <w:tcW w:w="1752" w:type="pct"/>
          </w:tcPr>
          <w:p w:rsidR="00900499" w:rsidRPr="001847BE" w:rsidRDefault="00900499" w:rsidP="00900499">
            <w:pPr>
              <w:pStyle w:val="MRLTableText"/>
            </w:pPr>
            <w:r w:rsidRPr="001847BE">
              <w:t>35 metres</w:t>
            </w:r>
          </w:p>
        </w:tc>
        <w:tc>
          <w:tcPr>
            <w:tcW w:w="1724" w:type="pct"/>
          </w:tcPr>
          <w:p w:rsidR="00900499" w:rsidRPr="001847BE" w:rsidRDefault="00900499" w:rsidP="00900499">
            <w:pPr>
              <w:pStyle w:val="MRLTableText"/>
            </w:pPr>
            <w:r w:rsidRPr="001847BE">
              <w:t>30 metres</w:t>
            </w:r>
          </w:p>
        </w:tc>
      </w:tr>
      <w:tr w:rsidR="00900499" w:rsidRPr="001847BE" w:rsidTr="005C2316">
        <w:tc>
          <w:tcPr>
            <w:tcW w:w="5000" w:type="pct"/>
            <w:gridSpan w:val="3"/>
            <w:shd w:val="clear" w:color="auto" w:fill="A6A6A6"/>
          </w:tcPr>
          <w:p w:rsidR="00900499" w:rsidRPr="001847BE" w:rsidRDefault="00900499" w:rsidP="00900499">
            <w:pPr>
              <w:pStyle w:val="MRLTableText"/>
            </w:pPr>
            <w:r w:rsidRPr="001847BE">
              <w:t>Tropical &amp; subtropical uses: Peanuts</w:t>
            </w:r>
          </w:p>
        </w:tc>
      </w:tr>
      <w:tr w:rsidR="00900499" w:rsidRPr="001847BE" w:rsidTr="005C2316">
        <w:tc>
          <w:tcPr>
            <w:tcW w:w="1524" w:type="pct"/>
          </w:tcPr>
          <w:p w:rsidR="00900499" w:rsidRPr="001847BE" w:rsidRDefault="00900499" w:rsidP="00900499">
            <w:pPr>
              <w:pStyle w:val="MRLTableText"/>
            </w:pPr>
            <w:r w:rsidRPr="001847BE">
              <w:t>Up to 4.5 L (2250 g ae/ha)</w:t>
            </w:r>
          </w:p>
        </w:tc>
        <w:tc>
          <w:tcPr>
            <w:tcW w:w="1752" w:type="pct"/>
          </w:tcPr>
          <w:p w:rsidR="00900499" w:rsidRPr="001847BE" w:rsidRDefault="00900499" w:rsidP="00900499">
            <w:pPr>
              <w:pStyle w:val="MRLTableText"/>
            </w:pPr>
          </w:p>
        </w:tc>
        <w:tc>
          <w:tcPr>
            <w:tcW w:w="1724" w:type="pct"/>
          </w:tcPr>
          <w:p w:rsidR="00900499" w:rsidRPr="001847BE" w:rsidRDefault="00900499" w:rsidP="00900499">
            <w:pPr>
              <w:pStyle w:val="MRLTableText"/>
            </w:pPr>
          </w:p>
        </w:tc>
      </w:tr>
      <w:tr w:rsidR="00900499" w:rsidRPr="001847BE" w:rsidTr="005C2316">
        <w:tc>
          <w:tcPr>
            <w:tcW w:w="5000" w:type="pct"/>
            <w:gridSpan w:val="3"/>
            <w:shd w:val="clear" w:color="auto" w:fill="A6A6A6"/>
          </w:tcPr>
          <w:p w:rsidR="00900499" w:rsidRPr="001847BE" w:rsidRDefault="00900499" w:rsidP="00900499">
            <w:pPr>
              <w:pStyle w:val="MRLTableText"/>
            </w:pPr>
            <w:r w:rsidRPr="001847BE">
              <w:t>Pasture</w:t>
            </w:r>
          </w:p>
        </w:tc>
      </w:tr>
      <w:tr w:rsidR="00900499" w:rsidRPr="001847BE" w:rsidTr="005C2316">
        <w:tc>
          <w:tcPr>
            <w:tcW w:w="1524" w:type="pct"/>
          </w:tcPr>
          <w:p w:rsidR="00900499" w:rsidRPr="001847BE" w:rsidRDefault="00900499" w:rsidP="00900499">
            <w:pPr>
              <w:pStyle w:val="MRLTableText"/>
            </w:pPr>
            <w:r w:rsidRPr="001847BE">
              <w:t>Up to 4.0 L (2000 g ae/ha)</w:t>
            </w:r>
          </w:p>
        </w:tc>
        <w:tc>
          <w:tcPr>
            <w:tcW w:w="1752" w:type="pct"/>
          </w:tcPr>
          <w:p w:rsidR="00900499" w:rsidRPr="001847BE" w:rsidRDefault="00900499" w:rsidP="00900499">
            <w:pPr>
              <w:pStyle w:val="MRLTableText"/>
            </w:pPr>
            <w:r w:rsidRPr="001847BE">
              <w:t>30 metres</w:t>
            </w:r>
          </w:p>
        </w:tc>
        <w:tc>
          <w:tcPr>
            <w:tcW w:w="1724" w:type="pct"/>
          </w:tcPr>
          <w:p w:rsidR="00900499" w:rsidRPr="001847BE" w:rsidRDefault="00900499" w:rsidP="00900499">
            <w:pPr>
              <w:pStyle w:val="MRLTableText"/>
            </w:pPr>
            <w:r w:rsidRPr="001847BE">
              <w:t>30 metres</w:t>
            </w:r>
          </w:p>
        </w:tc>
      </w:tr>
      <w:tr w:rsidR="00900499" w:rsidRPr="001847BE" w:rsidTr="005C2316">
        <w:tc>
          <w:tcPr>
            <w:tcW w:w="1524" w:type="pct"/>
          </w:tcPr>
          <w:p w:rsidR="00900499" w:rsidRPr="001847BE" w:rsidRDefault="00900499" w:rsidP="00900499">
            <w:pPr>
              <w:pStyle w:val="MRLTableText"/>
            </w:pPr>
            <w:r w:rsidRPr="001847BE">
              <w:t>Up to 5.5 L (2750 g ae/ha)</w:t>
            </w:r>
          </w:p>
        </w:tc>
        <w:tc>
          <w:tcPr>
            <w:tcW w:w="1752" w:type="pct"/>
          </w:tcPr>
          <w:p w:rsidR="00900499" w:rsidRPr="001847BE" w:rsidRDefault="00900499" w:rsidP="00900499">
            <w:pPr>
              <w:pStyle w:val="MRLTableText"/>
            </w:pPr>
            <w:r w:rsidRPr="001847BE">
              <w:t>40 metres</w:t>
            </w:r>
          </w:p>
        </w:tc>
        <w:tc>
          <w:tcPr>
            <w:tcW w:w="1724" w:type="pct"/>
          </w:tcPr>
          <w:p w:rsidR="00900499" w:rsidRPr="001847BE" w:rsidRDefault="00900499" w:rsidP="00900499">
            <w:pPr>
              <w:pStyle w:val="MRLTableText"/>
            </w:pPr>
            <w:r w:rsidRPr="001847BE">
              <w:t>35 metres</w:t>
            </w:r>
          </w:p>
        </w:tc>
      </w:tr>
      <w:tr w:rsidR="00900499" w:rsidRPr="001847BE" w:rsidTr="005C2316">
        <w:tc>
          <w:tcPr>
            <w:tcW w:w="1524" w:type="pct"/>
          </w:tcPr>
          <w:p w:rsidR="00900499" w:rsidRPr="001847BE" w:rsidRDefault="00900499" w:rsidP="00900499">
            <w:pPr>
              <w:pStyle w:val="MRLTableText"/>
            </w:pPr>
            <w:r w:rsidRPr="001847BE">
              <w:t>Up to 6.6 L (3300 g ae/ha)</w:t>
            </w:r>
          </w:p>
        </w:tc>
        <w:tc>
          <w:tcPr>
            <w:tcW w:w="1752" w:type="pct"/>
          </w:tcPr>
          <w:p w:rsidR="00900499" w:rsidRPr="001847BE" w:rsidRDefault="00900499" w:rsidP="00900499">
            <w:pPr>
              <w:pStyle w:val="MRLTableText"/>
            </w:pPr>
            <w:r w:rsidRPr="001847BE">
              <w:t>45 metres</w:t>
            </w:r>
          </w:p>
        </w:tc>
        <w:tc>
          <w:tcPr>
            <w:tcW w:w="1724" w:type="pct"/>
          </w:tcPr>
          <w:p w:rsidR="00900499" w:rsidRPr="001847BE" w:rsidRDefault="00900499" w:rsidP="00900499">
            <w:pPr>
              <w:pStyle w:val="MRLTableText"/>
            </w:pPr>
            <w:r w:rsidRPr="001847BE">
              <w:t>45 metres</w:t>
            </w:r>
          </w:p>
        </w:tc>
      </w:tr>
    </w:tbl>
    <w:p w:rsidR="00900499" w:rsidRPr="001847BE" w:rsidRDefault="00900499" w:rsidP="00900499">
      <w:pPr>
        <w:spacing w:before="240" w:after="240" w:line="280" w:lineRule="exact"/>
        <w:rPr>
          <w:u w:color="000000"/>
        </w:rPr>
      </w:pPr>
      <w:r w:rsidRPr="001847BE">
        <w:rPr>
          <w:u w:color="000000"/>
        </w:rPr>
        <w:t>Group 6 (</w:t>
      </w:r>
      <w:r w:rsidR="00931EA9">
        <w:rPr>
          <w:u w:color="000000"/>
        </w:rPr>
        <w:t>625 g 2,4-D/L as the DMA salt):</w:t>
      </w:r>
    </w:p>
    <w:tbl>
      <w:tblPr>
        <w:tblStyle w:val="TableGrid5"/>
        <w:tblW w:w="5000" w:type="pct"/>
        <w:tblLook w:val="04A0" w:firstRow="1" w:lastRow="0" w:firstColumn="1" w:lastColumn="0" w:noHBand="0" w:noVBand="1"/>
        <w:tblCaption w:val="Group 6 (625 g 2,4-D/L as the DMA salt)"/>
      </w:tblPr>
      <w:tblGrid>
        <w:gridCol w:w="2935"/>
        <w:gridCol w:w="3374"/>
        <w:gridCol w:w="3320"/>
      </w:tblGrid>
      <w:tr w:rsidR="00900499" w:rsidRPr="001847BE" w:rsidTr="005C2316">
        <w:trPr>
          <w:tblHeader/>
        </w:trPr>
        <w:tc>
          <w:tcPr>
            <w:tcW w:w="1524"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476" w:type="pct"/>
            <w:gridSpan w:val="2"/>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524" w:type="pct"/>
            <w:vMerge/>
            <w:shd w:val="clear" w:color="auto" w:fill="BFBFBF" w:themeFill="background1" w:themeFillShade="BF"/>
          </w:tcPr>
          <w:p w:rsidR="00900499" w:rsidRPr="001847BE" w:rsidRDefault="00900499" w:rsidP="00931EA9">
            <w:pPr>
              <w:pStyle w:val="GazetteTableHeading"/>
            </w:pPr>
          </w:p>
        </w:tc>
        <w:tc>
          <w:tcPr>
            <w:tcW w:w="1752" w:type="pct"/>
            <w:shd w:val="clear" w:color="auto" w:fill="BFBFBF" w:themeFill="background1" w:themeFillShade="BF"/>
          </w:tcPr>
          <w:p w:rsidR="00900499" w:rsidRPr="001847BE" w:rsidRDefault="00900499" w:rsidP="00931EA9">
            <w:pPr>
              <w:pStyle w:val="GazetteTableHeading"/>
            </w:pPr>
            <w:r w:rsidRPr="001847BE">
              <w:t>Aquatic</w:t>
            </w:r>
          </w:p>
        </w:tc>
        <w:tc>
          <w:tcPr>
            <w:tcW w:w="1724"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3"/>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524" w:type="pct"/>
          </w:tcPr>
          <w:p w:rsidR="00900499" w:rsidRPr="001847BE" w:rsidRDefault="00900499" w:rsidP="00900499">
            <w:pPr>
              <w:pStyle w:val="GazetteTableText"/>
            </w:pPr>
            <w:r w:rsidRPr="001847BE">
              <w:t>Up to 1.2 L (750 g ae/ha)</w:t>
            </w:r>
          </w:p>
        </w:tc>
        <w:tc>
          <w:tcPr>
            <w:tcW w:w="1752" w:type="pct"/>
          </w:tcPr>
          <w:p w:rsidR="00900499" w:rsidRPr="001847BE" w:rsidRDefault="00900499" w:rsidP="00900499">
            <w:pPr>
              <w:pStyle w:val="GazetteTableText"/>
            </w:pPr>
            <w:r w:rsidRPr="001847BE">
              <w:t>10 metres</w:t>
            </w:r>
          </w:p>
        </w:tc>
        <w:tc>
          <w:tcPr>
            <w:tcW w:w="1724" w:type="pct"/>
          </w:tcPr>
          <w:p w:rsidR="00900499" w:rsidRPr="001847BE" w:rsidRDefault="00900499" w:rsidP="00900499">
            <w:pPr>
              <w:pStyle w:val="GazetteTableText"/>
            </w:pPr>
            <w:r w:rsidRPr="001847BE">
              <w:t>10 metres</w:t>
            </w:r>
          </w:p>
        </w:tc>
      </w:tr>
      <w:tr w:rsidR="00900499" w:rsidRPr="001847BE" w:rsidTr="0033755E">
        <w:tc>
          <w:tcPr>
            <w:tcW w:w="1524" w:type="pct"/>
          </w:tcPr>
          <w:p w:rsidR="00900499" w:rsidRPr="001847BE" w:rsidRDefault="00900499" w:rsidP="00900499">
            <w:pPr>
              <w:pStyle w:val="GazetteTableText"/>
            </w:pPr>
            <w:r w:rsidRPr="001847BE">
              <w:t>Up to 1.4 L (880 g ae/ha)</w:t>
            </w:r>
          </w:p>
        </w:tc>
        <w:tc>
          <w:tcPr>
            <w:tcW w:w="1752" w:type="pct"/>
          </w:tcPr>
          <w:p w:rsidR="00900499" w:rsidRPr="001847BE" w:rsidRDefault="00900499" w:rsidP="00900499">
            <w:pPr>
              <w:pStyle w:val="GazetteTableText"/>
            </w:pPr>
            <w:r w:rsidRPr="001847BE">
              <w:t>15 metres</w:t>
            </w:r>
          </w:p>
        </w:tc>
        <w:tc>
          <w:tcPr>
            <w:tcW w:w="1724" w:type="pct"/>
          </w:tcPr>
          <w:p w:rsidR="00900499" w:rsidRPr="001847BE" w:rsidRDefault="00900499" w:rsidP="00900499">
            <w:pPr>
              <w:pStyle w:val="GazetteTableText"/>
            </w:pPr>
            <w:r w:rsidRPr="001847BE">
              <w:t>15 metres</w:t>
            </w:r>
          </w:p>
        </w:tc>
      </w:tr>
      <w:tr w:rsidR="00900499" w:rsidRPr="001847BE" w:rsidTr="0033755E">
        <w:tc>
          <w:tcPr>
            <w:tcW w:w="1524" w:type="pct"/>
          </w:tcPr>
          <w:p w:rsidR="00900499" w:rsidRPr="001847BE" w:rsidRDefault="00900499" w:rsidP="00900499">
            <w:pPr>
              <w:pStyle w:val="GazetteTableText"/>
            </w:pPr>
            <w:r w:rsidRPr="001847BE">
              <w:t>Up to 1.7 L (1080 g ae/ha)</w:t>
            </w:r>
          </w:p>
        </w:tc>
        <w:tc>
          <w:tcPr>
            <w:tcW w:w="1752" w:type="pct"/>
          </w:tcPr>
          <w:p w:rsidR="00900499" w:rsidRPr="001847BE" w:rsidRDefault="00900499" w:rsidP="00900499">
            <w:pPr>
              <w:pStyle w:val="GazetteTableText"/>
            </w:pPr>
            <w:r w:rsidRPr="001847BE">
              <w:t>20 metres</w:t>
            </w:r>
          </w:p>
        </w:tc>
        <w:tc>
          <w:tcPr>
            <w:tcW w:w="1724" w:type="pct"/>
          </w:tcPr>
          <w:p w:rsidR="00900499" w:rsidRPr="001847BE" w:rsidRDefault="00900499" w:rsidP="00900499">
            <w:pPr>
              <w:pStyle w:val="GazetteTableText"/>
            </w:pPr>
            <w:r w:rsidRPr="001847BE">
              <w:t>20 metres</w:t>
            </w:r>
          </w:p>
        </w:tc>
      </w:tr>
      <w:tr w:rsidR="00900499" w:rsidRPr="001847BE" w:rsidTr="0033755E">
        <w:tc>
          <w:tcPr>
            <w:tcW w:w="5000" w:type="pct"/>
            <w:gridSpan w:val="3"/>
            <w:shd w:val="clear" w:color="auto" w:fill="A6A6A6"/>
          </w:tcPr>
          <w:p w:rsidR="00900499" w:rsidRPr="001847BE" w:rsidRDefault="00900499" w:rsidP="00900499">
            <w:pPr>
              <w:pStyle w:val="GazetteTableText"/>
            </w:pPr>
            <w:r w:rsidRPr="001847BE">
              <w:t>Dryland cropping: summer cereals</w:t>
            </w:r>
          </w:p>
        </w:tc>
      </w:tr>
      <w:tr w:rsidR="00900499" w:rsidRPr="001847BE" w:rsidTr="0033755E">
        <w:tc>
          <w:tcPr>
            <w:tcW w:w="1524" w:type="pct"/>
          </w:tcPr>
          <w:p w:rsidR="00900499" w:rsidRPr="001847BE" w:rsidRDefault="00900499" w:rsidP="00900499">
            <w:pPr>
              <w:pStyle w:val="GazetteTableText"/>
            </w:pPr>
            <w:r w:rsidRPr="001847BE">
              <w:t>Up to 0.9 L (560 g ae/ha)</w:t>
            </w:r>
          </w:p>
        </w:tc>
        <w:tc>
          <w:tcPr>
            <w:tcW w:w="1752" w:type="pct"/>
          </w:tcPr>
          <w:p w:rsidR="00900499" w:rsidRPr="001847BE" w:rsidRDefault="00900499" w:rsidP="00900499">
            <w:pPr>
              <w:pStyle w:val="GazetteTableText"/>
            </w:pPr>
            <w:r w:rsidRPr="001847BE">
              <w:t>5 metres</w:t>
            </w:r>
          </w:p>
        </w:tc>
        <w:tc>
          <w:tcPr>
            <w:tcW w:w="1724" w:type="pct"/>
          </w:tcPr>
          <w:p w:rsidR="00900499" w:rsidRPr="001847BE" w:rsidRDefault="00900499" w:rsidP="00900499">
            <w:pPr>
              <w:pStyle w:val="GazetteTableText"/>
            </w:pPr>
            <w:r w:rsidRPr="001847BE">
              <w:t>0 metres</w:t>
            </w:r>
          </w:p>
        </w:tc>
      </w:tr>
      <w:tr w:rsidR="00900499" w:rsidRPr="001847BE" w:rsidTr="0033755E">
        <w:tc>
          <w:tcPr>
            <w:tcW w:w="5000" w:type="pct"/>
            <w:gridSpan w:val="3"/>
            <w:shd w:val="clear" w:color="auto" w:fill="A6A6A6"/>
          </w:tcPr>
          <w:p w:rsidR="00900499" w:rsidRPr="001847BE" w:rsidRDefault="00900499" w:rsidP="00900499">
            <w:pPr>
              <w:pStyle w:val="GazetteTableText"/>
            </w:pPr>
            <w:r w:rsidRPr="001847BE">
              <w:t>Tropical &amp; subtropical uses: Sugarcane</w:t>
            </w:r>
          </w:p>
        </w:tc>
      </w:tr>
      <w:tr w:rsidR="00900499" w:rsidRPr="001847BE" w:rsidTr="0033755E">
        <w:tc>
          <w:tcPr>
            <w:tcW w:w="1524" w:type="pct"/>
          </w:tcPr>
          <w:p w:rsidR="00900499" w:rsidRPr="001847BE" w:rsidRDefault="00900499" w:rsidP="00900499">
            <w:pPr>
              <w:pStyle w:val="GazetteTableText"/>
            </w:pPr>
            <w:r w:rsidRPr="001847BE">
              <w:t>Up to 1.7 L (1080 g ae/ha)</w:t>
            </w:r>
          </w:p>
        </w:tc>
        <w:tc>
          <w:tcPr>
            <w:tcW w:w="1752" w:type="pct"/>
          </w:tcPr>
          <w:p w:rsidR="00900499" w:rsidRPr="001847BE" w:rsidRDefault="00900499" w:rsidP="00900499">
            <w:pPr>
              <w:pStyle w:val="GazetteTableText"/>
            </w:pPr>
            <w:r w:rsidRPr="001847BE">
              <w:t>20 metres</w:t>
            </w:r>
          </w:p>
        </w:tc>
        <w:tc>
          <w:tcPr>
            <w:tcW w:w="1724" w:type="pct"/>
          </w:tcPr>
          <w:p w:rsidR="00900499" w:rsidRPr="001847BE" w:rsidRDefault="00900499" w:rsidP="00900499">
            <w:pPr>
              <w:pStyle w:val="GazetteTableText"/>
            </w:pPr>
            <w:r w:rsidRPr="001847BE">
              <w:t>20 metres</w:t>
            </w:r>
          </w:p>
        </w:tc>
      </w:tr>
      <w:tr w:rsidR="00900499" w:rsidRPr="001847BE" w:rsidTr="0033755E">
        <w:tc>
          <w:tcPr>
            <w:tcW w:w="1524" w:type="pct"/>
          </w:tcPr>
          <w:p w:rsidR="00900499" w:rsidRPr="001847BE" w:rsidRDefault="00900499" w:rsidP="00900499">
            <w:pPr>
              <w:pStyle w:val="GazetteTableText"/>
            </w:pPr>
            <w:r w:rsidRPr="001847BE">
              <w:t>Up to 3.5 L (2220 g ae/ha)</w:t>
            </w:r>
          </w:p>
        </w:tc>
        <w:tc>
          <w:tcPr>
            <w:tcW w:w="1752" w:type="pct"/>
          </w:tcPr>
          <w:p w:rsidR="00900499" w:rsidRPr="001847BE" w:rsidRDefault="00900499" w:rsidP="00900499">
            <w:pPr>
              <w:pStyle w:val="GazetteTableText"/>
            </w:pPr>
            <w:r w:rsidRPr="001847BE">
              <w:t>35 metres</w:t>
            </w:r>
          </w:p>
        </w:tc>
        <w:tc>
          <w:tcPr>
            <w:tcW w:w="1724" w:type="pct"/>
          </w:tcPr>
          <w:p w:rsidR="00900499" w:rsidRPr="001847BE" w:rsidRDefault="00900499" w:rsidP="00900499">
            <w:pPr>
              <w:pStyle w:val="GazetteTableText"/>
            </w:pPr>
            <w:r w:rsidRPr="001847BE">
              <w:t>30 metres</w:t>
            </w:r>
          </w:p>
        </w:tc>
      </w:tr>
      <w:tr w:rsidR="00900499" w:rsidRPr="001847BE" w:rsidTr="0033755E">
        <w:tc>
          <w:tcPr>
            <w:tcW w:w="5000" w:type="pct"/>
            <w:gridSpan w:val="3"/>
            <w:shd w:val="clear" w:color="auto" w:fill="A6A6A6"/>
          </w:tcPr>
          <w:p w:rsidR="00900499" w:rsidRPr="001847BE" w:rsidRDefault="00900499" w:rsidP="00900499">
            <w:pPr>
              <w:pStyle w:val="GazetteTableText"/>
            </w:pPr>
            <w:r w:rsidRPr="001847BE">
              <w:t>Tropical &amp; subtropical uses: Peanuts</w:t>
            </w:r>
          </w:p>
        </w:tc>
      </w:tr>
      <w:tr w:rsidR="00900499" w:rsidRPr="001847BE" w:rsidTr="0033755E">
        <w:tc>
          <w:tcPr>
            <w:tcW w:w="1524" w:type="pct"/>
          </w:tcPr>
          <w:p w:rsidR="00900499" w:rsidRPr="001847BE" w:rsidRDefault="00900499" w:rsidP="00900499">
            <w:pPr>
              <w:pStyle w:val="GazetteTableText"/>
            </w:pPr>
            <w:r w:rsidRPr="001847BE">
              <w:t>Up to 3.6 L (2250 g ae/ha)</w:t>
            </w:r>
          </w:p>
        </w:tc>
        <w:tc>
          <w:tcPr>
            <w:tcW w:w="1752" w:type="pct"/>
          </w:tcPr>
          <w:p w:rsidR="00900499" w:rsidRPr="001847BE" w:rsidRDefault="00900499" w:rsidP="00900499">
            <w:pPr>
              <w:pStyle w:val="GazetteTableText"/>
            </w:pPr>
            <w:r w:rsidRPr="001847BE">
              <w:t>35 metres</w:t>
            </w:r>
          </w:p>
        </w:tc>
        <w:tc>
          <w:tcPr>
            <w:tcW w:w="1724" w:type="pct"/>
          </w:tcPr>
          <w:p w:rsidR="00900499" w:rsidRPr="001847BE" w:rsidRDefault="00900499" w:rsidP="00900499">
            <w:pPr>
              <w:pStyle w:val="GazetteTableText"/>
            </w:pPr>
            <w:r w:rsidRPr="001847BE">
              <w:t>30 metres</w:t>
            </w:r>
          </w:p>
        </w:tc>
      </w:tr>
      <w:tr w:rsidR="00900499" w:rsidRPr="001847BE" w:rsidTr="0033755E">
        <w:tc>
          <w:tcPr>
            <w:tcW w:w="5000" w:type="pct"/>
            <w:gridSpan w:val="3"/>
            <w:shd w:val="clear" w:color="auto" w:fill="A6A6A6"/>
          </w:tcPr>
          <w:p w:rsidR="00900499" w:rsidRPr="001847BE" w:rsidRDefault="00900499" w:rsidP="00900499">
            <w:pPr>
              <w:pStyle w:val="GazetteTableText"/>
            </w:pPr>
            <w:r w:rsidRPr="001847BE">
              <w:lastRenderedPageBreak/>
              <w:t>Pasture</w:t>
            </w:r>
          </w:p>
        </w:tc>
      </w:tr>
      <w:tr w:rsidR="00900499" w:rsidRPr="001847BE" w:rsidTr="0033755E">
        <w:tc>
          <w:tcPr>
            <w:tcW w:w="1524" w:type="pct"/>
          </w:tcPr>
          <w:p w:rsidR="00900499" w:rsidRPr="001847BE" w:rsidRDefault="00900499" w:rsidP="00900499">
            <w:pPr>
              <w:pStyle w:val="GazetteTableText"/>
            </w:pPr>
            <w:r w:rsidRPr="001847BE">
              <w:t>Up to 3.2 L (2000 g ae/ha)</w:t>
            </w:r>
          </w:p>
        </w:tc>
        <w:tc>
          <w:tcPr>
            <w:tcW w:w="1752" w:type="pct"/>
          </w:tcPr>
          <w:p w:rsidR="00900499" w:rsidRPr="001847BE" w:rsidRDefault="00900499" w:rsidP="00900499">
            <w:pPr>
              <w:pStyle w:val="GazetteTableText"/>
            </w:pPr>
            <w:r w:rsidRPr="001847BE">
              <w:t>30 metres</w:t>
            </w:r>
          </w:p>
        </w:tc>
        <w:tc>
          <w:tcPr>
            <w:tcW w:w="1724" w:type="pct"/>
          </w:tcPr>
          <w:p w:rsidR="00900499" w:rsidRPr="001847BE" w:rsidRDefault="00900499" w:rsidP="00900499">
            <w:pPr>
              <w:pStyle w:val="GazetteTableText"/>
            </w:pPr>
            <w:r w:rsidRPr="001847BE">
              <w:t>30 metres</w:t>
            </w:r>
          </w:p>
        </w:tc>
      </w:tr>
      <w:tr w:rsidR="00900499" w:rsidRPr="001847BE" w:rsidTr="0033755E">
        <w:tc>
          <w:tcPr>
            <w:tcW w:w="1524" w:type="pct"/>
          </w:tcPr>
          <w:p w:rsidR="00900499" w:rsidRPr="001847BE" w:rsidRDefault="00900499" w:rsidP="00900499">
            <w:pPr>
              <w:pStyle w:val="GazetteTableText"/>
            </w:pPr>
            <w:r w:rsidRPr="001847BE">
              <w:t>Up to 4.4 L (2750 g ae/ha)</w:t>
            </w:r>
          </w:p>
        </w:tc>
        <w:tc>
          <w:tcPr>
            <w:tcW w:w="1752" w:type="pct"/>
          </w:tcPr>
          <w:p w:rsidR="00900499" w:rsidRPr="001847BE" w:rsidRDefault="00900499" w:rsidP="00900499">
            <w:pPr>
              <w:pStyle w:val="GazetteTableText"/>
            </w:pPr>
            <w:r w:rsidRPr="001847BE">
              <w:t>40 metres</w:t>
            </w:r>
          </w:p>
        </w:tc>
        <w:tc>
          <w:tcPr>
            <w:tcW w:w="1724" w:type="pct"/>
          </w:tcPr>
          <w:p w:rsidR="00900499" w:rsidRPr="001847BE" w:rsidRDefault="00900499" w:rsidP="00900499">
            <w:pPr>
              <w:pStyle w:val="GazetteTableText"/>
            </w:pPr>
            <w:r w:rsidRPr="001847BE">
              <w:t>35 metres</w:t>
            </w:r>
          </w:p>
        </w:tc>
      </w:tr>
      <w:tr w:rsidR="00900499" w:rsidRPr="001847BE" w:rsidTr="0033755E">
        <w:tc>
          <w:tcPr>
            <w:tcW w:w="1524" w:type="pct"/>
          </w:tcPr>
          <w:p w:rsidR="00900499" w:rsidRPr="001847BE" w:rsidRDefault="00900499" w:rsidP="00900499">
            <w:pPr>
              <w:pStyle w:val="GazetteTableText"/>
            </w:pPr>
            <w:r w:rsidRPr="001847BE">
              <w:t>Up to 5.3 L (3300 g ae/ha)</w:t>
            </w:r>
          </w:p>
        </w:tc>
        <w:tc>
          <w:tcPr>
            <w:tcW w:w="1752" w:type="pct"/>
          </w:tcPr>
          <w:p w:rsidR="00900499" w:rsidRPr="001847BE" w:rsidRDefault="00900499" w:rsidP="00900499">
            <w:pPr>
              <w:pStyle w:val="GazetteTableText"/>
            </w:pPr>
            <w:r w:rsidRPr="001847BE">
              <w:t>45 metres</w:t>
            </w:r>
          </w:p>
        </w:tc>
        <w:tc>
          <w:tcPr>
            <w:tcW w:w="1724" w:type="pct"/>
          </w:tcPr>
          <w:p w:rsidR="00900499" w:rsidRPr="001847BE" w:rsidRDefault="00900499" w:rsidP="00900499">
            <w:pPr>
              <w:pStyle w:val="GazetteTableText"/>
            </w:pPr>
            <w:r w:rsidRPr="001847BE">
              <w:t>45 metres</w:t>
            </w:r>
          </w:p>
        </w:tc>
      </w:tr>
    </w:tbl>
    <w:p w:rsidR="00900499" w:rsidRPr="001847BE" w:rsidRDefault="00900499" w:rsidP="00900499">
      <w:pPr>
        <w:spacing w:before="240" w:after="240" w:line="280" w:lineRule="exact"/>
        <w:rPr>
          <w:b/>
          <w:u w:color="000000"/>
        </w:rPr>
      </w:pPr>
      <w:r w:rsidRPr="001847BE">
        <w:rPr>
          <w:u w:color="000000"/>
        </w:rPr>
        <w:t>Group 7 (8</w:t>
      </w:r>
      <w:r w:rsidR="00931EA9">
        <w:rPr>
          <w:u w:color="000000"/>
        </w:rPr>
        <w:t>00 g 2,4-D/kg as the DMA salt):</w:t>
      </w:r>
    </w:p>
    <w:tbl>
      <w:tblPr>
        <w:tblStyle w:val="TableGrid5"/>
        <w:tblW w:w="5000" w:type="pct"/>
        <w:tblLook w:val="04A0" w:firstRow="1" w:lastRow="0" w:firstColumn="1" w:lastColumn="0" w:noHBand="0" w:noVBand="1"/>
        <w:tblCaption w:val="Group 7 (800 g 2,4-D/kg as the DMA salt)"/>
      </w:tblPr>
      <w:tblGrid>
        <w:gridCol w:w="2935"/>
        <w:gridCol w:w="3374"/>
        <w:gridCol w:w="3320"/>
      </w:tblGrid>
      <w:tr w:rsidR="00900499" w:rsidRPr="001847BE" w:rsidTr="005C2316">
        <w:trPr>
          <w:tblHeader/>
        </w:trPr>
        <w:tc>
          <w:tcPr>
            <w:tcW w:w="1524"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476" w:type="pct"/>
            <w:gridSpan w:val="2"/>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524" w:type="pct"/>
            <w:vMerge/>
            <w:shd w:val="clear" w:color="auto" w:fill="BFBFBF" w:themeFill="background1" w:themeFillShade="BF"/>
          </w:tcPr>
          <w:p w:rsidR="00900499" w:rsidRPr="001847BE" w:rsidRDefault="00900499" w:rsidP="00931EA9">
            <w:pPr>
              <w:pStyle w:val="GazetteTableHeading"/>
            </w:pPr>
          </w:p>
        </w:tc>
        <w:tc>
          <w:tcPr>
            <w:tcW w:w="1752" w:type="pct"/>
            <w:shd w:val="clear" w:color="auto" w:fill="BFBFBF" w:themeFill="background1" w:themeFillShade="BF"/>
          </w:tcPr>
          <w:p w:rsidR="00900499" w:rsidRPr="001847BE" w:rsidRDefault="00900499" w:rsidP="00931EA9">
            <w:pPr>
              <w:pStyle w:val="GazetteTableHeading"/>
            </w:pPr>
            <w:r w:rsidRPr="001847BE">
              <w:t>Aquatic</w:t>
            </w:r>
          </w:p>
        </w:tc>
        <w:tc>
          <w:tcPr>
            <w:tcW w:w="1724"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3"/>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524" w:type="pct"/>
          </w:tcPr>
          <w:p w:rsidR="00900499" w:rsidRPr="001847BE" w:rsidRDefault="00900499" w:rsidP="00900499">
            <w:pPr>
              <w:pStyle w:val="GazetteTableText"/>
            </w:pPr>
            <w:r w:rsidRPr="001847BE">
              <w:t>Up to 0.9 kg (750 g ae/ha)</w:t>
            </w:r>
          </w:p>
        </w:tc>
        <w:tc>
          <w:tcPr>
            <w:tcW w:w="1752" w:type="pct"/>
          </w:tcPr>
          <w:p w:rsidR="00900499" w:rsidRPr="001847BE" w:rsidRDefault="00900499" w:rsidP="00900499">
            <w:pPr>
              <w:pStyle w:val="GazetteTableText"/>
            </w:pPr>
            <w:r w:rsidRPr="001847BE">
              <w:t>10 metres</w:t>
            </w:r>
          </w:p>
        </w:tc>
        <w:tc>
          <w:tcPr>
            <w:tcW w:w="1724" w:type="pct"/>
          </w:tcPr>
          <w:p w:rsidR="00900499" w:rsidRPr="001847BE" w:rsidRDefault="00900499" w:rsidP="00900499">
            <w:pPr>
              <w:pStyle w:val="GazetteTableText"/>
            </w:pPr>
            <w:r w:rsidRPr="001847BE">
              <w:t>10 metres</w:t>
            </w:r>
          </w:p>
        </w:tc>
      </w:tr>
      <w:tr w:rsidR="00900499" w:rsidRPr="001847BE" w:rsidTr="0033755E">
        <w:tc>
          <w:tcPr>
            <w:tcW w:w="1524" w:type="pct"/>
          </w:tcPr>
          <w:p w:rsidR="00900499" w:rsidRPr="001847BE" w:rsidRDefault="00900499" w:rsidP="00900499">
            <w:pPr>
              <w:pStyle w:val="GazetteTableText"/>
            </w:pPr>
            <w:r w:rsidRPr="001847BE">
              <w:t>Up to 1.1 kg (880 g ae/ha)</w:t>
            </w:r>
          </w:p>
        </w:tc>
        <w:tc>
          <w:tcPr>
            <w:tcW w:w="1752" w:type="pct"/>
          </w:tcPr>
          <w:p w:rsidR="00900499" w:rsidRPr="001847BE" w:rsidRDefault="00900499" w:rsidP="00900499">
            <w:pPr>
              <w:pStyle w:val="GazetteTableText"/>
            </w:pPr>
            <w:r w:rsidRPr="001847BE">
              <w:t>15 metres</w:t>
            </w:r>
          </w:p>
        </w:tc>
        <w:tc>
          <w:tcPr>
            <w:tcW w:w="1724" w:type="pct"/>
          </w:tcPr>
          <w:p w:rsidR="00900499" w:rsidRPr="001847BE" w:rsidRDefault="00900499" w:rsidP="00900499">
            <w:pPr>
              <w:pStyle w:val="GazetteTableText"/>
            </w:pPr>
            <w:r w:rsidRPr="001847BE">
              <w:t>15 metres</w:t>
            </w:r>
          </w:p>
        </w:tc>
      </w:tr>
      <w:tr w:rsidR="00900499" w:rsidRPr="001847BE" w:rsidTr="0033755E">
        <w:tc>
          <w:tcPr>
            <w:tcW w:w="1524" w:type="pct"/>
          </w:tcPr>
          <w:p w:rsidR="00900499" w:rsidRPr="001847BE" w:rsidRDefault="00900499" w:rsidP="00900499">
            <w:pPr>
              <w:pStyle w:val="GazetteTableText"/>
            </w:pPr>
            <w:r w:rsidRPr="001847BE">
              <w:t>Up to 1.3 kg (1080 g ae/ha)</w:t>
            </w:r>
          </w:p>
        </w:tc>
        <w:tc>
          <w:tcPr>
            <w:tcW w:w="1752" w:type="pct"/>
          </w:tcPr>
          <w:p w:rsidR="00900499" w:rsidRPr="001847BE" w:rsidRDefault="00900499" w:rsidP="00900499">
            <w:pPr>
              <w:pStyle w:val="GazetteTableText"/>
            </w:pPr>
            <w:r w:rsidRPr="001847BE">
              <w:t>20 metres</w:t>
            </w:r>
          </w:p>
        </w:tc>
        <w:tc>
          <w:tcPr>
            <w:tcW w:w="1724" w:type="pct"/>
          </w:tcPr>
          <w:p w:rsidR="00900499" w:rsidRPr="001847BE" w:rsidRDefault="00900499" w:rsidP="00900499">
            <w:pPr>
              <w:pStyle w:val="GazetteTableText"/>
            </w:pPr>
            <w:r w:rsidRPr="001847BE">
              <w:t>20 metres</w:t>
            </w:r>
          </w:p>
        </w:tc>
      </w:tr>
      <w:tr w:rsidR="00900499" w:rsidRPr="001847BE" w:rsidTr="0033755E">
        <w:tc>
          <w:tcPr>
            <w:tcW w:w="5000" w:type="pct"/>
            <w:gridSpan w:val="3"/>
            <w:shd w:val="clear" w:color="auto" w:fill="A6A6A6"/>
          </w:tcPr>
          <w:p w:rsidR="00900499" w:rsidRPr="001847BE" w:rsidRDefault="00900499" w:rsidP="00900499">
            <w:pPr>
              <w:pStyle w:val="GazetteTableText"/>
            </w:pPr>
            <w:r w:rsidRPr="001847BE">
              <w:t>Dryland cropping: summer cereals</w:t>
            </w:r>
          </w:p>
        </w:tc>
      </w:tr>
      <w:tr w:rsidR="00900499" w:rsidRPr="001847BE" w:rsidTr="0033755E">
        <w:tc>
          <w:tcPr>
            <w:tcW w:w="1524" w:type="pct"/>
          </w:tcPr>
          <w:p w:rsidR="00900499" w:rsidRPr="001847BE" w:rsidRDefault="00900499" w:rsidP="00900499">
            <w:pPr>
              <w:pStyle w:val="GazetteTableText"/>
            </w:pPr>
            <w:r w:rsidRPr="001847BE">
              <w:t>Up to 0.7 kg (560 g ae/ha)</w:t>
            </w:r>
          </w:p>
        </w:tc>
        <w:tc>
          <w:tcPr>
            <w:tcW w:w="1752" w:type="pct"/>
          </w:tcPr>
          <w:p w:rsidR="00900499" w:rsidRPr="001847BE" w:rsidRDefault="00900499" w:rsidP="00900499">
            <w:pPr>
              <w:pStyle w:val="GazetteTableText"/>
            </w:pPr>
            <w:r w:rsidRPr="001847BE">
              <w:t>5 metres</w:t>
            </w:r>
          </w:p>
        </w:tc>
        <w:tc>
          <w:tcPr>
            <w:tcW w:w="1724" w:type="pct"/>
          </w:tcPr>
          <w:p w:rsidR="00900499" w:rsidRPr="001847BE" w:rsidRDefault="00900499" w:rsidP="00900499">
            <w:pPr>
              <w:pStyle w:val="GazetteTableText"/>
            </w:pPr>
            <w:r w:rsidRPr="001847BE">
              <w:t>0 metres</w:t>
            </w:r>
          </w:p>
        </w:tc>
      </w:tr>
      <w:tr w:rsidR="00900499" w:rsidRPr="001847BE" w:rsidTr="0033755E">
        <w:tc>
          <w:tcPr>
            <w:tcW w:w="5000" w:type="pct"/>
            <w:gridSpan w:val="3"/>
            <w:shd w:val="clear" w:color="auto" w:fill="A6A6A6"/>
          </w:tcPr>
          <w:p w:rsidR="00900499" w:rsidRPr="001847BE" w:rsidRDefault="00900499" w:rsidP="00900499">
            <w:pPr>
              <w:pStyle w:val="GazetteTableText"/>
            </w:pPr>
            <w:r w:rsidRPr="001847BE">
              <w:t>Tropical &amp; subtropical uses: Sugarcane</w:t>
            </w:r>
          </w:p>
        </w:tc>
      </w:tr>
      <w:tr w:rsidR="00900499" w:rsidRPr="001847BE" w:rsidTr="0033755E">
        <w:tc>
          <w:tcPr>
            <w:tcW w:w="1524" w:type="pct"/>
          </w:tcPr>
          <w:p w:rsidR="00900499" w:rsidRPr="001847BE" w:rsidRDefault="00900499" w:rsidP="00900499">
            <w:pPr>
              <w:pStyle w:val="GazetteTableText"/>
            </w:pPr>
            <w:r w:rsidRPr="001847BE">
              <w:t>Up to 1.4 kg (1080 g ae/ha)</w:t>
            </w:r>
          </w:p>
        </w:tc>
        <w:tc>
          <w:tcPr>
            <w:tcW w:w="1752" w:type="pct"/>
          </w:tcPr>
          <w:p w:rsidR="00900499" w:rsidRPr="001847BE" w:rsidRDefault="00900499" w:rsidP="00900499">
            <w:pPr>
              <w:pStyle w:val="GazetteTableText"/>
            </w:pPr>
            <w:r w:rsidRPr="001847BE">
              <w:t>20 metres</w:t>
            </w:r>
          </w:p>
        </w:tc>
        <w:tc>
          <w:tcPr>
            <w:tcW w:w="1724" w:type="pct"/>
          </w:tcPr>
          <w:p w:rsidR="00900499" w:rsidRPr="001847BE" w:rsidRDefault="00900499" w:rsidP="00900499">
            <w:pPr>
              <w:pStyle w:val="GazetteTableText"/>
            </w:pPr>
            <w:r w:rsidRPr="001847BE">
              <w:t>20 metres</w:t>
            </w:r>
          </w:p>
        </w:tc>
      </w:tr>
      <w:tr w:rsidR="00900499" w:rsidRPr="001847BE" w:rsidTr="0033755E">
        <w:tc>
          <w:tcPr>
            <w:tcW w:w="1524" w:type="pct"/>
          </w:tcPr>
          <w:p w:rsidR="00900499" w:rsidRPr="001847BE" w:rsidRDefault="00900499" w:rsidP="00900499">
            <w:pPr>
              <w:pStyle w:val="GazetteTableText"/>
            </w:pPr>
            <w:r w:rsidRPr="001847BE">
              <w:t>Up to 2.8 kg (2220 g ae/ha)</w:t>
            </w:r>
          </w:p>
        </w:tc>
        <w:tc>
          <w:tcPr>
            <w:tcW w:w="1752" w:type="pct"/>
          </w:tcPr>
          <w:p w:rsidR="00900499" w:rsidRPr="001847BE" w:rsidRDefault="00900499" w:rsidP="00900499">
            <w:pPr>
              <w:pStyle w:val="GazetteTableText"/>
            </w:pPr>
            <w:r w:rsidRPr="001847BE">
              <w:t>35 metres</w:t>
            </w:r>
          </w:p>
        </w:tc>
        <w:tc>
          <w:tcPr>
            <w:tcW w:w="1724" w:type="pct"/>
          </w:tcPr>
          <w:p w:rsidR="00900499" w:rsidRPr="001847BE" w:rsidRDefault="00900499" w:rsidP="00900499">
            <w:pPr>
              <w:pStyle w:val="GazetteTableText"/>
            </w:pPr>
            <w:r w:rsidRPr="001847BE">
              <w:t>30 metres</w:t>
            </w:r>
          </w:p>
        </w:tc>
      </w:tr>
      <w:tr w:rsidR="00900499" w:rsidRPr="001847BE" w:rsidTr="0033755E">
        <w:tc>
          <w:tcPr>
            <w:tcW w:w="5000" w:type="pct"/>
            <w:gridSpan w:val="3"/>
            <w:shd w:val="clear" w:color="auto" w:fill="A6A6A6"/>
          </w:tcPr>
          <w:p w:rsidR="00900499" w:rsidRPr="001847BE" w:rsidRDefault="00900499" w:rsidP="00900499">
            <w:pPr>
              <w:pStyle w:val="GazetteTableText"/>
            </w:pPr>
            <w:r w:rsidRPr="001847BE">
              <w:t>Tropical &amp; subtropical uses: Peanuts</w:t>
            </w:r>
          </w:p>
        </w:tc>
      </w:tr>
      <w:tr w:rsidR="00900499" w:rsidRPr="001847BE" w:rsidTr="0033755E">
        <w:tc>
          <w:tcPr>
            <w:tcW w:w="1524" w:type="pct"/>
          </w:tcPr>
          <w:p w:rsidR="00900499" w:rsidRPr="001847BE" w:rsidRDefault="00900499" w:rsidP="00900499">
            <w:pPr>
              <w:pStyle w:val="GazetteTableText"/>
            </w:pPr>
            <w:r w:rsidRPr="001847BE">
              <w:t>Up to 1.4 kg (1080 g ae/ha)</w:t>
            </w:r>
          </w:p>
        </w:tc>
        <w:tc>
          <w:tcPr>
            <w:tcW w:w="1752" w:type="pct"/>
          </w:tcPr>
          <w:p w:rsidR="00900499" w:rsidRPr="001847BE" w:rsidRDefault="00900499" w:rsidP="00900499">
            <w:pPr>
              <w:pStyle w:val="GazetteTableText"/>
            </w:pPr>
            <w:r w:rsidRPr="001847BE">
              <w:t>20 metres</w:t>
            </w:r>
          </w:p>
        </w:tc>
        <w:tc>
          <w:tcPr>
            <w:tcW w:w="1724" w:type="pct"/>
          </w:tcPr>
          <w:p w:rsidR="00900499" w:rsidRPr="001847BE" w:rsidRDefault="00900499" w:rsidP="00900499">
            <w:pPr>
              <w:pStyle w:val="GazetteTableText"/>
            </w:pPr>
            <w:r w:rsidRPr="001847BE">
              <w:t>20 metres</w:t>
            </w:r>
          </w:p>
        </w:tc>
      </w:tr>
      <w:tr w:rsidR="00900499" w:rsidRPr="001847BE" w:rsidTr="0033755E">
        <w:tc>
          <w:tcPr>
            <w:tcW w:w="1524" w:type="pct"/>
          </w:tcPr>
          <w:p w:rsidR="00900499" w:rsidRPr="001847BE" w:rsidRDefault="00900499" w:rsidP="00900499">
            <w:pPr>
              <w:pStyle w:val="GazetteTableText"/>
            </w:pPr>
            <w:r w:rsidRPr="001847BE">
              <w:t>Up to 2.8 kg (2220 g ae/ha)</w:t>
            </w:r>
          </w:p>
        </w:tc>
        <w:tc>
          <w:tcPr>
            <w:tcW w:w="1752" w:type="pct"/>
          </w:tcPr>
          <w:p w:rsidR="00900499" w:rsidRPr="001847BE" w:rsidRDefault="00900499" w:rsidP="00900499">
            <w:pPr>
              <w:pStyle w:val="GazetteTableText"/>
            </w:pPr>
            <w:r w:rsidRPr="001847BE">
              <w:t>35 metres</w:t>
            </w:r>
          </w:p>
        </w:tc>
        <w:tc>
          <w:tcPr>
            <w:tcW w:w="1724" w:type="pct"/>
          </w:tcPr>
          <w:p w:rsidR="00900499" w:rsidRPr="001847BE" w:rsidRDefault="00900499" w:rsidP="00900499">
            <w:pPr>
              <w:pStyle w:val="GazetteTableText"/>
            </w:pPr>
            <w:r w:rsidRPr="001847BE">
              <w:t>30 metres</w:t>
            </w:r>
          </w:p>
        </w:tc>
      </w:tr>
      <w:tr w:rsidR="00900499" w:rsidRPr="001847BE" w:rsidTr="0033755E">
        <w:tc>
          <w:tcPr>
            <w:tcW w:w="5000" w:type="pct"/>
            <w:gridSpan w:val="3"/>
            <w:shd w:val="clear" w:color="auto" w:fill="A6A6A6"/>
          </w:tcPr>
          <w:p w:rsidR="00900499" w:rsidRPr="001847BE" w:rsidRDefault="00900499" w:rsidP="00900499">
            <w:pPr>
              <w:pStyle w:val="GazetteTableText"/>
            </w:pPr>
            <w:r w:rsidRPr="001847BE">
              <w:t>Pasture</w:t>
            </w:r>
          </w:p>
        </w:tc>
      </w:tr>
      <w:tr w:rsidR="00900499" w:rsidRPr="001847BE" w:rsidTr="0033755E">
        <w:tc>
          <w:tcPr>
            <w:tcW w:w="1524" w:type="pct"/>
          </w:tcPr>
          <w:p w:rsidR="00900499" w:rsidRPr="001847BE" w:rsidRDefault="00900499" w:rsidP="00900499">
            <w:pPr>
              <w:pStyle w:val="GazetteTableText"/>
            </w:pPr>
            <w:r w:rsidRPr="001847BE">
              <w:t>Up to 2.5 kg (2000 g ae/ha)</w:t>
            </w:r>
          </w:p>
        </w:tc>
        <w:tc>
          <w:tcPr>
            <w:tcW w:w="1752" w:type="pct"/>
          </w:tcPr>
          <w:p w:rsidR="00900499" w:rsidRPr="001847BE" w:rsidRDefault="00900499" w:rsidP="00900499">
            <w:pPr>
              <w:pStyle w:val="GazetteTableText"/>
            </w:pPr>
            <w:r w:rsidRPr="001847BE">
              <w:t>30 metres</w:t>
            </w:r>
          </w:p>
        </w:tc>
        <w:tc>
          <w:tcPr>
            <w:tcW w:w="1724" w:type="pct"/>
          </w:tcPr>
          <w:p w:rsidR="00900499" w:rsidRPr="001847BE" w:rsidRDefault="00900499" w:rsidP="00900499">
            <w:pPr>
              <w:pStyle w:val="GazetteTableText"/>
            </w:pPr>
            <w:r w:rsidRPr="001847BE">
              <w:t>30 metres</w:t>
            </w:r>
          </w:p>
        </w:tc>
      </w:tr>
      <w:tr w:rsidR="00900499" w:rsidRPr="001847BE" w:rsidTr="0033755E">
        <w:tc>
          <w:tcPr>
            <w:tcW w:w="1524" w:type="pct"/>
          </w:tcPr>
          <w:p w:rsidR="00900499" w:rsidRPr="001847BE" w:rsidRDefault="00900499" w:rsidP="00900499">
            <w:pPr>
              <w:pStyle w:val="GazetteTableText"/>
            </w:pPr>
            <w:r w:rsidRPr="001847BE">
              <w:t>Up to 3.4 kg (2750 g ae/ha)</w:t>
            </w:r>
          </w:p>
        </w:tc>
        <w:tc>
          <w:tcPr>
            <w:tcW w:w="1752" w:type="pct"/>
          </w:tcPr>
          <w:p w:rsidR="00900499" w:rsidRPr="001847BE" w:rsidRDefault="00900499" w:rsidP="00900499">
            <w:pPr>
              <w:pStyle w:val="GazetteTableText"/>
            </w:pPr>
            <w:r w:rsidRPr="001847BE">
              <w:t>40 metres</w:t>
            </w:r>
          </w:p>
        </w:tc>
        <w:tc>
          <w:tcPr>
            <w:tcW w:w="1724" w:type="pct"/>
          </w:tcPr>
          <w:p w:rsidR="00900499" w:rsidRPr="001847BE" w:rsidRDefault="00900499" w:rsidP="00900499">
            <w:pPr>
              <w:pStyle w:val="GazetteTableText"/>
            </w:pPr>
            <w:r w:rsidRPr="001847BE">
              <w:t>35 metres</w:t>
            </w:r>
          </w:p>
        </w:tc>
      </w:tr>
    </w:tbl>
    <w:p w:rsidR="00900499" w:rsidRPr="001847BE" w:rsidRDefault="00900499" w:rsidP="00900499">
      <w:pPr>
        <w:spacing w:before="240" w:after="240" w:line="280" w:lineRule="exact"/>
        <w:rPr>
          <w:b/>
          <w:u w:color="000000"/>
        </w:rPr>
      </w:pPr>
      <w:r w:rsidRPr="001847BE">
        <w:rPr>
          <w:u w:color="000000"/>
        </w:rPr>
        <w:t>Group 8 (</w:t>
      </w:r>
      <w:r w:rsidR="00931EA9">
        <w:rPr>
          <w:u w:color="000000"/>
        </w:rPr>
        <w:t>720 g 2,4-D/L as the DMA salt):</w:t>
      </w:r>
    </w:p>
    <w:tbl>
      <w:tblPr>
        <w:tblStyle w:val="TableGrid5"/>
        <w:tblW w:w="5000" w:type="pct"/>
        <w:tblLook w:val="04A0" w:firstRow="1" w:lastRow="0" w:firstColumn="1" w:lastColumn="0" w:noHBand="0" w:noVBand="1"/>
        <w:tblCaption w:val="Group 8 (720 g 2,4-D/L as the DMA salt)"/>
      </w:tblPr>
      <w:tblGrid>
        <w:gridCol w:w="2935"/>
        <w:gridCol w:w="3374"/>
        <w:gridCol w:w="3320"/>
      </w:tblGrid>
      <w:tr w:rsidR="00900499" w:rsidRPr="001847BE" w:rsidTr="005C2316">
        <w:trPr>
          <w:tblHeader/>
        </w:trPr>
        <w:tc>
          <w:tcPr>
            <w:tcW w:w="1524"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476" w:type="pct"/>
            <w:gridSpan w:val="2"/>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524" w:type="pct"/>
            <w:vMerge/>
            <w:shd w:val="clear" w:color="auto" w:fill="BFBFBF" w:themeFill="background1" w:themeFillShade="BF"/>
          </w:tcPr>
          <w:p w:rsidR="00900499" w:rsidRPr="001847BE" w:rsidRDefault="00900499" w:rsidP="00931EA9">
            <w:pPr>
              <w:pStyle w:val="GazetteTableHeading"/>
            </w:pPr>
          </w:p>
        </w:tc>
        <w:tc>
          <w:tcPr>
            <w:tcW w:w="1752" w:type="pct"/>
            <w:shd w:val="clear" w:color="auto" w:fill="BFBFBF" w:themeFill="background1" w:themeFillShade="BF"/>
          </w:tcPr>
          <w:p w:rsidR="00900499" w:rsidRPr="001847BE" w:rsidRDefault="00900499" w:rsidP="00931EA9">
            <w:pPr>
              <w:pStyle w:val="GazetteTableHeading"/>
            </w:pPr>
            <w:r w:rsidRPr="001847BE">
              <w:t>Aquatic</w:t>
            </w:r>
          </w:p>
        </w:tc>
        <w:tc>
          <w:tcPr>
            <w:tcW w:w="1724"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3"/>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524" w:type="pct"/>
          </w:tcPr>
          <w:p w:rsidR="00900499" w:rsidRPr="001847BE" w:rsidRDefault="00900499" w:rsidP="00900499">
            <w:pPr>
              <w:pStyle w:val="GazetteTableText"/>
            </w:pPr>
            <w:r w:rsidRPr="001847BE">
              <w:t>Up to 1.1 L (750 g ae/ha)</w:t>
            </w:r>
          </w:p>
        </w:tc>
        <w:tc>
          <w:tcPr>
            <w:tcW w:w="1752" w:type="pct"/>
          </w:tcPr>
          <w:p w:rsidR="00900499" w:rsidRPr="001847BE" w:rsidRDefault="00900499" w:rsidP="00900499">
            <w:pPr>
              <w:pStyle w:val="GazetteTableText"/>
            </w:pPr>
            <w:r w:rsidRPr="001847BE">
              <w:t>10 metres</w:t>
            </w:r>
          </w:p>
        </w:tc>
        <w:tc>
          <w:tcPr>
            <w:tcW w:w="1724" w:type="pct"/>
          </w:tcPr>
          <w:p w:rsidR="00900499" w:rsidRPr="001847BE" w:rsidRDefault="00900499" w:rsidP="00900499">
            <w:pPr>
              <w:pStyle w:val="GazetteTableText"/>
            </w:pPr>
            <w:r w:rsidRPr="001847BE">
              <w:t>10 metres</w:t>
            </w:r>
          </w:p>
        </w:tc>
      </w:tr>
      <w:tr w:rsidR="00900499" w:rsidRPr="001847BE" w:rsidTr="0033755E">
        <w:tc>
          <w:tcPr>
            <w:tcW w:w="1524" w:type="pct"/>
          </w:tcPr>
          <w:p w:rsidR="00900499" w:rsidRPr="001847BE" w:rsidRDefault="00900499" w:rsidP="00900499">
            <w:pPr>
              <w:pStyle w:val="GazetteTableText"/>
            </w:pPr>
            <w:r w:rsidRPr="001847BE">
              <w:t>Up to 1.2 L (880 g ae/ha)</w:t>
            </w:r>
          </w:p>
        </w:tc>
        <w:tc>
          <w:tcPr>
            <w:tcW w:w="1752" w:type="pct"/>
          </w:tcPr>
          <w:p w:rsidR="00900499" w:rsidRPr="001847BE" w:rsidRDefault="00900499" w:rsidP="00900499">
            <w:pPr>
              <w:pStyle w:val="GazetteTableText"/>
            </w:pPr>
            <w:r w:rsidRPr="001847BE">
              <w:t>15 metres</w:t>
            </w:r>
          </w:p>
        </w:tc>
        <w:tc>
          <w:tcPr>
            <w:tcW w:w="1724" w:type="pct"/>
          </w:tcPr>
          <w:p w:rsidR="00900499" w:rsidRPr="001847BE" w:rsidRDefault="00900499" w:rsidP="00900499">
            <w:pPr>
              <w:pStyle w:val="GazetteTableText"/>
            </w:pPr>
            <w:r w:rsidRPr="001847BE">
              <w:t>15 metres</w:t>
            </w:r>
          </w:p>
        </w:tc>
      </w:tr>
      <w:tr w:rsidR="00900499" w:rsidRPr="001847BE" w:rsidTr="0033755E">
        <w:tc>
          <w:tcPr>
            <w:tcW w:w="1524" w:type="pct"/>
          </w:tcPr>
          <w:p w:rsidR="00900499" w:rsidRPr="001847BE" w:rsidRDefault="00900499" w:rsidP="00900499">
            <w:pPr>
              <w:pStyle w:val="GazetteTableText"/>
            </w:pPr>
            <w:r w:rsidRPr="001847BE">
              <w:t>Up to 1.5 L (1080 g ae/ha)</w:t>
            </w:r>
          </w:p>
        </w:tc>
        <w:tc>
          <w:tcPr>
            <w:tcW w:w="1752" w:type="pct"/>
          </w:tcPr>
          <w:p w:rsidR="00900499" w:rsidRPr="001847BE" w:rsidRDefault="00900499" w:rsidP="00900499">
            <w:pPr>
              <w:pStyle w:val="GazetteTableText"/>
            </w:pPr>
            <w:r w:rsidRPr="001847BE">
              <w:t>20 metres</w:t>
            </w:r>
          </w:p>
        </w:tc>
        <w:tc>
          <w:tcPr>
            <w:tcW w:w="1724" w:type="pct"/>
          </w:tcPr>
          <w:p w:rsidR="00900499" w:rsidRPr="001847BE" w:rsidRDefault="00900499" w:rsidP="00900499">
            <w:pPr>
              <w:pStyle w:val="GazetteTableText"/>
            </w:pPr>
            <w:r w:rsidRPr="001847BE">
              <w:t>20 metres</w:t>
            </w:r>
          </w:p>
        </w:tc>
      </w:tr>
      <w:tr w:rsidR="00900499" w:rsidRPr="001847BE" w:rsidTr="0033755E">
        <w:tc>
          <w:tcPr>
            <w:tcW w:w="5000" w:type="pct"/>
            <w:gridSpan w:val="3"/>
            <w:shd w:val="clear" w:color="auto" w:fill="A6A6A6"/>
          </w:tcPr>
          <w:p w:rsidR="00900499" w:rsidRPr="001847BE" w:rsidRDefault="00900499" w:rsidP="00900499">
            <w:pPr>
              <w:pStyle w:val="GazetteTableText"/>
            </w:pPr>
            <w:r w:rsidRPr="001847BE">
              <w:t>Dryland cropping: summer cereals</w:t>
            </w:r>
          </w:p>
        </w:tc>
      </w:tr>
      <w:tr w:rsidR="00900499" w:rsidRPr="001847BE" w:rsidTr="0033755E">
        <w:tc>
          <w:tcPr>
            <w:tcW w:w="1524" w:type="pct"/>
          </w:tcPr>
          <w:p w:rsidR="00900499" w:rsidRPr="001847BE" w:rsidRDefault="00900499" w:rsidP="00900499">
            <w:pPr>
              <w:pStyle w:val="GazetteTableText"/>
            </w:pPr>
            <w:r w:rsidRPr="001847BE">
              <w:lastRenderedPageBreak/>
              <w:t>Up to 0.8 (560 g ae/ha)</w:t>
            </w:r>
          </w:p>
        </w:tc>
        <w:tc>
          <w:tcPr>
            <w:tcW w:w="1752" w:type="pct"/>
          </w:tcPr>
          <w:p w:rsidR="00900499" w:rsidRPr="001847BE" w:rsidRDefault="00900499" w:rsidP="00900499">
            <w:pPr>
              <w:pStyle w:val="GazetteTableText"/>
            </w:pPr>
            <w:r w:rsidRPr="001847BE">
              <w:t>5 metres</w:t>
            </w:r>
          </w:p>
        </w:tc>
        <w:tc>
          <w:tcPr>
            <w:tcW w:w="1724" w:type="pct"/>
          </w:tcPr>
          <w:p w:rsidR="00900499" w:rsidRPr="001847BE" w:rsidRDefault="00900499" w:rsidP="00900499">
            <w:pPr>
              <w:pStyle w:val="GazetteTableText"/>
            </w:pPr>
            <w:r w:rsidRPr="001847BE">
              <w:t>0 metres</w:t>
            </w:r>
          </w:p>
        </w:tc>
      </w:tr>
      <w:tr w:rsidR="00900499" w:rsidRPr="001847BE" w:rsidTr="0033755E">
        <w:tc>
          <w:tcPr>
            <w:tcW w:w="5000" w:type="pct"/>
            <w:gridSpan w:val="3"/>
            <w:shd w:val="clear" w:color="auto" w:fill="A6A6A6"/>
          </w:tcPr>
          <w:p w:rsidR="00900499" w:rsidRPr="001847BE" w:rsidRDefault="00900499" w:rsidP="00900499">
            <w:pPr>
              <w:pStyle w:val="GazetteTableText"/>
            </w:pPr>
            <w:r w:rsidRPr="001847BE">
              <w:t>Tropical &amp; subtropical uses: Sugarcane</w:t>
            </w:r>
          </w:p>
        </w:tc>
      </w:tr>
      <w:tr w:rsidR="00900499" w:rsidRPr="001847BE" w:rsidTr="0033755E">
        <w:tc>
          <w:tcPr>
            <w:tcW w:w="1524" w:type="pct"/>
          </w:tcPr>
          <w:p w:rsidR="00900499" w:rsidRPr="001847BE" w:rsidRDefault="00900499" w:rsidP="00900499">
            <w:pPr>
              <w:pStyle w:val="GazetteTableText"/>
            </w:pPr>
            <w:r w:rsidRPr="001847BE">
              <w:t>Up to 1.5 L (1080 g ae/ha)</w:t>
            </w:r>
          </w:p>
        </w:tc>
        <w:tc>
          <w:tcPr>
            <w:tcW w:w="1752" w:type="pct"/>
          </w:tcPr>
          <w:p w:rsidR="00900499" w:rsidRPr="001847BE" w:rsidRDefault="00900499" w:rsidP="00900499">
            <w:pPr>
              <w:pStyle w:val="GazetteTableText"/>
            </w:pPr>
            <w:r w:rsidRPr="001847BE">
              <w:t>20 metres</w:t>
            </w:r>
          </w:p>
        </w:tc>
        <w:tc>
          <w:tcPr>
            <w:tcW w:w="1724" w:type="pct"/>
          </w:tcPr>
          <w:p w:rsidR="00900499" w:rsidRPr="001847BE" w:rsidRDefault="00900499" w:rsidP="00900499">
            <w:pPr>
              <w:pStyle w:val="GazetteTableText"/>
            </w:pPr>
            <w:r w:rsidRPr="001847BE">
              <w:t>20 metres</w:t>
            </w:r>
          </w:p>
        </w:tc>
      </w:tr>
      <w:tr w:rsidR="00900499" w:rsidRPr="001847BE" w:rsidTr="0033755E">
        <w:tc>
          <w:tcPr>
            <w:tcW w:w="1524" w:type="pct"/>
          </w:tcPr>
          <w:p w:rsidR="00900499" w:rsidRPr="001847BE" w:rsidRDefault="00900499" w:rsidP="00900499">
            <w:pPr>
              <w:pStyle w:val="GazetteTableText"/>
            </w:pPr>
            <w:r w:rsidRPr="001847BE">
              <w:t>Up to 3.0 L (2220 g ae/ha)</w:t>
            </w:r>
          </w:p>
        </w:tc>
        <w:tc>
          <w:tcPr>
            <w:tcW w:w="1752" w:type="pct"/>
          </w:tcPr>
          <w:p w:rsidR="00900499" w:rsidRPr="001847BE" w:rsidRDefault="00900499" w:rsidP="00900499">
            <w:pPr>
              <w:pStyle w:val="GazetteTableText"/>
            </w:pPr>
            <w:r w:rsidRPr="001847BE">
              <w:t>35 metres</w:t>
            </w:r>
          </w:p>
        </w:tc>
        <w:tc>
          <w:tcPr>
            <w:tcW w:w="1724" w:type="pct"/>
          </w:tcPr>
          <w:p w:rsidR="00900499" w:rsidRPr="001847BE" w:rsidRDefault="00900499" w:rsidP="00900499">
            <w:pPr>
              <w:pStyle w:val="GazetteTableText"/>
            </w:pPr>
            <w:r w:rsidRPr="001847BE">
              <w:t>30 metres</w:t>
            </w:r>
          </w:p>
        </w:tc>
      </w:tr>
      <w:tr w:rsidR="00900499" w:rsidRPr="001847BE" w:rsidTr="0033755E">
        <w:tc>
          <w:tcPr>
            <w:tcW w:w="5000" w:type="pct"/>
            <w:gridSpan w:val="3"/>
            <w:shd w:val="clear" w:color="auto" w:fill="A6A6A6"/>
          </w:tcPr>
          <w:p w:rsidR="00900499" w:rsidRPr="001847BE" w:rsidRDefault="00900499" w:rsidP="00900499">
            <w:pPr>
              <w:pStyle w:val="GazetteTableText"/>
            </w:pPr>
            <w:r w:rsidRPr="001847BE">
              <w:t>Tropical &amp; subtropical uses: Peanuts</w:t>
            </w:r>
          </w:p>
        </w:tc>
      </w:tr>
      <w:tr w:rsidR="00900499" w:rsidRPr="001847BE" w:rsidTr="0033755E">
        <w:tc>
          <w:tcPr>
            <w:tcW w:w="1524" w:type="pct"/>
          </w:tcPr>
          <w:p w:rsidR="00900499" w:rsidRPr="001847BE" w:rsidRDefault="00900499" w:rsidP="00900499">
            <w:pPr>
              <w:pStyle w:val="GazetteTableText"/>
            </w:pPr>
            <w:r w:rsidRPr="001847BE">
              <w:t>Up to 3.2 L (2250 g ae/ha)</w:t>
            </w:r>
          </w:p>
        </w:tc>
        <w:tc>
          <w:tcPr>
            <w:tcW w:w="1752" w:type="pct"/>
          </w:tcPr>
          <w:p w:rsidR="00900499" w:rsidRPr="001847BE" w:rsidRDefault="00900499" w:rsidP="00900499">
            <w:pPr>
              <w:pStyle w:val="GazetteTableText"/>
            </w:pPr>
            <w:r w:rsidRPr="001847BE">
              <w:t>35 metres</w:t>
            </w:r>
          </w:p>
        </w:tc>
        <w:tc>
          <w:tcPr>
            <w:tcW w:w="1724" w:type="pct"/>
          </w:tcPr>
          <w:p w:rsidR="00900499" w:rsidRPr="001847BE" w:rsidRDefault="00900499" w:rsidP="00900499">
            <w:pPr>
              <w:pStyle w:val="GazetteTableText"/>
            </w:pPr>
            <w:r w:rsidRPr="001847BE">
              <w:t>30 metres</w:t>
            </w:r>
          </w:p>
        </w:tc>
      </w:tr>
      <w:tr w:rsidR="00900499" w:rsidRPr="001847BE" w:rsidTr="0033755E">
        <w:tc>
          <w:tcPr>
            <w:tcW w:w="5000" w:type="pct"/>
            <w:gridSpan w:val="3"/>
            <w:shd w:val="clear" w:color="auto" w:fill="A6A6A6"/>
          </w:tcPr>
          <w:p w:rsidR="00900499" w:rsidRPr="001847BE" w:rsidRDefault="00900499" w:rsidP="00900499">
            <w:pPr>
              <w:pStyle w:val="GazetteTableText"/>
            </w:pPr>
            <w:r w:rsidRPr="001847BE">
              <w:t>Pasture</w:t>
            </w:r>
          </w:p>
        </w:tc>
      </w:tr>
      <w:tr w:rsidR="00900499" w:rsidRPr="001847BE" w:rsidTr="0033755E">
        <w:tc>
          <w:tcPr>
            <w:tcW w:w="1524" w:type="pct"/>
          </w:tcPr>
          <w:p w:rsidR="00900499" w:rsidRPr="001847BE" w:rsidRDefault="00900499" w:rsidP="00900499">
            <w:pPr>
              <w:pStyle w:val="GazetteTableText"/>
            </w:pPr>
            <w:r w:rsidRPr="001847BE">
              <w:t>Up to 2.8 L (2000 g ae/ha)</w:t>
            </w:r>
          </w:p>
        </w:tc>
        <w:tc>
          <w:tcPr>
            <w:tcW w:w="1752" w:type="pct"/>
          </w:tcPr>
          <w:p w:rsidR="00900499" w:rsidRPr="001847BE" w:rsidRDefault="00900499" w:rsidP="00900499">
            <w:pPr>
              <w:pStyle w:val="GazetteTableText"/>
            </w:pPr>
            <w:r w:rsidRPr="001847BE">
              <w:t>30 metres</w:t>
            </w:r>
          </w:p>
        </w:tc>
        <w:tc>
          <w:tcPr>
            <w:tcW w:w="1724" w:type="pct"/>
          </w:tcPr>
          <w:p w:rsidR="00900499" w:rsidRPr="001847BE" w:rsidRDefault="00900499" w:rsidP="00900499">
            <w:pPr>
              <w:pStyle w:val="GazetteTableText"/>
            </w:pPr>
            <w:r w:rsidRPr="001847BE">
              <w:t>30 metres</w:t>
            </w:r>
          </w:p>
        </w:tc>
      </w:tr>
      <w:tr w:rsidR="00900499" w:rsidRPr="001847BE" w:rsidTr="0033755E">
        <w:tc>
          <w:tcPr>
            <w:tcW w:w="1524" w:type="pct"/>
          </w:tcPr>
          <w:p w:rsidR="00900499" w:rsidRPr="001847BE" w:rsidRDefault="00900499" w:rsidP="00900499">
            <w:pPr>
              <w:pStyle w:val="GazetteTableText"/>
            </w:pPr>
            <w:r w:rsidRPr="001847BE">
              <w:t>Up to 3.8 L (2750 g ae/ha)</w:t>
            </w:r>
          </w:p>
        </w:tc>
        <w:tc>
          <w:tcPr>
            <w:tcW w:w="1752" w:type="pct"/>
          </w:tcPr>
          <w:p w:rsidR="00900499" w:rsidRPr="001847BE" w:rsidRDefault="00900499" w:rsidP="00900499">
            <w:pPr>
              <w:pStyle w:val="GazetteTableText"/>
            </w:pPr>
            <w:r w:rsidRPr="001847BE">
              <w:t>40 metres</w:t>
            </w:r>
          </w:p>
        </w:tc>
        <w:tc>
          <w:tcPr>
            <w:tcW w:w="1724" w:type="pct"/>
          </w:tcPr>
          <w:p w:rsidR="00900499" w:rsidRPr="001847BE" w:rsidRDefault="00900499" w:rsidP="00900499">
            <w:pPr>
              <w:pStyle w:val="GazetteTableText"/>
            </w:pPr>
            <w:r w:rsidRPr="001847BE">
              <w:t>35 metres</w:t>
            </w:r>
          </w:p>
        </w:tc>
      </w:tr>
      <w:tr w:rsidR="00900499" w:rsidRPr="001847BE" w:rsidTr="0033755E">
        <w:tc>
          <w:tcPr>
            <w:tcW w:w="1524" w:type="pct"/>
          </w:tcPr>
          <w:p w:rsidR="00900499" w:rsidRPr="001847BE" w:rsidRDefault="00900499" w:rsidP="00900499">
            <w:pPr>
              <w:pStyle w:val="GazetteTableText"/>
            </w:pPr>
            <w:r w:rsidRPr="001847BE">
              <w:t>Up to 4.6 L (3300 g ae/ha)</w:t>
            </w:r>
          </w:p>
        </w:tc>
        <w:tc>
          <w:tcPr>
            <w:tcW w:w="1752" w:type="pct"/>
          </w:tcPr>
          <w:p w:rsidR="00900499" w:rsidRPr="001847BE" w:rsidRDefault="00900499" w:rsidP="00900499">
            <w:pPr>
              <w:pStyle w:val="GazetteTableText"/>
            </w:pPr>
            <w:r w:rsidRPr="001847BE">
              <w:t>45 metres</w:t>
            </w:r>
          </w:p>
        </w:tc>
        <w:tc>
          <w:tcPr>
            <w:tcW w:w="1724" w:type="pct"/>
          </w:tcPr>
          <w:p w:rsidR="00900499" w:rsidRPr="001847BE" w:rsidRDefault="00900499" w:rsidP="00900499">
            <w:pPr>
              <w:pStyle w:val="GazetteTableText"/>
            </w:pPr>
            <w:r w:rsidRPr="001847BE">
              <w:t>45 metres</w:t>
            </w:r>
          </w:p>
        </w:tc>
      </w:tr>
    </w:tbl>
    <w:p w:rsidR="00900499" w:rsidRPr="001847BE" w:rsidRDefault="00900499" w:rsidP="00900499">
      <w:pPr>
        <w:spacing w:before="240" w:after="240" w:line="280" w:lineRule="exact"/>
        <w:rPr>
          <w:u w:color="000000"/>
        </w:rPr>
      </w:pPr>
      <w:r w:rsidRPr="001847BE">
        <w:rPr>
          <w:u w:color="000000"/>
        </w:rPr>
        <w:t>Group 8b (700 g 2,4-D/L as the DMA/</w:t>
      </w:r>
      <w:r w:rsidRPr="001847BE">
        <w:rPr>
          <w:rFonts w:eastAsia="Calibri"/>
        </w:rPr>
        <w:t>M</w:t>
      </w:r>
      <w:r w:rsidRPr="001847BE">
        <w:rPr>
          <w:u w:color="000000"/>
        </w:rPr>
        <w:t>onomethylamine salt):</w:t>
      </w:r>
    </w:p>
    <w:tbl>
      <w:tblPr>
        <w:tblStyle w:val="TableGrid5"/>
        <w:tblW w:w="5000" w:type="pct"/>
        <w:tblLook w:val="04A0" w:firstRow="1" w:lastRow="0" w:firstColumn="1" w:lastColumn="0" w:noHBand="0" w:noVBand="1"/>
        <w:tblCaption w:val="Group 8b (700 g 2,4-D/L as the DMA/Monomethylamine salt)"/>
      </w:tblPr>
      <w:tblGrid>
        <w:gridCol w:w="2935"/>
        <w:gridCol w:w="3374"/>
        <w:gridCol w:w="3320"/>
      </w:tblGrid>
      <w:tr w:rsidR="00900499" w:rsidRPr="001847BE" w:rsidTr="005C2316">
        <w:trPr>
          <w:tblHeader/>
        </w:trPr>
        <w:tc>
          <w:tcPr>
            <w:tcW w:w="1524"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00499" w:rsidRPr="001847BE" w:rsidRDefault="00900499" w:rsidP="00931EA9">
            <w:pPr>
              <w:pStyle w:val="GazetteTableHeading"/>
            </w:pPr>
            <w:r w:rsidRPr="001847BE">
              <w:t>Application rate (/ha)</w:t>
            </w:r>
          </w:p>
        </w:tc>
        <w:tc>
          <w:tcPr>
            <w:tcW w:w="347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52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00499" w:rsidRPr="001847BE" w:rsidRDefault="00900499" w:rsidP="00931EA9">
            <w:pPr>
              <w:pStyle w:val="GazetteTableHeading"/>
            </w:pPr>
          </w:p>
        </w:tc>
        <w:tc>
          <w:tcPr>
            <w:tcW w:w="175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00499" w:rsidRPr="001847BE" w:rsidRDefault="00900499" w:rsidP="00931EA9">
            <w:pPr>
              <w:pStyle w:val="GazetteTableHeading"/>
            </w:pPr>
            <w:r w:rsidRPr="001847BE">
              <w:t>Aquatic</w:t>
            </w:r>
          </w:p>
        </w:tc>
        <w:tc>
          <w:tcPr>
            <w:tcW w:w="172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00499" w:rsidRPr="001847BE" w:rsidRDefault="00900499" w:rsidP="00931EA9">
            <w:pPr>
              <w:pStyle w:val="GazetteTableHeading"/>
            </w:pPr>
            <w:r w:rsidRPr="001847BE">
              <w:t>Terrestrial</w:t>
            </w:r>
          </w:p>
        </w:tc>
      </w:tr>
      <w:tr w:rsidR="00900499" w:rsidRPr="001847BE" w:rsidTr="0033755E">
        <w:tc>
          <w:tcPr>
            <w:tcW w:w="5000" w:type="pct"/>
            <w:gridSpan w:val="3"/>
            <w:tcBorders>
              <w:top w:val="single" w:sz="4" w:space="0" w:color="auto"/>
              <w:left w:val="single" w:sz="4" w:space="0" w:color="auto"/>
              <w:bottom w:val="single" w:sz="4" w:space="0" w:color="auto"/>
              <w:right w:val="single" w:sz="4" w:space="0" w:color="auto"/>
            </w:tcBorders>
            <w:shd w:val="clear" w:color="auto" w:fill="A6A6A6"/>
            <w:hideMark/>
          </w:tcPr>
          <w:p w:rsidR="00900499" w:rsidRPr="001847BE" w:rsidRDefault="00900499" w:rsidP="00900499">
            <w:pPr>
              <w:pStyle w:val="GazetteTableText"/>
            </w:pPr>
            <w:r w:rsidRPr="001847BE">
              <w:t>Dryland cropping: winter cereals and fallows</w:t>
            </w:r>
          </w:p>
        </w:tc>
      </w:tr>
      <w:tr w:rsidR="00900499" w:rsidRPr="001847BE" w:rsidTr="0033755E">
        <w:tc>
          <w:tcPr>
            <w:tcW w:w="1524"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Up to 1.0 L (700 g ae/ha)</w:t>
            </w:r>
          </w:p>
        </w:tc>
        <w:tc>
          <w:tcPr>
            <w:tcW w:w="1752"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10 metres</w:t>
            </w:r>
          </w:p>
        </w:tc>
        <w:tc>
          <w:tcPr>
            <w:tcW w:w="1724"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10 metres</w:t>
            </w:r>
          </w:p>
        </w:tc>
      </w:tr>
      <w:tr w:rsidR="00900499" w:rsidRPr="001847BE" w:rsidTr="0033755E">
        <w:tc>
          <w:tcPr>
            <w:tcW w:w="1524"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Up to 1.2 L (880 g ae/ha)</w:t>
            </w:r>
          </w:p>
        </w:tc>
        <w:tc>
          <w:tcPr>
            <w:tcW w:w="1752"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10 metres</w:t>
            </w:r>
          </w:p>
        </w:tc>
        <w:tc>
          <w:tcPr>
            <w:tcW w:w="1724"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10 metres</w:t>
            </w:r>
          </w:p>
        </w:tc>
      </w:tr>
      <w:tr w:rsidR="00900499" w:rsidRPr="001847BE" w:rsidTr="0033755E">
        <w:tc>
          <w:tcPr>
            <w:tcW w:w="1524"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Up to 1.5 L (1050 g ae/ha)</w:t>
            </w:r>
          </w:p>
        </w:tc>
        <w:tc>
          <w:tcPr>
            <w:tcW w:w="1752"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20 metres</w:t>
            </w:r>
          </w:p>
        </w:tc>
        <w:tc>
          <w:tcPr>
            <w:tcW w:w="1724"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20 metres</w:t>
            </w:r>
          </w:p>
        </w:tc>
      </w:tr>
      <w:tr w:rsidR="00900499" w:rsidRPr="001847BE" w:rsidTr="0033755E">
        <w:tc>
          <w:tcPr>
            <w:tcW w:w="5000" w:type="pct"/>
            <w:gridSpan w:val="3"/>
            <w:tcBorders>
              <w:top w:val="single" w:sz="4" w:space="0" w:color="auto"/>
              <w:left w:val="single" w:sz="4" w:space="0" w:color="auto"/>
              <w:bottom w:val="single" w:sz="4" w:space="0" w:color="auto"/>
              <w:right w:val="single" w:sz="4" w:space="0" w:color="auto"/>
            </w:tcBorders>
            <w:shd w:val="clear" w:color="auto" w:fill="A6A6A6"/>
            <w:hideMark/>
          </w:tcPr>
          <w:p w:rsidR="00900499" w:rsidRPr="001847BE" w:rsidRDefault="00900499" w:rsidP="00900499">
            <w:pPr>
              <w:pStyle w:val="GazetteTableText"/>
            </w:pPr>
            <w:r w:rsidRPr="001847BE">
              <w:t>Dryland cropping: summer cereals</w:t>
            </w:r>
          </w:p>
        </w:tc>
      </w:tr>
      <w:tr w:rsidR="00900499" w:rsidRPr="001847BE" w:rsidTr="0033755E">
        <w:tc>
          <w:tcPr>
            <w:tcW w:w="1524"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Up to 1.0 (700 g ae/ha)</w:t>
            </w:r>
          </w:p>
        </w:tc>
        <w:tc>
          <w:tcPr>
            <w:tcW w:w="1752"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10 metres</w:t>
            </w:r>
          </w:p>
        </w:tc>
        <w:tc>
          <w:tcPr>
            <w:tcW w:w="1724"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10 metres</w:t>
            </w:r>
          </w:p>
        </w:tc>
      </w:tr>
      <w:tr w:rsidR="00900499" w:rsidRPr="001847BE" w:rsidTr="0033755E">
        <w:tc>
          <w:tcPr>
            <w:tcW w:w="5000" w:type="pct"/>
            <w:gridSpan w:val="3"/>
            <w:tcBorders>
              <w:top w:val="single" w:sz="4" w:space="0" w:color="auto"/>
              <w:left w:val="single" w:sz="4" w:space="0" w:color="auto"/>
              <w:bottom w:val="single" w:sz="4" w:space="0" w:color="auto"/>
              <w:right w:val="single" w:sz="4" w:space="0" w:color="auto"/>
            </w:tcBorders>
            <w:shd w:val="clear" w:color="auto" w:fill="A6A6A6"/>
            <w:hideMark/>
          </w:tcPr>
          <w:p w:rsidR="00900499" w:rsidRPr="001847BE" w:rsidRDefault="00900499" w:rsidP="00900499">
            <w:pPr>
              <w:pStyle w:val="GazetteTableText"/>
            </w:pPr>
            <w:r w:rsidRPr="001847BE">
              <w:t>Tropical &amp; subtropical uses: Sugarcane</w:t>
            </w:r>
          </w:p>
        </w:tc>
      </w:tr>
      <w:tr w:rsidR="00900499" w:rsidRPr="001847BE" w:rsidTr="0033755E">
        <w:tc>
          <w:tcPr>
            <w:tcW w:w="1524"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Up to 1.5 L (1050 g ae/ha)</w:t>
            </w:r>
          </w:p>
        </w:tc>
        <w:tc>
          <w:tcPr>
            <w:tcW w:w="1752"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20 metres</w:t>
            </w:r>
          </w:p>
        </w:tc>
        <w:tc>
          <w:tcPr>
            <w:tcW w:w="1724"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20 metres</w:t>
            </w:r>
          </w:p>
        </w:tc>
      </w:tr>
      <w:tr w:rsidR="00900499" w:rsidRPr="001847BE" w:rsidTr="0033755E">
        <w:tc>
          <w:tcPr>
            <w:tcW w:w="1524"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Up to 3.1 L (2170 g ae/ha)</w:t>
            </w:r>
          </w:p>
        </w:tc>
        <w:tc>
          <w:tcPr>
            <w:tcW w:w="1752"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30 metres</w:t>
            </w:r>
          </w:p>
        </w:tc>
        <w:tc>
          <w:tcPr>
            <w:tcW w:w="1724"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30 metres</w:t>
            </w:r>
          </w:p>
        </w:tc>
      </w:tr>
      <w:tr w:rsidR="00900499" w:rsidRPr="001847BE" w:rsidTr="0033755E">
        <w:tc>
          <w:tcPr>
            <w:tcW w:w="5000" w:type="pct"/>
            <w:gridSpan w:val="3"/>
            <w:tcBorders>
              <w:top w:val="single" w:sz="4" w:space="0" w:color="auto"/>
              <w:left w:val="single" w:sz="4" w:space="0" w:color="auto"/>
              <w:bottom w:val="single" w:sz="4" w:space="0" w:color="auto"/>
              <w:right w:val="single" w:sz="4" w:space="0" w:color="auto"/>
            </w:tcBorders>
            <w:shd w:val="clear" w:color="auto" w:fill="A6A6A6"/>
            <w:hideMark/>
          </w:tcPr>
          <w:p w:rsidR="00900499" w:rsidRPr="001847BE" w:rsidRDefault="00900499" w:rsidP="00900499">
            <w:pPr>
              <w:pStyle w:val="GazetteTableText"/>
            </w:pPr>
            <w:r w:rsidRPr="001847BE">
              <w:t>Pasture</w:t>
            </w:r>
          </w:p>
        </w:tc>
      </w:tr>
      <w:tr w:rsidR="00900499" w:rsidRPr="001847BE" w:rsidTr="0033755E">
        <w:tc>
          <w:tcPr>
            <w:tcW w:w="1524"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Up to 2.8 L (2000 g ae/ha)</w:t>
            </w:r>
          </w:p>
        </w:tc>
        <w:tc>
          <w:tcPr>
            <w:tcW w:w="1752"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30 metres</w:t>
            </w:r>
          </w:p>
        </w:tc>
        <w:tc>
          <w:tcPr>
            <w:tcW w:w="1724"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30 metres</w:t>
            </w:r>
          </w:p>
        </w:tc>
      </w:tr>
      <w:tr w:rsidR="00900499" w:rsidRPr="001847BE" w:rsidTr="0033755E">
        <w:tc>
          <w:tcPr>
            <w:tcW w:w="1524"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Up to 3.8 L (2750 g ae/ha)</w:t>
            </w:r>
          </w:p>
        </w:tc>
        <w:tc>
          <w:tcPr>
            <w:tcW w:w="1752"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35 metres</w:t>
            </w:r>
          </w:p>
        </w:tc>
        <w:tc>
          <w:tcPr>
            <w:tcW w:w="1724"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35 metres</w:t>
            </w:r>
          </w:p>
        </w:tc>
      </w:tr>
      <w:tr w:rsidR="00900499" w:rsidRPr="001847BE" w:rsidTr="0033755E">
        <w:tc>
          <w:tcPr>
            <w:tcW w:w="1524"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Up to 4.6 L (3300 g ae/ha)</w:t>
            </w:r>
          </w:p>
        </w:tc>
        <w:tc>
          <w:tcPr>
            <w:tcW w:w="1752"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45 metres</w:t>
            </w:r>
          </w:p>
        </w:tc>
        <w:tc>
          <w:tcPr>
            <w:tcW w:w="1724"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40 metres</w:t>
            </w:r>
          </w:p>
        </w:tc>
      </w:tr>
    </w:tbl>
    <w:p w:rsidR="00900499" w:rsidRPr="001847BE" w:rsidRDefault="00900499" w:rsidP="00900499">
      <w:pPr>
        <w:spacing w:before="240" w:after="240" w:line="280" w:lineRule="exact"/>
        <w:rPr>
          <w:b/>
          <w:u w:color="000000"/>
        </w:rPr>
      </w:pPr>
      <w:r w:rsidRPr="001847BE">
        <w:rPr>
          <w:u w:color="000000"/>
        </w:rPr>
        <w:t>Group 9 (625 g 2,4-D/L as the DMA/DEA salts):</w:t>
      </w:r>
    </w:p>
    <w:tbl>
      <w:tblPr>
        <w:tblStyle w:val="TableGrid5"/>
        <w:tblW w:w="5000" w:type="pct"/>
        <w:tblLook w:val="04A0" w:firstRow="1" w:lastRow="0" w:firstColumn="1" w:lastColumn="0" w:noHBand="0" w:noVBand="1"/>
        <w:tblCaption w:val="Group 9 (625 g 2,4-D/L as the DMA/DEA salts)"/>
      </w:tblPr>
      <w:tblGrid>
        <w:gridCol w:w="2935"/>
        <w:gridCol w:w="3374"/>
        <w:gridCol w:w="3320"/>
      </w:tblGrid>
      <w:tr w:rsidR="00900499" w:rsidRPr="001847BE" w:rsidTr="005C2316">
        <w:trPr>
          <w:tblHeader/>
        </w:trPr>
        <w:tc>
          <w:tcPr>
            <w:tcW w:w="1524"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476" w:type="pct"/>
            <w:gridSpan w:val="2"/>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524" w:type="pct"/>
            <w:vMerge/>
            <w:shd w:val="clear" w:color="auto" w:fill="BFBFBF" w:themeFill="background1" w:themeFillShade="BF"/>
          </w:tcPr>
          <w:p w:rsidR="00900499" w:rsidRPr="001847BE" w:rsidRDefault="00900499" w:rsidP="00931EA9">
            <w:pPr>
              <w:pStyle w:val="GazetteTableHeading"/>
            </w:pPr>
          </w:p>
        </w:tc>
        <w:tc>
          <w:tcPr>
            <w:tcW w:w="1752" w:type="pct"/>
            <w:shd w:val="clear" w:color="auto" w:fill="BFBFBF" w:themeFill="background1" w:themeFillShade="BF"/>
          </w:tcPr>
          <w:p w:rsidR="00900499" w:rsidRPr="001847BE" w:rsidRDefault="00900499" w:rsidP="00931EA9">
            <w:pPr>
              <w:pStyle w:val="GazetteTableHeading"/>
            </w:pPr>
            <w:r w:rsidRPr="001847BE">
              <w:t>Aquatic</w:t>
            </w:r>
          </w:p>
        </w:tc>
        <w:tc>
          <w:tcPr>
            <w:tcW w:w="1724"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5C2316">
        <w:tc>
          <w:tcPr>
            <w:tcW w:w="5000" w:type="pct"/>
            <w:gridSpan w:val="3"/>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5C2316">
        <w:tc>
          <w:tcPr>
            <w:tcW w:w="1524" w:type="pct"/>
          </w:tcPr>
          <w:p w:rsidR="00900499" w:rsidRPr="001847BE" w:rsidRDefault="00900499" w:rsidP="00900499">
            <w:pPr>
              <w:pStyle w:val="GazetteTableText"/>
            </w:pPr>
            <w:r w:rsidRPr="001847BE">
              <w:lastRenderedPageBreak/>
              <w:t>Up to 1.2 L (750 g ae/ha)</w:t>
            </w:r>
          </w:p>
        </w:tc>
        <w:tc>
          <w:tcPr>
            <w:tcW w:w="1752" w:type="pct"/>
          </w:tcPr>
          <w:p w:rsidR="00900499" w:rsidRPr="001847BE" w:rsidRDefault="00900499" w:rsidP="00900499">
            <w:pPr>
              <w:pStyle w:val="GazetteTableText"/>
            </w:pPr>
            <w:r w:rsidRPr="001847BE">
              <w:t>10 metres</w:t>
            </w:r>
          </w:p>
        </w:tc>
        <w:tc>
          <w:tcPr>
            <w:tcW w:w="1724" w:type="pct"/>
          </w:tcPr>
          <w:p w:rsidR="00900499" w:rsidRPr="001847BE" w:rsidRDefault="00900499" w:rsidP="00900499">
            <w:pPr>
              <w:pStyle w:val="GazetteTableText"/>
            </w:pPr>
            <w:r w:rsidRPr="001847BE">
              <w:t>10 metres</w:t>
            </w:r>
          </w:p>
        </w:tc>
      </w:tr>
      <w:tr w:rsidR="00900499" w:rsidRPr="001847BE" w:rsidTr="005C2316">
        <w:tc>
          <w:tcPr>
            <w:tcW w:w="1524" w:type="pct"/>
          </w:tcPr>
          <w:p w:rsidR="00900499" w:rsidRPr="001847BE" w:rsidRDefault="00900499" w:rsidP="00900499">
            <w:pPr>
              <w:pStyle w:val="GazetteTableText"/>
            </w:pPr>
            <w:r w:rsidRPr="001847BE">
              <w:t>Up to 1.4 L (880 g ae/ha)</w:t>
            </w:r>
          </w:p>
        </w:tc>
        <w:tc>
          <w:tcPr>
            <w:tcW w:w="1752" w:type="pct"/>
          </w:tcPr>
          <w:p w:rsidR="00900499" w:rsidRPr="001847BE" w:rsidRDefault="00900499" w:rsidP="00900499">
            <w:pPr>
              <w:pStyle w:val="GazetteTableText"/>
            </w:pPr>
            <w:r w:rsidRPr="001847BE">
              <w:t>15 metres</w:t>
            </w:r>
          </w:p>
        </w:tc>
        <w:tc>
          <w:tcPr>
            <w:tcW w:w="1724" w:type="pct"/>
          </w:tcPr>
          <w:p w:rsidR="00900499" w:rsidRPr="001847BE" w:rsidRDefault="00900499" w:rsidP="00900499">
            <w:pPr>
              <w:pStyle w:val="GazetteTableText"/>
            </w:pPr>
            <w:r w:rsidRPr="001847BE">
              <w:t>15 metres</w:t>
            </w:r>
          </w:p>
        </w:tc>
      </w:tr>
      <w:tr w:rsidR="00900499" w:rsidRPr="001847BE" w:rsidTr="005C2316">
        <w:tc>
          <w:tcPr>
            <w:tcW w:w="1524" w:type="pct"/>
          </w:tcPr>
          <w:p w:rsidR="00900499" w:rsidRPr="001847BE" w:rsidRDefault="00900499" w:rsidP="00900499">
            <w:pPr>
              <w:pStyle w:val="GazetteTableText"/>
            </w:pPr>
            <w:r w:rsidRPr="001847BE">
              <w:t>Up to 1.7 L (1080 g ae/ha)</w:t>
            </w:r>
          </w:p>
        </w:tc>
        <w:tc>
          <w:tcPr>
            <w:tcW w:w="1752" w:type="pct"/>
          </w:tcPr>
          <w:p w:rsidR="00900499" w:rsidRPr="001847BE" w:rsidRDefault="00900499" w:rsidP="00900499">
            <w:pPr>
              <w:pStyle w:val="GazetteTableText"/>
            </w:pPr>
            <w:r w:rsidRPr="001847BE">
              <w:t>20 metres</w:t>
            </w:r>
          </w:p>
        </w:tc>
        <w:tc>
          <w:tcPr>
            <w:tcW w:w="1724" w:type="pct"/>
          </w:tcPr>
          <w:p w:rsidR="00900499" w:rsidRPr="001847BE" w:rsidRDefault="00900499" w:rsidP="00900499">
            <w:pPr>
              <w:pStyle w:val="GazetteTableText"/>
            </w:pPr>
            <w:r w:rsidRPr="001847BE">
              <w:t>20 metres</w:t>
            </w:r>
          </w:p>
        </w:tc>
      </w:tr>
      <w:tr w:rsidR="00900499" w:rsidRPr="001847BE" w:rsidTr="005C2316">
        <w:tc>
          <w:tcPr>
            <w:tcW w:w="5000" w:type="pct"/>
            <w:gridSpan w:val="3"/>
            <w:shd w:val="clear" w:color="auto" w:fill="A6A6A6"/>
          </w:tcPr>
          <w:p w:rsidR="00900499" w:rsidRPr="001847BE" w:rsidRDefault="00900499" w:rsidP="00900499">
            <w:pPr>
              <w:pStyle w:val="GazetteTableText"/>
            </w:pPr>
            <w:r w:rsidRPr="001847BE">
              <w:t>Dryland cropping: summer cereals</w:t>
            </w:r>
          </w:p>
        </w:tc>
      </w:tr>
      <w:tr w:rsidR="00900499" w:rsidRPr="001847BE" w:rsidTr="005C2316">
        <w:tc>
          <w:tcPr>
            <w:tcW w:w="1524" w:type="pct"/>
          </w:tcPr>
          <w:p w:rsidR="00900499" w:rsidRPr="001847BE" w:rsidRDefault="00900499" w:rsidP="00900499">
            <w:pPr>
              <w:pStyle w:val="GazetteTableText"/>
            </w:pPr>
            <w:r w:rsidRPr="001847BE">
              <w:t>Up to 0.9 L (560 g ae/ha)</w:t>
            </w:r>
          </w:p>
        </w:tc>
        <w:tc>
          <w:tcPr>
            <w:tcW w:w="1752" w:type="pct"/>
          </w:tcPr>
          <w:p w:rsidR="00900499" w:rsidRPr="001847BE" w:rsidRDefault="00900499" w:rsidP="00900499">
            <w:pPr>
              <w:pStyle w:val="GazetteTableText"/>
            </w:pPr>
            <w:r w:rsidRPr="001847BE">
              <w:t>5 metres</w:t>
            </w:r>
          </w:p>
        </w:tc>
        <w:tc>
          <w:tcPr>
            <w:tcW w:w="1724" w:type="pct"/>
          </w:tcPr>
          <w:p w:rsidR="00900499" w:rsidRPr="001847BE" w:rsidRDefault="00900499" w:rsidP="00900499">
            <w:pPr>
              <w:pStyle w:val="GazetteTableText"/>
            </w:pPr>
            <w:r w:rsidRPr="001847BE">
              <w:t>0 metres</w:t>
            </w:r>
          </w:p>
        </w:tc>
      </w:tr>
      <w:tr w:rsidR="00900499" w:rsidRPr="001847BE" w:rsidTr="005C2316">
        <w:tc>
          <w:tcPr>
            <w:tcW w:w="5000" w:type="pct"/>
            <w:gridSpan w:val="3"/>
            <w:shd w:val="clear" w:color="auto" w:fill="A6A6A6"/>
          </w:tcPr>
          <w:p w:rsidR="00900499" w:rsidRPr="001847BE" w:rsidRDefault="00900499" w:rsidP="00900499">
            <w:pPr>
              <w:pStyle w:val="GazetteTableText"/>
            </w:pPr>
            <w:r w:rsidRPr="001847BE">
              <w:t>Tropical &amp; subtropical uses: Sugarcane</w:t>
            </w:r>
          </w:p>
        </w:tc>
      </w:tr>
      <w:tr w:rsidR="00900499" w:rsidRPr="001847BE" w:rsidTr="005C2316">
        <w:tc>
          <w:tcPr>
            <w:tcW w:w="1524" w:type="pct"/>
          </w:tcPr>
          <w:p w:rsidR="00900499" w:rsidRPr="001847BE" w:rsidRDefault="00900499" w:rsidP="00900499">
            <w:pPr>
              <w:pStyle w:val="GazetteTableText"/>
            </w:pPr>
            <w:r w:rsidRPr="001847BE">
              <w:t>Up to 1.8 L (1080 g ae/ha)</w:t>
            </w:r>
          </w:p>
        </w:tc>
        <w:tc>
          <w:tcPr>
            <w:tcW w:w="1752" w:type="pct"/>
          </w:tcPr>
          <w:p w:rsidR="00900499" w:rsidRPr="001847BE" w:rsidRDefault="00900499" w:rsidP="00900499">
            <w:pPr>
              <w:pStyle w:val="GazetteTableText"/>
            </w:pPr>
            <w:r w:rsidRPr="001847BE">
              <w:t>20 metres</w:t>
            </w:r>
          </w:p>
        </w:tc>
        <w:tc>
          <w:tcPr>
            <w:tcW w:w="1724" w:type="pct"/>
          </w:tcPr>
          <w:p w:rsidR="00900499" w:rsidRPr="001847BE" w:rsidRDefault="00900499" w:rsidP="00900499">
            <w:pPr>
              <w:pStyle w:val="GazetteTableText"/>
            </w:pPr>
            <w:r w:rsidRPr="001847BE">
              <w:t>20 metres</w:t>
            </w:r>
          </w:p>
        </w:tc>
      </w:tr>
      <w:tr w:rsidR="00900499" w:rsidRPr="001847BE" w:rsidTr="005C2316">
        <w:tc>
          <w:tcPr>
            <w:tcW w:w="1524" w:type="pct"/>
          </w:tcPr>
          <w:p w:rsidR="00900499" w:rsidRPr="001847BE" w:rsidRDefault="00900499" w:rsidP="00900499">
            <w:pPr>
              <w:pStyle w:val="GazetteTableText"/>
            </w:pPr>
            <w:r w:rsidRPr="001847BE">
              <w:t>Up to 3.5 L (2220 g ae/ha)</w:t>
            </w:r>
          </w:p>
        </w:tc>
        <w:tc>
          <w:tcPr>
            <w:tcW w:w="1752" w:type="pct"/>
          </w:tcPr>
          <w:p w:rsidR="00900499" w:rsidRPr="001847BE" w:rsidRDefault="00900499" w:rsidP="00900499">
            <w:pPr>
              <w:pStyle w:val="GazetteTableText"/>
            </w:pPr>
            <w:r w:rsidRPr="001847BE">
              <w:t>35 metres</w:t>
            </w:r>
          </w:p>
        </w:tc>
        <w:tc>
          <w:tcPr>
            <w:tcW w:w="1724" w:type="pct"/>
          </w:tcPr>
          <w:p w:rsidR="00900499" w:rsidRPr="001847BE" w:rsidRDefault="00900499" w:rsidP="00900499">
            <w:pPr>
              <w:pStyle w:val="GazetteTableText"/>
            </w:pPr>
            <w:r w:rsidRPr="001847BE">
              <w:t>30 metres</w:t>
            </w:r>
          </w:p>
        </w:tc>
      </w:tr>
      <w:tr w:rsidR="00900499" w:rsidRPr="001847BE" w:rsidTr="005C2316">
        <w:tc>
          <w:tcPr>
            <w:tcW w:w="5000" w:type="pct"/>
            <w:gridSpan w:val="3"/>
            <w:shd w:val="clear" w:color="auto" w:fill="A6A6A6"/>
          </w:tcPr>
          <w:p w:rsidR="00900499" w:rsidRPr="001847BE" w:rsidRDefault="00900499" w:rsidP="00900499">
            <w:pPr>
              <w:pStyle w:val="GazetteTableText"/>
            </w:pPr>
            <w:r w:rsidRPr="001847BE">
              <w:t>Tropical &amp; subtropical uses: Peanuts</w:t>
            </w:r>
          </w:p>
        </w:tc>
      </w:tr>
      <w:tr w:rsidR="00900499" w:rsidRPr="001847BE" w:rsidTr="005C2316">
        <w:tc>
          <w:tcPr>
            <w:tcW w:w="1524" w:type="pct"/>
          </w:tcPr>
          <w:p w:rsidR="00900499" w:rsidRPr="001847BE" w:rsidRDefault="00900499" w:rsidP="00900499">
            <w:pPr>
              <w:pStyle w:val="GazetteTableText"/>
            </w:pPr>
            <w:r w:rsidRPr="001847BE">
              <w:t>Up to 3.6 L (2250 g ae/ha)</w:t>
            </w:r>
          </w:p>
        </w:tc>
        <w:tc>
          <w:tcPr>
            <w:tcW w:w="1752" w:type="pct"/>
          </w:tcPr>
          <w:p w:rsidR="00900499" w:rsidRPr="001847BE" w:rsidRDefault="00900499" w:rsidP="00900499">
            <w:pPr>
              <w:pStyle w:val="GazetteTableText"/>
            </w:pPr>
            <w:r w:rsidRPr="001847BE">
              <w:t>35 metres</w:t>
            </w:r>
          </w:p>
        </w:tc>
        <w:tc>
          <w:tcPr>
            <w:tcW w:w="1724" w:type="pct"/>
          </w:tcPr>
          <w:p w:rsidR="00900499" w:rsidRPr="001847BE" w:rsidRDefault="00900499" w:rsidP="00900499">
            <w:pPr>
              <w:pStyle w:val="GazetteTableText"/>
            </w:pPr>
            <w:r w:rsidRPr="001847BE">
              <w:t>30 metres</w:t>
            </w:r>
          </w:p>
        </w:tc>
      </w:tr>
      <w:tr w:rsidR="00900499" w:rsidRPr="001847BE" w:rsidTr="005C2316">
        <w:tc>
          <w:tcPr>
            <w:tcW w:w="5000" w:type="pct"/>
            <w:gridSpan w:val="3"/>
            <w:shd w:val="clear" w:color="auto" w:fill="A6A6A6"/>
          </w:tcPr>
          <w:p w:rsidR="00900499" w:rsidRPr="001847BE" w:rsidRDefault="00900499" w:rsidP="00900499">
            <w:pPr>
              <w:pStyle w:val="GazetteTableText"/>
            </w:pPr>
            <w:r w:rsidRPr="001847BE">
              <w:t>Pasture</w:t>
            </w:r>
          </w:p>
        </w:tc>
      </w:tr>
      <w:tr w:rsidR="00900499" w:rsidRPr="001847BE" w:rsidTr="005C2316">
        <w:tc>
          <w:tcPr>
            <w:tcW w:w="1524" w:type="pct"/>
          </w:tcPr>
          <w:p w:rsidR="00900499" w:rsidRPr="001847BE" w:rsidRDefault="00900499" w:rsidP="00900499">
            <w:pPr>
              <w:pStyle w:val="GazetteTableText"/>
            </w:pPr>
            <w:r w:rsidRPr="001847BE">
              <w:t>Up to 3.2 L (2000 g ae/ha)</w:t>
            </w:r>
          </w:p>
        </w:tc>
        <w:tc>
          <w:tcPr>
            <w:tcW w:w="1752" w:type="pct"/>
          </w:tcPr>
          <w:p w:rsidR="00900499" w:rsidRPr="001847BE" w:rsidRDefault="00900499" w:rsidP="00900499">
            <w:pPr>
              <w:pStyle w:val="GazetteTableText"/>
            </w:pPr>
            <w:r w:rsidRPr="001847BE">
              <w:t>30 metres</w:t>
            </w:r>
          </w:p>
        </w:tc>
        <w:tc>
          <w:tcPr>
            <w:tcW w:w="1724" w:type="pct"/>
          </w:tcPr>
          <w:p w:rsidR="00900499" w:rsidRPr="001847BE" w:rsidRDefault="00900499" w:rsidP="00900499">
            <w:pPr>
              <w:pStyle w:val="GazetteTableText"/>
            </w:pPr>
            <w:r w:rsidRPr="001847BE">
              <w:t>30 metres</w:t>
            </w:r>
          </w:p>
        </w:tc>
      </w:tr>
      <w:tr w:rsidR="00900499" w:rsidRPr="001847BE" w:rsidTr="005C2316">
        <w:tc>
          <w:tcPr>
            <w:tcW w:w="1524" w:type="pct"/>
          </w:tcPr>
          <w:p w:rsidR="00900499" w:rsidRPr="001847BE" w:rsidRDefault="00900499" w:rsidP="00900499">
            <w:pPr>
              <w:pStyle w:val="GazetteTableText"/>
            </w:pPr>
            <w:r w:rsidRPr="001847BE">
              <w:t>Up to 4.4 L (2750 g ae/ha)</w:t>
            </w:r>
          </w:p>
        </w:tc>
        <w:tc>
          <w:tcPr>
            <w:tcW w:w="1752" w:type="pct"/>
          </w:tcPr>
          <w:p w:rsidR="00900499" w:rsidRPr="001847BE" w:rsidRDefault="00900499" w:rsidP="00900499">
            <w:pPr>
              <w:pStyle w:val="GazetteTableText"/>
            </w:pPr>
            <w:r w:rsidRPr="001847BE">
              <w:t>40 metres</w:t>
            </w:r>
          </w:p>
        </w:tc>
        <w:tc>
          <w:tcPr>
            <w:tcW w:w="1724" w:type="pct"/>
          </w:tcPr>
          <w:p w:rsidR="00900499" w:rsidRPr="001847BE" w:rsidRDefault="00900499" w:rsidP="00900499">
            <w:pPr>
              <w:pStyle w:val="GazetteTableText"/>
            </w:pPr>
            <w:r w:rsidRPr="001847BE">
              <w:t>35 metres</w:t>
            </w:r>
          </w:p>
        </w:tc>
      </w:tr>
      <w:tr w:rsidR="00900499" w:rsidRPr="001847BE" w:rsidTr="005C2316">
        <w:tc>
          <w:tcPr>
            <w:tcW w:w="1524" w:type="pct"/>
          </w:tcPr>
          <w:p w:rsidR="00900499" w:rsidRPr="001847BE" w:rsidRDefault="00900499" w:rsidP="00900499">
            <w:pPr>
              <w:pStyle w:val="GazetteTableText"/>
            </w:pPr>
            <w:r w:rsidRPr="001847BE">
              <w:t>Up to 5.3 L (3300 g ae/ha)</w:t>
            </w:r>
          </w:p>
        </w:tc>
        <w:tc>
          <w:tcPr>
            <w:tcW w:w="1752" w:type="pct"/>
          </w:tcPr>
          <w:p w:rsidR="00900499" w:rsidRPr="001847BE" w:rsidRDefault="00900499" w:rsidP="00900499">
            <w:pPr>
              <w:pStyle w:val="GazetteTableText"/>
            </w:pPr>
            <w:r w:rsidRPr="001847BE">
              <w:t>45 metres</w:t>
            </w:r>
          </w:p>
        </w:tc>
        <w:tc>
          <w:tcPr>
            <w:tcW w:w="1724" w:type="pct"/>
          </w:tcPr>
          <w:p w:rsidR="00900499" w:rsidRPr="001847BE" w:rsidRDefault="00900499" w:rsidP="00900499">
            <w:pPr>
              <w:pStyle w:val="GazetteTableText"/>
            </w:pPr>
            <w:r w:rsidRPr="001847BE">
              <w:t>45 metres</w:t>
            </w:r>
          </w:p>
        </w:tc>
      </w:tr>
    </w:tbl>
    <w:p w:rsidR="00900499" w:rsidRPr="001847BE" w:rsidRDefault="00900499" w:rsidP="00900499">
      <w:pPr>
        <w:spacing w:before="240" w:after="240" w:line="280" w:lineRule="exact"/>
        <w:rPr>
          <w:b/>
          <w:u w:color="000000"/>
        </w:rPr>
      </w:pPr>
      <w:r w:rsidRPr="001847BE">
        <w:rPr>
          <w:u w:color="000000"/>
        </w:rPr>
        <w:t>Group 10 (475 g 2,4-D/L as the DMA/DEA salts):</w:t>
      </w:r>
    </w:p>
    <w:tbl>
      <w:tblPr>
        <w:tblStyle w:val="TableGrid5"/>
        <w:tblW w:w="5000" w:type="pct"/>
        <w:tblLook w:val="04A0" w:firstRow="1" w:lastRow="0" w:firstColumn="1" w:lastColumn="0" w:noHBand="0" w:noVBand="1"/>
        <w:tblCaption w:val="Group 10 (475 g 2,4-D/L as the DMA/DEA salts)"/>
      </w:tblPr>
      <w:tblGrid>
        <w:gridCol w:w="2935"/>
        <w:gridCol w:w="3374"/>
        <w:gridCol w:w="3320"/>
      </w:tblGrid>
      <w:tr w:rsidR="00900499" w:rsidRPr="001847BE" w:rsidTr="005C2316">
        <w:trPr>
          <w:tblHeader/>
        </w:trPr>
        <w:tc>
          <w:tcPr>
            <w:tcW w:w="1524"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476" w:type="pct"/>
            <w:gridSpan w:val="2"/>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524" w:type="pct"/>
            <w:vMerge/>
            <w:shd w:val="clear" w:color="auto" w:fill="BFBFBF" w:themeFill="background1" w:themeFillShade="BF"/>
          </w:tcPr>
          <w:p w:rsidR="00900499" w:rsidRPr="001847BE" w:rsidRDefault="00900499" w:rsidP="00931EA9">
            <w:pPr>
              <w:pStyle w:val="GazetteTableHeading"/>
            </w:pPr>
          </w:p>
        </w:tc>
        <w:tc>
          <w:tcPr>
            <w:tcW w:w="1752" w:type="pct"/>
            <w:shd w:val="clear" w:color="auto" w:fill="BFBFBF" w:themeFill="background1" w:themeFillShade="BF"/>
          </w:tcPr>
          <w:p w:rsidR="00900499" w:rsidRPr="001847BE" w:rsidRDefault="00900499" w:rsidP="00931EA9">
            <w:pPr>
              <w:pStyle w:val="GazetteTableHeading"/>
            </w:pPr>
            <w:r w:rsidRPr="001847BE">
              <w:t>Aquatic</w:t>
            </w:r>
          </w:p>
        </w:tc>
        <w:tc>
          <w:tcPr>
            <w:tcW w:w="1724"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3"/>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524" w:type="pct"/>
          </w:tcPr>
          <w:p w:rsidR="00900499" w:rsidRPr="001847BE" w:rsidRDefault="00900499" w:rsidP="00900499">
            <w:pPr>
              <w:pStyle w:val="GazetteTableText"/>
            </w:pPr>
            <w:r w:rsidRPr="001847BE">
              <w:t>Up to 1.6 L (750 g ae/ha)</w:t>
            </w:r>
          </w:p>
        </w:tc>
        <w:tc>
          <w:tcPr>
            <w:tcW w:w="1752" w:type="pct"/>
          </w:tcPr>
          <w:p w:rsidR="00900499" w:rsidRPr="001847BE" w:rsidRDefault="00900499" w:rsidP="00900499">
            <w:pPr>
              <w:pStyle w:val="GazetteTableText"/>
            </w:pPr>
            <w:r w:rsidRPr="001847BE">
              <w:t>10 metres</w:t>
            </w:r>
          </w:p>
        </w:tc>
        <w:tc>
          <w:tcPr>
            <w:tcW w:w="1724" w:type="pct"/>
          </w:tcPr>
          <w:p w:rsidR="00900499" w:rsidRPr="001847BE" w:rsidRDefault="00900499" w:rsidP="00900499">
            <w:pPr>
              <w:pStyle w:val="GazetteTableText"/>
            </w:pPr>
            <w:r w:rsidRPr="001847BE">
              <w:t>10 metres</w:t>
            </w:r>
          </w:p>
        </w:tc>
      </w:tr>
      <w:tr w:rsidR="00900499" w:rsidRPr="001847BE" w:rsidTr="0033755E">
        <w:tc>
          <w:tcPr>
            <w:tcW w:w="5000" w:type="pct"/>
            <w:gridSpan w:val="3"/>
            <w:shd w:val="clear" w:color="auto" w:fill="A6A6A6"/>
          </w:tcPr>
          <w:p w:rsidR="00900499" w:rsidRPr="001847BE" w:rsidRDefault="00900499" w:rsidP="00900499">
            <w:pPr>
              <w:pStyle w:val="GazetteTableText"/>
            </w:pPr>
            <w:r w:rsidRPr="001847BE">
              <w:t>Tropical &amp; subtropical uses: Sugar cane</w:t>
            </w:r>
          </w:p>
        </w:tc>
      </w:tr>
      <w:tr w:rsidR="00900499" w:rsidRPr="001847BE" w:rsidTr="0033755E">
        <w:tc>
          <w:tcPr>
            <w:tcW w:w="1524" w:type="pct"/>
          </w:tcPr>
          <w:p w:rsidR="00900499" w:rsidRPr="001847BE" w:rsidRDefault="00900499" w:rsidP="00900499">
            <w:pPr>
              <w:pStyle w:val="GazetteTableText"/>
            </w:pPr>
            <w:r w:rsidRPr="001847BE">
              <w:t>Up to 2.3 L (1100 g ae/ha)</w:t>
            </w:r>
          </w:p>
        </w:tc>
        <w:tc>
          <w:tcPr>
            <w:tcW w:w="1752" w:type="pct"/>
          </w:tcPr>
          <w:p w:rsidR="00900499" w:rsidRPr="001847BE" w:rsidRDefault="00900499" w:rsidP="00900499">
            <w:pPr>
              <w:pStyle w:val="GazetteTableText"/>
            </w:pPr>
            <w:r w:rsidRPr="001847BE">
              <w:t>20 metres</w:t>
            </w:r>
          </w:p>
        </w:tc>
        <w:tc>
          <w:tcPr>
            <w:tcW w:w="1724" w:type="pct"/>
          </w:tcPr>
          <w:p w:rsidR="00900499" w:rsidRPr="001847BE" w:rsidRDefault="00900499" w:rsidP="00900499">
            <w:pPr>
              <w:pStyle w:val="GazetteTableText"/>
            </w:pPr>
            <w:r w:rsidRPr="001847BE">
              <w:t>20 metres</w:t>
            </w:r>
          </w:p>
        </w:tc>
      </w:tr>
      <w:tr w:rsidR="00900499" w:rsidRPr="001847BE" w:rsidTr="0033755E">
        <w:tc>
          <w:tcPr>
            <w:tcW w:w="1524" w:type="pct"/>
          </w:tcPr>
          <w:p w:rsidR="00900499" w:rsidRPr="001847BE" w:rsidRDefault="00900499" w:rsidP="00900499">
            <w:pPr>
              <w:pStyle w:val="GazetteTableText"/>
            </w:pPr>
            <w:r w:rsidRPr="001847BE">
              <w:t>Up to 4.6 L (2200 g ae/ha)</w:t>
            </w:r>
          </w:p>
        </w:tc>
        <w:tc>
          <w:tcPr>
            <w:tcW w:w="1752" w:type="pct"/>
          </w:tcPr>
          <w:p w:rsidR="00900499" w:rsidRPr="001847BE" w:rsidRDefault="00900499" w:rsidP="00900499">
            <w:pPr>
              <w:pStyle w:val="GazetteTableText"/>
            </w:pPr>
            <w:r w:rsidRPr="001847BE">
              <w:t>35 metres</w:t>
            </w:r>
          </w:p>
        </w:tc>
        <w:tc>
          <w:tcPr>
            <w:tcW w:w="1724" w:type="pct"/>
          </w:tcPr>
          <w:p w:rsidR="00900499" w:rsidRPr="001847BE" w:rsidRDefault="00900499" w:rsidP="00900499">
            <w:pPr>
              <w:pStyle w:val="GazetteTableText"/>
            </w:pPr>
            <w:r w:rsidRPr="001847BE">
              <w:t>30 metres</w:t>
            </w:r>
          </w:p>
        </w:tc>
      </w:tr>
      <w:tr w:rsidR="00900499" w:rsidRPr="001847BE" w:rsidTr="0033755E">
        <w:tc>
          <w:tcPr>
            <w:tcW w:w="5000" w:type="pct"/>
            <w:gridSpan w:val="3"/>
            <w:shd w:val="clear" w:color="auto" w:fill="A6A6A6"/>
          </w:tcPr>
          <w:p w:rsidR="00900499" w:rsidRPr="001847BE" w:rsidRDefault="00900499" w:rsidP="00900499">
            <w:pPr>
              <w:pStyle w:val="GazetteTableText"/>
            </w:pPr>
            <w:r w:rsidRPr="001847BE">
              <w:t>Tropical &amp; subtropical uses: Peanuts</w:t>
            </w:r>
          </w:p>
        </w:tc>
      </w:tr>
      <w:tr w:rsidR="00900499" w:rsidRPr="001847BE" w:rsidTr="0033755E">
        <w:tc>
          <w:tcPr>
            <w:tcW w:w="1524" w:type="pct"/>
          </w:tcPr>
          <w:p w:rsidR="00900499" w:rsidRPr="001847BE" w:rsidRDefault="00900499" w:rsidP="00900499">
            <w:pPr>
              <w:pStyle w:val="GazetteTableText"/>
            </w:pPr>
            <w:r w:rsidRPr="001847BE">
              <w:t>Up to 2.3 L (1100 g ae/ha)</w:t>
            </w:r>
          </w:p>
        </w:tc>
        <w:tc>
          <w:tcPr>
            <w:tcW w:w="1752" w:type="pct"/>
          </w:tcPr>
          <w:p w:rsidR="00900499" w:rsidRPr="001847BE" w:rsidRDefault="00900499" w:rsidP="00900499">
            <w:pPr>
              <w:pStyle w:val="GazetteTableText"/>
            </w:pPr>
            <w:r w:rsidRPr="001847BE">
              <w:t>20 metres</w:t>
            </w:r>
          </w:p>
        </w:tc>
        <w:tc>
          <w:tcPr>
            <w:tcW w:w="1724" w:type="pct"/>
          </w:tcPr>
          <w:p w:rsidR="00900499" w:rsidRPr="001847BE" w:rsidRDefault="00900499" w:rsidP="00900499">
            <w:pPr>
              <w:pStyle w:val="GazetteTableText"/>
            </w:pPr>
            <w:r w:rsidRPr="001847BE">
              <w:t>20 metres</w:t>
            </w:r>
          </w:p>
        </w:tc>
      </w:tr>
      <w:tr w:rsidR="00900499" w:rsidRPr="001847BE" w:rsidTr="0033755E">
        <w:tc>
          <w:tcPr>
            <w:tcW w:w="1524" w:type="pct"/>
          </w:tcPr>
          <w:p w:rsidR="00900499" w:rsidRPr="001847BE" w:rsidRDefault="00900499" w:rsidP="00900499">
            <w:pPr>
              <w:pStyle w:val="GazetteTableText"/>
            </w:pPr>
            <w:r w:rsidRPr="001847BE">
              <w:t>Up to 4.75 L (2250 g ae/ha)</w:t>
            </w:r>
          </w:p>
        </w:tc>
        <w:tc>
          <w:tcPr>
            <w:tcW w:w="1752" w:type="pct"/>
          </w:tcPr>
          <w:p w:rsidR="00900499" w:rsidRPr="001847BE" w:rsidRDefault="00900499" w:rsidP="00900499">
            <w:pPr>
              <w:pStyle w:val="GazetteTableText"/>
            </w:pPr>
            <w:r w:rsidRPr="001847BE">
              <w:t>35 metres</w:t>
            </w:r>
          </w:p>
        </w:tc>
        <w:tc>
          <w:tcPr>
            <w:tcW w:w="1724" w:type="pct"/>
          </w:tcPr>
          <w:p w:rsidR="00900499" w:rsidRPr="001847BE" w:rsidRDefault="00900499" w:rsidP="00900499">
            <w:pPr>
              <w:pStyle w:val="GazetteTableText"/>
            </w:pPr>
            <w:r w:rsidRPr="001847BE">
              <w:t>30 metres</w:t>
            </w:r>
          </w:p>
        </w:tc>
      </w:tr>
      <w:tr w:rsidR="00900499" w:rsidRPr="001847BE" w:rsidTr="0033755E">
        <w:tc>
          <w:tcPr>
            <w:tcW w:w="5000" w:type="pct"/>
            <w:gridSpan w:val="3"/>
            <w:shd w:val="clear" w:color="auto" w:fill="A6A6A6"/>
          </w:tcPr>
          <w:p w:rsidR="00900499" w:rsidRPr="001847BE" w:rsidRDefault="00900499" w:rsidP="00900499">
            <w:pPr>
              <w:pStyle w:val="GazetteTableText"/>
            </w:pPr>
            <w:r w:rsidRPr="001847BE">
              <w:t>Pasture</w:t>
            </w:r>
          </w:p>
        </w:tc>
      </w:tr>
      <w:tr w:rsidR="00900499" w:rsidRPr="001847BE" w:rsidTr="0033755E">
        <w:tc>
          <w:tcPr>
            <w:tcW w:w="1524" w:type="pct"/>
          </w:tcPr>
          <w:p w:rsidR="00900499" w:rsidRPr="001847BE" w:rsidRDefault="00900499" w:rsidP="00900499">
            <w:pPr>
              <w:pStyle w:val="GazetteTableText"/>
            </w:pPr>
            <w:r w:rsidRPr="001847BE">
              <w:t>Up to 5.7 L (2710 g ae/ha)</w:t>
            </w:r>
          </w:p>
        </w:tc>
        <w:tc>
          <w:tcPr>
            <w:tcW w:w="1752" w:type="pct"/>
          </w:tcPr>
          <w:p w:rsidR="00900499" w:rsidRPr="001847BE" w:rsidRDefault="00900499" w:rsidP="00900499">
            <w:pPr>
              <w:pStyle w:val="GazetteTableText"/>
            </w:pPr>
            <w:r w:rsidRPr="001847BE">
              <w:t>40 metres</w:t>
            </w:r>
          </w:p>
        </w:tc>
        <w:tc>
          <w:tcPr>
            <w:tcW w:w="1724" w:type="pct"/>
          </w:tcPr>
          <w:p w:rsidR="00900499" w:rsidRPr="001847BE" w:rsidRDefault="00900499" w:rsidP="00900499">
            <w:pPr>
              <w:pStyle w:val="GazetteTableText"/>
            </w:pPr>
            <w:r w:rsidRPr="001847BE">
              <w:t>35 metres</w:t>
            </w:r>
          </w:p>
        </w:tc>
      </w:tr>
    </w:tbl>
    <w:p w:rsidR="005C2316" w:rsidRDefault="005C2316">
      <w:pPr>
        <w:rPr>
          <w:u w:color="000000"/>
        </w:rPr>
      </w:pPr>
      <w:r>
        <w:rPr>
          <w:u w:color="000000"/>
        </w:rPr>
        <w:br w:type="page"/>
      </w:r>
    </w:p>
    <w:p w:rsidR="00900499" w:rsidRPr="001847BE" w:rsidRDefault="00900499" w:rsidP="00900499">
      <w:pPr>
        <w:spacing w:before="240" w:after="240"/>
        <w:rPr>
          <w:b/>
          <w:u w:color="000000"/>
        </w:rPr>
      </w:pPr>
      <w:r w:rsidRPr="001847BE">
        <w:rPr>
          <w:u w:color="000000"/>
        </w:rPr>
        <w:lastRenderedPageBreak/>
        <w:t>Group 11 (500 g 2,4-D/L as the DEA salt):</w:t>
      </w:r>
    </w:p>
    <w:tbl>
      <w:tblPr>
        <w:tblStyle w:val="TableGrid5"/>
        <w:tblW w:w="5000" w:type="pct"/>
        <w:tblLook w:val="04A0" w:firstRow="1" w:lastRow="0" w:firstColumn="1" w:lastColumn="0" w:noHBand="0" w:noVBand="1"/>
        <w:tblCaption w:val="Group 11 (500 g 2,4-D/L as the DEA salt)"/>
      </w:tblPr>
      <w:tblGrid>
        <w:gridCol w:w="2935"/>
        <w:gridCol w:w="3374"/>
        <w:gridCol w:w="3320"/>
      </w:tblGrid>
      <w:tr w:rsidR="00900499" w:rsidRPr="001847BE" w:rsidTr="005C2316">
        <w:trPr>
          <w:tblHeader/>
        </w:trPr>
        <w:tc>
          <w:tcPr>
            <w:tcW w:w="1524"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476" w:type="pct"/>
            <w:gridSpan w:val="2"/>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524" w:type="pct"/>
            <w:vMerge/>
            <w:shd w:val="clear" w:color="auto" w:fill="BFBFBF" w:themeFill="background1" w:themeFillShade="BF"/>
          </w:tcPr>
          <w:p w:rsidR="00900499" w:rsidRPr="001847BE" w:rsidRDefault="00900499" w:rsidP="00931EA9">
            <w:pPr>
              <w:pStyle w:val="GazetteTableHeading"/>
            </w:pPr>
          </w:p>
        </w:tc>
        <w:tc>
          <w:tcPr>
            <w:tcW w:w="1752" w:type="pct"/>
            <w:shd w:val="clear" w:color="auto" w:fill="BFBFBF" w:themeFill="background1" w:themeFillShade="BF"/>
          </w:tcPr>
          <w:p w:rsidR="00900499" w:rsidRPr="001847BE" w:rsidRDefault="00900499" w:rsidP="00931EA9">
            <w:pPr>
              <w:pStyle w:val="GazetteTableHeading"/>
            </w:pPr>
            <w:r w:rsidRPr="001847BE">
              <w:t>Aquatic</w:t>
            </w:r>
          </w:p>
        </w:tc>
        <w:tc>
          <w:tcPr>
            <w:tcW w:w="1724"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3"/>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524" w:type="pct"/>
          </w:tcPr>
          <w:p w:rsidR="00900499" w:rsidRPr="001847BE" w:rsidRDefault="00900499" w:rsidP="00900499">
            <w:pPr>
              <w:pStyle w:val="GazetteTableText"/>
            </w:pPr>
            <w:r w:rsidRPr="001847BE">
              <w:t>Up to 1.5 L (750 g ae/ha)</w:t>
            </w:r>
          </w:p>
        </w:tc>
        <w:tc>
          <w:tcPr>
            <w:tcW w:w="1752" w:type="pct"/>
          </w:tcPr>
          <w:p w:rsidR="00900499" w:rsidRPr="001847BE" w:rsidRDefault="00900499" w:rsidP="00900499">
            <w:pPr>
              <w:pStyle w:val="GazetteTableText"/>
            </w:pPr>
            <w:r w:rsidRPr="001847BE">
              <w:t>10 metres</w:t>
            </w:r>
          </w:p>
        </w:tc>
        <w:tc>
          <w:tcPr>
            <w:tcW w:w="1724" w:type="pct"/>
          </w:tcPr>
          <w:p w:rsidR="00900499" w:rsidRPr="001847BE" w:rsidRDefault="00900499" w:rsidP="00900499">
            <w:pPr>
              <w:pStyle w:val="GazetteTableText"/>
            </w:pPr>
            <w:r w:rsidRPr="001847BE">
              <w:t>10 metres</w:t>
            </w:r>
          </w:p>
        </w:tc>
      </w:tr>
      <w:tr w:rsidR="00900499" w:rsidRPr="001847BE" w:rsidTr="0033755E">
        <w:tc>
          <w:tcPr>
            <w:tcW w:w="1524" w:type="pct"/>
          </w:tcPr>
          <w:p w:rsidR="00900499" w:rsidRPr="001847BE" w:rsidRDefault="00900499" w:rsidP="00900499">
            <w:pPr>
              <w:pStyle w:val="GazetteTableText"/>
            </w:pPr>
            <w:r w:rsidRPr="001847BE">
              <w:t>Up to 1.7 L (880 g ae/ha)</w:t>
            </w:r>
          </w:p>
        </w:tc>
        <w:tc>
          <w:tcPr>
            <w:tcW w:w="1752" w:type="pct"/>
          </w:tcPr>
          <w:p w:rsidR="00900499" w:rsidRPr="001847BE" w:rsidRDefault="00900499" w:rsidP="00900499">
            <w:pPr>
              <w:pStyle w:val="GazetteTableText"/>
            </w:pPr>
            <w:r w:rsidRPr="001847BE">
              <w:t>15 metres</w:t>
            </w:r>
          </w:p>
        </w:tc>
        <w:tc>
          <w:tcPr>
            <w:tcW w:w="1724" w:type="pct"/>
          </w:tcPr>
          <w:p w:rsidR="00900499" w:rsidRPr="001847BE" w:rsidRDefault="00900499" w:rsidP="00900499">
            <w:pPr>
              <w:pStyle w:val="GazetteTableText"/>
            </w:pPr>
            <w:r w:rsidRPr="001847BE">
              <w:t>15 metres</w:t>
            </w:r>
          </w:p>
        </w:tc>
      </w:tr>
      <w:tr w:rsidR="00900499" w:rsidRPr="001847BE" w:rsidTr="0033755E">
        <w:tc>
          <w:tcPr>
            <w:tcW w:w="1524" w:type="pct"/>
          </w:tcPr>
          <w:p w:rsidR="00900499" w:rsidRPr="001847BE" w:rsidRDefault="00900499" w:rsidP="00900499">
            <w:pPr>
              <w:pStyle w:val="GazetteTableText"/>
            </w:pPr>
            <w:r w:rsidRPr="001847BE">
              <w:t>Up to 2.1 L (1080 g ae/ha)</w:t>
            </w:r>
          </w:p>
        </w:tc>
        <w:tc>
          <w:tcPr>
            <w:tcW w:w="1752" w:type="pct"/>
          </w:tcPr>
          <w:p w:rsidR="00900499" w:rsidRPr="001847BE" w:rsidRDefault="00900499" w:rsidP="00900499">
            <w:pPr>
              <w:pStyle w:val="GazetteTableText"/>
            </w:pPr>
            <w:r w:rsidRPr="001847BE">
              <w:t>20 metres</w:t>
            </w:r>
          </w:p>
        </w:tc>
        <w:tc>
          <w:tcPr>
            <w:tcW w:w="1724" w:type="pct"/>
          </w:tcPr>
          <w:p w:rsidR="00900499" w:rsidRPr="001847BE" w:rsidRDefault="00900499" w:rsidP="00900499">
            <w:pPr>
              <w:pStyle w:val="GazetteTableText"/>
            </w:pPr>
            <w:r w:rsidRPr="001847BE">
              <w:t>20 metres</w:t>
            </w:r>
          </w:p>
        </w:tc>
      </w:tr>
      <w:tr w:rsidR="00900499" w:rsidRPr="001847BE" w:rsidTr="0033755E">
        <w:tc>
          <w:tcPr>
            <w:tcW w:w="5000" w:type="pct"/>
            <w:gridSpan w:val="3"/>
            <w:shd w:val="clear" w:color="auto" w:fill="A6A6A6"/>
          </w:tcPr>
          <w:p w:rsidR="00900499" w:rsidRPr="001847BE" w:rsidRDefault="00900499" w:rsidP="00900499">
            <w:pPr>
              <w:pStyle w:val="GazetteTableText"/>
            </w:pPr>
            <w:r w:rsidRPr="001847BE">
              <w:t>Dryland cropping: summer cereals</w:t>
            </w:r>
          </w:p>
        </w:tc>
      </w:tr>
      <w:tr w:rsidR="00900499" w:rsidRPr="001847BE" w:rsidTr="0033755E">
        <w:tc>
          <w:tcPr>
            <w:tcW w:w="1524" w:type="pct"/>
          </w:tcPr>
          <w:p w:rsidR="00900499" w:rsidRPr="001847BE" w:rsidRDefault="00900499" w:rsidP="00900499">
            <w:pPr>
              <w:pStyle w:val="GazetteTableText"/>
            </w:pPr>
            <w:r w:rsidRPr="001847BE">
              <w:t>Up to 1.2 L (560 g ae/ha)</w:t>
            </w:r>
          </w:p>
        </w:tc>
        <w:tc>
          <w:tcPr>
            <w:tcW w:w="1752" w:type="pct"/>
          </w:tcPr>
          <w:p w:rsidR="00900499" w:rsidRPr="001847BE" w:rsidRDefault="00900499" w:rsidP="00900499">
            <w:pPr>
              <w:pStyle w:val="GazetteTableText"/>
            </w:pPr>
            <w:r w:rsidRPr="001847BE">
              <w:t>5 metres</w:t>
            </w:r>
          </w:p>
        </w:tc>
        <w:tc>
          <w:tcPr>
            <w:tcW w:w="1724" w:type="pct"/>
          </w:tcPr>
          <w:p w:rsidR="00900499" w:rsidRPr="001847BE" w:rsidRDefault="00900499" w:rsidP="00900499">
            <w:pPr>
              <w:pStyle w:val="GazetteTableText"/>
            </w:pPr>
            <w:r w:rsidRPr="001847BE">
              <w:t>0 metres</w:t>
            </w:r>
          </w:p>
        </w:tc>
      </w:tr>
      <w:tr w:rsidR="00900499" w:rsidRPr="001847BE" w:rsidTr="0033755E">
        <w:tc>
          <w:tcPr>
            <w:tcW w:w="5000" w:type="pct"/>
            <w:gridSpan w:val="3"/>
            <w:shd w:val="clear" w:color="auto" w:fill="A6A6A6"/>
          </w:tcPr>
          <w:p w:rsidR="00900499" w:rsidRPr="001847BE" w:rsidRDefault="00900499" w:rsidP="00900499">
            <w:pPr>
              <w:pStyle w:val="GazetteTableText"/>
            </w:pPr>
            <w:r w:rsidRPr="001847BE">
              <w:t>Tropical &amp; subtropical uses: Sugarcane</w:t>
            </w:r>
          </w:p>
        </w:tc>
      </w:tr>
      <w:tr w:rsidR="00900499" w:rsidRPr="001847BE" w:rsidTr="0033755E">
        <w:tc>
          <w:tcPr>
            <w:tcW w:w="1524" w:type="pct"/>
          </w:tcPr>
          <w:p w:rsidR="00900499" w:rsidRPr="001847BE" w:rsidRDefault="00900499" w:rsidP="00900499">
            <w:pPr>
              <w:pStyle w:val="GazetteTableText"/>
            </w:pPr>
            <w:r w:rsidRPr="001847BE">
              <w:t>Up to 2.0 L (1080 g ae/ha)</w:t>
            </w:r>
          </w:p>
        </w:tc>
        <w:tc>
          <w:tcPr>
            <w:tcW w:w="1752" w:type="pct"/>
          </w:tcPr>
          <w:p w:rsidR="00900499" w:rsidRPr="001847BE" w:rsidRDefault="00900499" w:rsidP="00900499">
            <w:pPr>
              <w:pStyle w:val="GazetteTableText"/>
            </w:pPr>
            <w:r w:rsidRPr="001847BE">
              <w:t>20 metres</w:t>
            </w:r>
          </w:p>
        </w:tc>
        <w:tc>
          <w:tcPr>
            <w:tcW w:w="1724" w:type="pct"/>
          </w:tcPr>
          <w:p w:rsidR="00900499" w:rsidRPr="001847BE" w:rsidRDefault="00900499" w:rsidP="00900499">
            <w:pPr>
              <w:pStyle w:val="GazetteTableText"/>
            </w:pPr>
            <w:r w:rsidRPr="001847BE">
              <w:t>20 metres</w:t>
            </w:r>
          </w:p>
        </w:tc>
      </w:tr>
      <w:tr w:rsidR="00900499" w:rsidRPr="001847BE" w:rsidTr="0033755E">
        <w:tc>
          <w:tcPr>
            <w:tcW w:w="1524" w:type="pct"/>
          </w:tcPr>
          <w:p w:rsidR="00900499" w:rsidRPr="001847BE" w:rsidRDefault="00900499" w:rsidP="00900499">
            <w:pPr>
              <w:pStyle w:val="GazetteTableText"/>
            </w:pPr>
            <w:r w:rsidRPr="001847BE">
              <w:t>Up to 4.4 L (2220 g ae/ha)</w:t>
            </w:r>
          </w:p>
        </w:tc>
        <w:tc>
          <w:tcPr>
            <w:tcW w:w="1752" w:type="pct"/>
          </w:tcPr>
          <w:p w:rsidR="00900499" w:rsidRPr="001847BE" w:rsidRDefault="00900499" w:rsidP="00900499">
            <w:pPr>
              <w:pStyle w:val="GazetteTableText"/>
            </w:pPr>
            <w:r w:rsidRPr="001847BE">
              <w:t>35 metres</w:t>
            </w:r>
          </w:p>
        </w:tc>
        <w:tc>
          <w:tcPr>
            <w:tcW w:w="1724" w:type="pct"/>
          </w:tcPr>
          <w:p w:rsidR="00900499" w:rsidRPr="001847BE" w:rsidRDefault="00900499" w:rsidP="00900499">
            <w:pPr>
              <w:pStyle w:val="GazetteTableText"/>
            </w:pPr>
            <w:r w:rsidRPr="001847BE">
              <w:t>30 metres</w:t>
            </w:r>
          </w:p>
        </w:tc>
      </w:tr>
      <w:tr w:rsidR="00900499" w:rsidRPr="001847BE" w:rsidTr="0033755E">
        <w:tc>
          <w:tcPr>
            <w:tcW w:w="5000" w:type="pct"/>
            <w:gridSpan w:val="3"/>
            <w:shd w:val="clear" w:color="auto" w:fill="A6A6A6"/>
          </w:tcPr>
          <w:p w:rsidR="00900499" w:rsidRPr="001847BE" w:rsidRDefault="00900499" w:rsidP="00900499">
            <w:pPr>
              <w:pStyle w:val="GazetteTableText"/>
            </w:pPr>
            <w:r w:rsidRPr="001847BE">
              <w:t>Tropical &amp; subtropical uses: Peanuts</w:t>
            </w:r>
          </w:p>
        </w:tc>
      </w:tr>
      <w:tr w:rsidR="00900499" w:rsidRPr="001847BE" w:rsidTr="0033755E">
        <w:tc>
          <w:tcPr>
            <w:tcW w:w="1524" w:type="pct"/>
          </w:tcPr>
          <w:p w:rsidR="00900499" w:rsidRPr="001847BE" w:rsidRDefault="00900499" w:rsidP="00900499">
            <w:pPr>
              <w:pStyle w:val="GazetteTableText"/>
            </w:pPr>
            <w:r w:rsidRPr="001847BE">
              <w:t>Up to 4.5 L (2250 g ae/ha)</w:t>
            </w:r>
          </w:p>
        </w:tc>
        <w:tc>
          <w:tcPr>
            <w:tcW w:w="1752" w:type="pct"/>
          </w:tcPr>
          <w:p w:rsidR="00900499" w:rsidRPr="001847BE" w:rsidRDefault="00900499" w:rsidP="00900499">
            <w:pPr>
              <w:pStyle w:val="GazetteTableText"/>
            </w:pPr>
            <w:r w:rsidRPr="001847BE">
              <w:t>35 metres</w:t>
            </w:r>
          </w:p>
        </w:tc>
        <w:tc>
          <w:tcPr>
            <w:tcW w:w="1724" w:type="pct"/>
          </w:tcPr>
          <w:p w:rsidR="00900499" w:rsidRPr="001847BE" w:rsidRDefault="00900499" w:rsidP="00900499">
            <w:pPr>
              <w:pStyle w:val="GazetteTableText"/>
            </w:pPr>
            <w:r w:rsidRPr="001847BE">
              <w:t>30 metres</w:t>
            </w:r>
          </w:p>
        </w:tc>
      </w:tr>
      <w:tr w:rsidR="00900499" w:rsidRPr="001847BE" w:rsidTr="0033755E">
        <w:tc>
          <w:tcPr>
            <w:tcW w:w="5000" w:type="pct"/>
            <w:gridSpan w:val="3"/>
            <w:shd w:val="clear" w:color="auto" w:fill="A6A6A6"/>
          </w:tcPr>
          <w:p w:rsidR="00900499" w:rsidRPr="001847BE" w:rsidRDefault="00900499" w:rsidP="00900499">
            <w:pPr>
              <w:pStyle w:val="GazetteTableText"/>
            </w:pPr>
            <w:r w:rsidRPr="001847BE">
              <w:t>Pasture</w:t>
            </w:r>
          </w:p>
        </w:tc>
      </w:tr>
      <w:tr w:rsidR="00900499" w:rsidRPr="001847BE" w:rsidTr="0033755E">
        <w:tc>
          <w:tcPr>
            <w:tcW w:w="1524" w:type="pct"/>
          </w:tcPr>
          <w:p w:rsidR="00900499" w:rsidRPr="001847BE" w:rsidRDefault="00900499" w:rsidP="00900499">
            <w:pPr>
              <w:pStyle w:val="GazetteTableText"/>
            </w:pPr>
            <w:r w:rsidRPr="001847BE">
              <w:t>Up to 4.0 L (2000 g ae/ha)</w:t>
            </w:r>
          </w:p>
        </w:tc>
        <w:tc>
          <w:tcPr>
            <w:tcW w:w="1752" w:type="pct"/>
          </w:tcPr>
          <w:p w:rsidR="00900499" w:rsidRPr="001847BE" w:rsidRDefault="00900499" w:rsidP="00900499">
            <w:pPr>
              <w:pStyle w:val="GazetteTableText"/>
            </w:pPr>
            <w:r w:rsidRPr="001847BE">
              <w:t>30 metres</w:t>
            </w:r>
          </w:p>
        </w:tc>
        <w:tc>
          <w:tcPr>
            <w:tcW w:w="1724" w:type="pct"/>
          </w:tcPr>
          <w:p w:rsidR="00900499" w:rsidRPr="001847BE" w:rsidRDefault="00900499" w:rsidP="00900499">
            <w:pPr>
              <w:pStyle w:val="GazetteTableText"/>
            </w:pPr>
            <w:r w:rsidRPr="001847BE">
              <w:t>30 metres</w:t>
            </w:r>
          </w:p>
        </w:tc>
      </w:tr>
      <w:tr w:rsidR="00900499" w:rsidRPr="001847BE" w:rsidTr="0033755E">
        <w:tc>
          <w:tcPr>
            <w:tcW w:w="1524" w:type="pct"/>
          </w:tcPr>
          <w:p w:rsidR="00900499" w:rsidRPr="001847BE" w:rsidRDefault="00900499" w:rsidP="00900499">
            <w:pPr>
              <w:pStyle w:val="GazetteTableText"/>
            </w:pPr>
            <w:r w:rsidRPr="001847BE">
              <w:t>Up to 5.5 L (2750 g ae/ha)</w:t>
            </w:r>
          </w:p>
        </w:tc>
        <w:tc>
          <w:tcPr>
            <w:tcW w:w="1752" w:type="pct"/>
          </w:tcPr>
          <w:p w:rsidR="00900499" w:rsidRPr="001847BE" w:rsidRDefault="00900499" w:rsidP="00900499">
            <w:pPr>
              <w:pStyle w:val="GazetteTableText"/>
            </w:pPr>
            <w:r w:rsidRPr="001847BE">
              <w:t>40 metres</w:t>
            </w:r>
          </w:p>
        </w:tc>
        <w:tc>
          <w:tcPr>
            <w:tcW w:w="1724" w:type="pct"/>
          </w:tcPr>
          <w:p w:rsidR="00900499" w:rsidRPr="001847BE" w:rsidRDefault="00900499" w:rsidP="00900499">
            <w:pPr>
              <w:pStyle w:val="GazetteTableText"/>
            </w:pPr>
            <w:r w:rsidRPr="001847BE">
              <w:t>35 metres</w:t>
            </w:r>
          </w:p>
        </w:tc>
      </w:tr>
    </w:tbl>
    <w:p w:rsidR="00900499" w:rsidRPr="001847BE" w:rsidRDefault="00900499" w:rsidP="00900499">
      <w:pPr>
        <w:spacing w:before="240" w:after="240" w:line="280" w:lineRule="exact"/>
        <w:rPr>
          <w:u w:color="000000"/>
        </w:rPr>
      </w:pPr>
      <w:r w:rsidRPr="001847BE">
        <w:rPr>
          <w:u w:color="000000"/>
        </w:rPr>
        <w:t>Group 13 (300 g 2,4-D/L, form not specified):</w:t>
      </w:r>
    </w:p>
    <w:tbl>
      <w:tblPr>
        <w:tblStyle w:val="TableGrid5"/>
        <w:tblW w:w="5000" w:type="pct"/>
        <w:tblLook w:val="04A0" w:firstRow="1" w:lastRow="0" w:firstColumn="1" w:lastColumn="0" w:noHBand="0" w:noVBand="1"/>
        <w:tblCaption w:val="Group 13 (300 g 2,4-D/L, form not specified)"/>
      </w:tblPr>
      <w:tblGrid>
        <w:gridCol w:w="2935"/>
        <w:gridCol w:w="3374"/>
        <w:gridCol w:w="3320"/>
      </w:tblGrid>
      <w:tr w:rsidR="00900499" w:rsidRPr="001847BE" w:rsidTr="005C2316">
        <w:trPr>
          <w:tblHeader/>
        </w:trPr>
        <w:tc>
          <w:tcPr>
            <w:tcW w:w="1524"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476" w:type="pct"/>
            <w:gridSpan w:val="2"/>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524" w:type="pct"/>
            <w:vMerge/>
            <w:shd w:val="clear" w:color="auto" w:fill="BFBFBF" w:themeFill="background1" w:themeFillShade="BF"/>
          </w:tcPr>
          <w:p w:rsidR="00900499" w:rsidRPr="001847BE" w:rsidRDefault="00900499" w:rsidP="00931EA9">
            <w:pPr>
              <w:pStyle w:val="GazetteTableHeading"/>
            </w:pPr>
          </w:p>
        </w:tc>
        <w:tc>
          <w:tcPr>
            <w:tcW w:w="1752" w:type="pct"/>
            <w:shd w:val="clear" w:color="auto" w:fill="BFBFBF" w:themeFill="background1" w:themeFillShade="BF"/>
          </w:tcPr>
          <w:p w:rsidR="00900499" w:rsidRPr="001847BE" w:rsidRDefault="00900499" w:rsidP="00931EA9">
            <w:pPr>
              <w:pStyle w:val="GazetteTableHeading"/>
            </w:pPr>
            <w:r w:rsidRPr="001847BE">
              <w:t>Aquatic</w:t>
            </w:r>
          </w:p>
        </w:tc>
        <w:tc>
          <w:tcPr>
            <w:tcW w:w="1724"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3"/>
            <w:shd w:val="clear" w:color="auto" w:fill="BFBFBF" w:themeFill="background1" w:themeFillShade="BF"/>
          </w:tcPr>
          <w:p w:rsidR="00900499" w:rsidRPr="001847BE" w:rsidRDefault="00900499" w:rsidP="00931EA9">
            <w:pPr>
              <w:pStyle w:val="GazetteTableHeading"/>
            </w:pPr>
            <w:r w:rsidRPr="001847BE">
              <w:t>Pasture</w:t>
            </w:r>
          </w:p>
        </w:tc>
      </w:tr>
      <w:tr w:rsidR="00900499" w:rsidRPr="001847BE" w:rsidTr="0033755E">
        <w:tc>
          <w:tcPr>
            <w:tcW w:w="1524" w:type="pct"/>
          </w:tcPr>
          <w:p w:rsidR="00900499" w:rsidRPr="001847BE" w:rsidRDefault="00900499" w:rsidP="00900499">
            <w:pPr>
              <w:pStyle w:val="GazetteTableText"/>
            </w:pPr>
            <w:r w:rsidRPr="001847BE">
              <w:t>Up to 10 L (3000 g ae/ha)</w:t>
            </w:r>
          </w:p>
        </w:tc>
        <w:tc>
          <w:tcPr>
            <w:tcW w:w="1752" w:type="pct"/>
          </w:tcPr>
          <w:p w:rsidR="00900499" w:rsidRPr="001847BE" w:rsidRDefault="00900499" w:rsidP="00900499">
            <w:pPr>
              <w:pStyle w:val="GazetteTableText"/>
            </w:pPr>
            <w:r w:rsidRPr="001847BE">
              <w:t>40 metres</w:t>
            </w:r>
          </w:p>
        </w:tc>
        <w:tc>
          <w:tcPr>
            <w:tcW w:w="1724" w:type="pct"/>
          </w:tcPr>
          <w:p w:rsidR="00900499" w:rsidRPr="001847BE" w:rsidRDefault="00900499" w:rsidP="00900499">
            <w:pPr>
              <w:pStyle w:val="GazetteTableText"/>
            </w:pPr>
            <w:r w:rsidRPr="001847BE">
              <w:t>40 metres</w:t>
            </w:r>
          </w:p>
        </w:tc>
      </w:tr>
    </w:tbl>
    <w:p w:rsidR="00900499" w:rsidRPr="001847BE" w:rsidRDefault="00900499" w:rsidP="00900499">
      <w:pPr>
        <w:spacing w:before="240" w:after="240" w:line="280" w:lineRule="exact"/>
        <w:rPr>
          <w:b/>
          <w:u w:color="000000"/>
        </w:rPr>
      </w:pPr>
      <w:r w:rsidRPr="001847BE">
        <w:rPr>
          <w:u w:color="000000"/>
        </w:rPr>
        <w:t>Group 14a (700 g 2,4-D/kg as the Sodium salt):</w:t>
      </w:r>
    </w:p>
    <w:tbl>
      <w:tblPr>
        <w:tblStyle w:val="TableGrid5"/>
        <w:tblW w:w="5000" w:type="pct"/>
        <w:tblLook w:val="04A0" w:firstRow="1" w:lastRow="0" w:firstColumn="1" w:lastColumn="0" w:noHBand="0" w:noVBand="1"/>
        <w:tblCaption w:val="Group 14a (700 g 2,4-D/kg as the Sodium salt)"/>
      </w:tblPr>
      <w:tblGrid>
        <w:gridCol w:w="2935"/>
        <w:gridCol w:w="3374"/>
        <w:gridCol w:w="3320"/>
      </w:tblGrid>
      <w:tr w:rsidR="00900499" w:rsidRPr="001847BE" w:rsidTr="005C2316">
        <w:trPr>
          <w:tblHeader/>
        </w:trPr>
        <w:tc>
          <w:tcPr>
            <w:tcW w:w="1524"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476" w:type="pct"/>
            <w:gridSpan w:val="2"/>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524" w:type="pct"/>
            <w:vMerge/>
            <w:shd w:val="clear" w:color="auto" w:fill="BFBFBF" w:themeFill="background1" w:themeFillShade="BF"/>
          </w:tcPr>
          <w:p w:rsidR="00900499" w:rsidRPr="001847BE" w:rsidRDefault="00900499" w:rsidP="00931EA9">
            <w:pPr>
              <w:pStyle w:val="GazetteTableHeading"/>
            </w:pPr>
          </w:p>
        </w:tc>
        <w:tc>
          <w:tcPr>
            <w:tcW w:w="1752" w:type="pct"/>
            <w:shd w:val="clear" w:color="auto" w:fill="BFBFBF" w:themeFill="background1" w:themeFillShade="BF"/>
          </w:tcPr>
          <w:p w:rsidR="00900499" w:rsidRPr="001847BE" w:rsidRDefault="00900499" w:rsidP="00931EA9">
            <w:pPr>
              <w:pStyle w:val="GazetteTableHeading"/>
            </w:pPr>
            <w:r w:rsidRPr="001847BE">
              <w:t>Aquatic</w:t>
            </w:r>
          </w:p>
        </w:tc>
        <w:tc>
          <w:tcPr>
            <w:tcW w:w="1724"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3"/>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524" w:type="pct"/>
          </w:tcPr>
          <w:p w:rsidR="00900499" w:rsidRPr="001847BE" w:rsidRDefault="00900499" w:rsidP="00900499">
            <w:pPr>
              <w:pStyle w:val="GazetteTableText"/>
            </w:pPr>
            <w:r w:rsidRPr="001847BE">
              <w:t>Up to 1.1 kg (750 g ae/ha)</w:t>
            </w:r>
          </w:p>
        </w:tc>
        <w:tc>
          <w:tcPr>
            <w:tcW w:w="1752" w:type="pct"/>
          </w:tcPr>
          <w:p w:rsidR="00900499" w:rsidRPr="001847BE" w:rsidRDefault="00900499" w:rsidP="00900499">
            <w:pPr>
              <w:pStyle w:val="GazetteTableText"/>
            </w:pPr>
            <w:r w:rsidRPr="001847BE">
              <w:t>10 metres</w:t>
            </w:r>
          </w:p>
        </w:tc>
        <w:tc>
          <w:tcPr>
            <w:tcW w:w="1724" w:type="pct"/>
          </w:tcPr>
          <w:p w:rsidR="00900499" w:rsidRPr="001847BE" w:rsidRDefault="00900499" w:rsidP="00900499">
            <w:pPr>
              <w:pStyle w:val="GazetteTableText"/>
            </w:pPr>
            <w:r w:rsidRPr="001847BE">
              <w:t>10 metres</w:t>
            </w:r>
          </w:p>
        </w:tc>
      </w:tr>
      <w:tr w:rsidR="00900499" w:rsidRPr="001847BE" w:rsidTr="0033755E">
        <w:tc>
          <w:tcPr>
            <w:tcW w:w="1524" w:type="pct"/>
          </w:tcPr>
          <w:p w:rsidR="00900499" w:rsidRPr="001847BE" w:rsidRDefault="00900499" w:rsidP="00900499">
            <w:pPr>
              <w:pStyle w:val="GazetteTableText"/>
            </w:pPr>
            <w:r w:rsidRPr="001847BE">
              <w:t>Up to 1.6 kg (1120 g ae/ha)</w:t>
            </w:r>
          </w:p>
        </w:tc>
        <w:tc>
          <w:tcPr>
            <w:tcW w:w="1752" w:type="pct"/>
          </w:tcPr>
          <w:p w:rsidR="00900499" w:rsidRPr="001847BE" w:rsidRDefault="00900499" w:rsidP="00900499">
            <w:pPr>
              <w:pStyle w:val="GazetteTableText"/>
            </w:pPr>
            <w:r w:rsidRPr="001847BE">
              <w:t>20 metres</w:t>
            </w:r>
          </w:p>
        </w:tc>
        <w:tc>
          <w:tcPr>
            <w:tcW w:w="1724" w:type="pct"/>
          </w:tcPr>
          <w:p w:rsidR="00900499" w:rsidRPr="001847BE" w:rsidRDefault="00900499" w:rsidP="00900499">
            <w:pPr>
              <w:pStyle w:val="GazetteTableText"/>
            </w:pPr>
            <w:r w:rsidRPr="001847BE">
              <w:t>20 metres</w:t>
            </w:r>
          </w:p>
        </w:tc>
      </w:tr>
      <w:tr w:rsidR="00900499" w:rsidRPr="001847BE" w:rsidTr="0033755E">
        <w:tc>
          <w:tcPr>
            <w:tcW w:w="5000" w:type="pct"/>
            <w:gridSpan w:val="3"/>
            <w:shd w:val="clear" w:color="auto" w:fill="A6A6A6"/>
          </w:tcPr>
          <w:p w:rsidR="00900499" w:rsidRPr="001847BE" w:rsidRDefault="00900499" w:rsidP="00900499">
            <w:pPr>
              <w:pStyle w:val="GazetteTableText"/>
            </w:pPr>
            <w:r w:rsidRPr="001847BE">
              <w:t>Tropical &amp; subtropical uses: Sugarcane</w:t>
            </w:r>
          </w:p>
        </w:tc>
      </w:tr>
      <w:tr w:rsidR="00900499" w:rsidRPr="001847BE" w:rsidTr="0033755E">
        <w:tc>
          <w:tcPr>
            <w:tcW w:w="1524" w:type="pct"/>
          </w:tcPr>
          <w:p w:rsidR="00900499" w:rsidRPr="001847BE" w:rsidRDefault="00900499" w:rsidP="00900499">
            <w:pPr>
              <w:pStyle w:val="GazetteTableText"/>
            </w:pPr>
            <w:r w:rsidRPr="001847BE">
              <w:t>Up to 5.2 kg (3640 g ae/ha)</w:t>
            </w:r>
          </w:p>
        </w:tc>
        <w:tc>
          <w:tcPr>
            <w:tcW w:w="1752" w:type="pct"/>
          </w:tcPr>
          <w:p w:rsidR="00900499" w:rsidRPr="001847BE" w:rsidRDefault="00900499" w:rsidP="00900499">
            <w:pPr>
              <w:pStyle w:val="GazetteTableText"/>
            </w:pPr>
            <w:r w:rsidRPr="001847BE">
              <w:t>50 metres</w:t>
            </w:r>
          </w:p>
        </w:tc>
        <w:tc>
          <w:tcPr>
            <w:tcW w:w="1724" w:type="pct"/>
          </w:tcPr>
          <w:p w:rsidR="00900499" w:rsidRPr="001847BE" w:rsidRDefault="00900499" w:rsidP="00900499">
            <w:pPr>
              <w:pStyle w:val="GazetteTableText"/>
            </w:pPr>
            <w:r w:rsidRPr="001847BE">
              <w:t>50 metres</w:t>
            </w:r>
          </w:p>
        </w:tc>
      </w:tr>
      <w:tr w:rsidR="00900499" w:rsidRPr="001847BE" w:rsidTr="0033755E">
        <w:tc>
          <w:tcPr>
            <w:tcW w:w="5000" w:type="pct"/>
            <w:gridSpan w:val="3"/>
            <w:shd w:val="clear" w:color="auto" w:fill="A6A6A6"/>
          </w:tcPr>
          <w:p w:rsidR="00900499" w:rsidRPr="001847BE" w:rsidRDefault="00900499" w:rsidP="00900499">
            <w:pPr>
              <w:pStyle w:val="GazetteTableText"/>
            </w:pPr>
            <w:r w:rsidRPr="001847BE">
              <w:t>Pasture</w:t>
            </w:r>
          </w:p>
        </w:tc>
      </w:tr>
      <w:tr w:rsidR="00900499" w:rsidRPr="001847BE" w:rsidTr="0033755E">
        <w:tc>
          <w:tcPr>
            <w:tcW w:w="1524" w:type="pct"/>
          </w:tcPr>
          <w:p w:rsidR="00900499" w:rsidRPr="001847BE" w:rsidRDefault="00900499" w:rsidP="00900499">
            <w:pPr>
              <w:pStyle w:val="GazetteTableText"/>
            </w:pPr>
            <w:r w:rsidRPr="001847BE">
              <w:t>Up to 2.7 kg (1890 g ae/ha)</w:t>
            </w:r>
          </w:p>
        </w:tc>
        <w:tc>
          <w:tcPr>
            <w:tcW w:w="1752" w:type="pct"/>
          </w:tcPr>
          <w:p w:rsidR="00900499" w:rsidRPr="001847BE" w:rsidRDefault="00900499" w:rsidP="00900499">
            <w:pPr>
              <w:pStyle w:val="GazetteTableText"/>
            </w:pPr>
            <w:r w:rsidRPr="001847BE">
              <w:t>30 metres</w:t>
            </w:r>
          </w:p>
        </w:tc>
        <w:tc>
          <w:tcPr>
            <w:tcW w:w="1724" w:type="pct"/>
          </w:tcPr>
          <w:p w:rsidR="00900499" w:rsidRPr="001847BE" w:rsidRDefault="00900499" w:rsidP="00900499">
            <w:pPr>
              <w:pStyle w:val="GazetteTableText"/>
            </w:pPr>
            <w:r w:rsidRPr="001847BE">
              <w:t>30 metres</w:t>
            </w:r>
          </w:p>
        </w:tc>
      </w:tr>
    </w:tbl>
    <w:p w:rsidR="00900499" w:rsidRPr="001847BE" w:rsidRDefault="00900499" w:rsidP="00900499">
      <w:pPr>
        <w:spacing w:before="240" w:after="240" w:line="280" w:lineRule="exact"/>
        <w:rPr>
          <w:b/>
          <w:u w:color="000000"/>
        </w:rPr>
      </w:pPr>
      <w:r w:rsidRPr="001847BE">
        <w:rPr>
          <w:u w:color="000000"/>
        </w:rPr>
        <w:lastRenderedPageBreak/>
        <w:t>Group 14b (800 g 2,4-D/kg as the Sodium salt):</w:t>
      </w:r>
    </w:p>
    <w:tbl>
      <w:tblPr>
        <w:tblStyle w:val="TableGrid5"/>
        <w:tblW w:w="5000" w:type="pct"/>
        <w:tblLook w:val="04A0" w:firstRow="1" w:lastRow="0" w:firstColumn="1" w:lastColumn="0" w:noHBand="0" w:noVBand="1"/>
        <w:tblCaption w:val="Group 14b (800 g 2,4-D/kg as the Sodium salt)"/>
      </w:tblPr>
      <w:tblGrid>
        <w:gridCol w:w="2935"/>
        <w:gridCol w:w="3374"/>
        <w:gridCol w:w="3320"/>
      </w:tblGrid>
      <w:tr w:rsidR="00900499" w:rsidRPr="001847BE" w:rsidTr="005C2316">
        <w:trPr>
          <w:tblHeader/>
        </w:trPr>
        <w:tc>
          <w:tcPr>
            <w:tcW w:w="1524"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476" w:type="pct"/>
            <w:gridSpan w:val="2"/>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524" w:type="pct"/>
            <w:vMerge/>
            <w:shd w:val="clear" w:color="auto" w:fill="BFBFBF" w:themeFill="background1" w:themeFillShade="BF"/>
          </w:tcPr>
          <w:p w:rsidR="00900499" w:rsidRPr="001847BE" w:rsidRDefault="00900499" w:rsidP="00931EA9">
            <w:pPr>
              <w:pStyle w:val="GazetteTableHeading"/>
            </w:pPr>
          </w:p>
        </w:tc>
        <w:tc>
          <w:tcPr>
            <w:tcW w:w="1752" w:type="pct"/>
            <w:shd w:val="clear" w:color="auto" w:fill="BFBFBF" w:themeFill="background1" w:themeFillShade="BF"/>
          </w:tcPr>
          <w:p w:rsidR="00900499" w:rsidRPr="001847BE" w:rsidRDefault="00900499" w:rsidP="00931EA9">
            <w:pPr>
              <w:pStyle w:val="GazetteTableHeading"/>
            </w:pPr>
            <w:r w:rsidRPr="001847BE">
              <w:t>Aquatic</w:t>
            </w:r>
          </w:p>
        </w:tc>
        <w:tc>
          <w:tcPr>
            <w:tcW w:w="1724"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3"/>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524" w:type="pct"/>
          </w:tcPr>
          <w:p w:rsidR="00900499" w:rsidRPr="001847BE" w:rsidRDefault="00900499" w:rsidP="00900499">
            <w:pPr>
              <w:pStyle w:val="GazetteTableText"/>
            </w:pPr>
            <w:r w:rsidRPr="001847BE">
              <w:t>Up to 1.4 kg (1120 g ae/ha)</w:t>
            </w:r>
          </w:p>
        </w:tc>
        <w:tc>
          <w:tcPr>
            <w:tcW w:w="1752" w:type="pct"/>
          </w:tcPr>
          <w:p w:rsidR="00900499" w:rsidRPr="001847BE" w:rsidRDefault="00900499" w:rsidP="00900499">
            <w:pPr>
              <w:pStyle w:val="GazetteTableText"/>
            </w:pPr>
            <w:r w:rsidRPr="001847BE">
              <w:t>20 metres</w:t>
            </w:r>
          </w:p>
        </w:tc>
        <w:tc>
          <w:tcPr>
            <w:tcW w:w="1724" w:type="pct"/>
          </w:tcPr>
          <w:p w:rsidR="00900499" w:rsidRPr="001847BE" w:rsidRDefault="00900499" w:rsidP="00900499">
            <w:pPr>
              <w:pStyle w:val="GazetteTableText"/>
            </w:pPr>
            <w:r w:rsidRPr="001847BE">
              <w:t>20 metres</w:t>
            </w:r>
          </w:p>
        </w:tc>
      </w:tr>
      <w:tr w:rsidR="00900499" w:rsidRPr="001847BE" w:rsidTr="0033755E">
        <w:tc>
          <w:tcPr>
            <w:tcW w:w="5000" w:type="pct"/>
            <w:gridSpan w:val="3"/>
            <w:shd w:val="clear" w:color="auto" w:fill="A6A6A6"/>
          </w:tcPr>
          <w:p w:rsidR="00900499" w:rsidRPr="001847BE" w:rsidRDefault="00900499" w:rsidP="00900499">
            <w:pPr>
              <w:pStyle w:val="GazetteTableText"/>
            </w:pPr>
            <w:r w:rsidRPr="001847BE">
              <w:t>Tropical &amp; subtropical uses: Sugarcane</w:t>
            </w:r>
          </w:p>
        </w:tc>
      </w:tr>
      <w:tr w:rsidR="00900499" w:rsidRPr="001847BE" w:rsidTr="0033755E">
        <w:tc>
          <w:tcPr>
            <w:tcW w:w="1524" w:type="pct"/>
          </w:tcPr>
          <w:p w:rsidR="00900499" w:rsidRPr="001847BE" w:rsidRDefault="00900499" w:rsidP="00900499">
            <w:pPr>
              <w:pStyle w:val="GazetteTableText"/>
            </w:pPr>
            <w:r w:rsidRPr="001847BE">
              <w:t>Up to 4.5 kg (3640 g ae/ha)</w:t>
            </w:r>
          </w:p>
        </w:tc>
        <w:tc>
          <w:tcPr>
            <w:tcW w:w="1752" w:type="pct"/>
          </w:tcPr>
          <w:p w:rsidR="00900499" w:rsidRPr="001847BE" w:rsidRDefault="00900499" w:rsidP="00900499">
            <w:pPr>
              <w:pStyle w:val="GazetteTableText"/>
            </w:pPr>
            <w:r w:rsidRPr="001847BE">
              <w:t>50 metres</w:t>
            </w:r>
          </w:p>
        </w:tc>
        <w:tc>
          <w:tcPr>
            <w:tcW w:w="1724" w:type="pct"/>
          </w:tcPr>
          <w:p w:rsidR="00900499" w:rsidRPr="001847BE" w:rsidRDefault="00900499" w:rsidP="00900499">
            <w:pPr>
              <w:pStyle w:val="GazetteTableText"/>
            </w:pPr>
            <w:r w:rsidRPr="001847BE">
              <w:t>50 metres</w:t>
            </w:r>
          </w:p>
        </w:tc>
      </w:tr>
      <w:tr w:rsidR="00900499" w:rsidRPr="001847BE" w:rsidTr="0033755E">
        <w:tc>
          <w:tcPr>
            <w:tcW w:w="5000" w:type="pct"/>
            <w:gridSpan w:val="3"/>
            <w:shd w:val="clear" w:color="auto" w:fill="A6A6A6"/>
          </w:tcPr>
          <w:p w:rsidR="00900499" w:rsidRPr="001847BE" w:rsidRDefault="00900499" w:rsidP="00900499">
            <w:pPr>
              <w:pStyle w:val="GazetteTableText"/>
            </w:pPr>
            <w:r w:rsidRPr="001847BE">
              <w:t>Pasture</w:t>
            </w:r>
          </w:p>
        </w:tc>
      </w:tr>
      <w:tr w:rsidR="00900499" w:rsidRPr="001847BE" w:rsidTr="0033755E">
        <w:tc>
          <w:tcPr>
            <w:tcW w:w="1524" w:type="pct"/>
          </w:tcPr>
          <w:p w:rsidR="00900499" w:rsidRPr="001847BE" w:rsidRDefault="00900499" w:rsidP="00900499">
            <w:pPr>
              <w:pStyle w:val="GazetteTableText"/>
            </w:pPr>
            <w:r w:rsidRPr="001847BE">
              <w:t>Up to 1.4 kg (1120 g ae/ha)</w:t>
            </w:r>
          </w:p>
        </w:tc>
        <w:tc>
          <w:tcPr>
            <w:tcW w:w="1752" w:type="pct"/>
          </w:tcPr>
          <w:p w:rsidR="00900499" w:rsidRPr="001847BE" w:rsidRDefault="00900499" w:rsidP="00900499">
            <w:pPr>
              <w:pStyle w:val="GazetteTableText"/>
            </w:pPr>
            <w:r w:rsidRPr="001847BE">
              <w:t>20 metres</w:t>
            </w:r>
          </w:p>
        </w:tc>
        <w:tc>
          <w:tcPr>
            <w:tcW w:w="1724" w:type="pct"/>
          </w:tcPr>
          <w:p w:rsidR="00900499" w:rsidRPr="001847BE" w:rsidRDefault="00900499" w:rsidP="00900499">
            <w:pPr>
              <w:pStyle w:val="GazetteTableText"/>
            </w:pPr>
            <w:r w:rsidRPr="001847BE">
              <w:t>20 metres</w:t>
            </w:r>
          </w:p>
        </w:tc>
      </w:tr>
    </w:tbl>
    <w:p w:rsidR="00900499" w:rsidRPr="001847BE" w:rsidRDefault="00900499" w:rsidP="00900499">
      <w:pPr>
        <w:spacing w:before="240" w:after="240" w:line="280" w:lineRule="exact"/>
        <w:rPr>
          <w:b/>
          <w:u w:color="000000"/>
        </w:rPr>
      </w:pPr>
      <w:r w:rsidRPr="001847BE">
        <w:rPr>
          <w:u w:color="000000"/>
        </w:rPr>
        <w:t xml:space="preserve">Group 16a (80 g 2,4-D/L as the DMA/DEA salts + 336 </w:t>
      </w:r>
      <w:r w:rsidR="00931EA9">
        <w:rPr>
          <w:u w:color="000000"/>
        </w:rPr>
        <w:t>g/L Mecoprop + 40 g/L Dicamba):</w:t>
      </w:r>
    </w:p>
    <w:tbl>
      <w:tblPr>
        <w:tblStyle w:val="TableGrid5"/>
        <w:tblW w:w="5000" w:type="pct"/>
        <w:tblLook w:val="04A0" w:firstRow="1" w:lastRow="0" w:firstColumn="1" w:lastColumn="0" w:noHBand="0" w:noVBand="1"/>
        <w:tblCaption w:val="Group 16a (80 g 2,4-D/L as the DMA/DEA salts + 336 g/L Mecoprop + 40 g/L Dicamba)"/>
      </w:tblPr>
      <w:tblGrid>
        <w:gridCol w:w="3374"/>
        <w:gridCol w:w="2933"/>
        <w:gridCol w:w="3322"/>
      </w:tblGrid>
      <w:tr w:rsidR="00900499" w:rsidRPr="001847BE" w:rsidTr="005C2316">
        <w:trPr>
          <w:tblHeader/>
        </w:trPr>
        <w:tc>
          <w:tcPr>
            <w:tcW w:w="1752"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248" w:type="pct"/>
            <w:gridSpan w:val="2"/>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752" w:type="pct"/>
            <w:vMerge/>
            <w:shd w:val="clear" w:color="auto" w:fill="BFBFBF" w:themeFill="background1" w:themeFillShade="BF"/>
          </w:tcPr>
          <w:p w:rsidR="00900499" w:rsidRPr="001847BE" w:rsidRDefault="00900499" w:rsidP="00931EA9">
            <w:pPr>
              <w:pStyle w:val="GazetteTableHeading"/>
            </w:pPr>
          </w:p>
        </w:tc>
        <w:tc>
          <w:tcPr>
            <w:tcW w:w="1523" w:type="pct"/>
            <w:shd w:val="clear" w:color="auto" w:fill="BFBFBF" w:themeFill="background1" w:themeFillShade="BF"/>
          </w:tcPr>
          <w:p w:rsidR="00900499" w:rsidRPr="001847BE" w:rsidRDefault="00900499" w:rsidP="00931EA9">
            <w:pPr>
              <w:pStyle w:val="GazetteTableHeading"/>
            </w:pPr>
            <w:r w:rsidRPr="001847BE">
              <w:t>Aquatic</w:t>
            </w:r>
          </w:p>
        </w:tc>
        <w:tc>
          <w:tcPr>
            <w:tcW w:w="1724"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3"/>
            <w:shd w:val="clear" w:color="auto" w:fill="A6A6A6"/>
          </w:tcPr>
          <w:p w:rsidR="00900499" w:rsidRPr="001847BE" w:rsidRDefault="00900499" w:rsidP="00900499">
            <w:pPr>
              <w:pStyle w:val="GazetteTableText"/>
            </w:pPr>
            <w:r w:rsidRPr="001847BE">
              <w:t>Turf</w:t>
            </w:r>
          </w:p>
        </w:tc>
      </w:tr>
      <w:tr w:rsidR="00900499" w:rsidRPr="001847BE" w:rsidTr="0033755E">
        <w:tc>
          <w:tcPr>
            <w:tcW w:w="1752" w:type="pct"/>
          </w:tcPr>
          <w:p w:rsidR="00900499" w:rsidRPr="001847BE" w:rsidRDefault="00900499" w:rsidP="00900499">
            <w:pPr>
              <w:pStyle w:val="GazetteTableText"/>
            </w:pPr>
            <w:r w:rsidRPr="001847BE">
              <w:t>Up to 25 mL/10 L (336 g ae/ha)</w:t>
            </w:r>
          </w:p>
        </w:tc>
        <w:tc>
          <w:tcPr>
            <w:tcW w:w="1523" w:type="pct"/>
          </w:tcPr>
          <w:p w:rsidR="00900499" w:rsidRPr="001847BE" w:rsidRDefault="00900499" w:rsidP="00900499">
            <w:pPr>
              <w:pStyle w:val="GazetteTableText"/>
            </w:pPr>
            <w:r w:rsidRPr="001847BE">
              <w:t>0 metres</w:t>
            </w:r>
          </w:p>
        </w:tc>
        <w:tc>
          <w:tcPr>
            <w:tcW w:w="1724" w:type="pct"/>
          </w:tcPr>
          <w:p w:rsidR="00900499" w:rsidRPr="001847BE" w:rsidRDefault="00900499" w:rsidP="00900499">
            <w:pPr>
              <w:pStyle w:val="GazetteTableText"/>
            </w:pPr>
            <w:r w:rsidRPr="001847BE">
              <w:t>0 metres</w:t>
            </w:r>
          </w:p>
        </w:tc>
      </w:tr>
    </w:tbl>
    <w:p w:rsidR="00900499" w:rsidRPr="001847BE" w:rsidRDefault="00900499" w:rsidP="00900499">
      <w:pPr>
        <w:spacing w:before="240" w:after="240" w:line="280" w:lineRule="exact"/>
        <w:rPr>
          <w:b/>
          <w:u w:color="000000"/>
        </w:rPr>
      </w:pPr>
      <w:r w:rsidRPr="001847BE">
        <w:rPr>
          <w:u w:color="000000"/>
        </w:rPr>
        <w:t>Group 16b (350 g 2,4-D/L as the DEA salt + 45 g/L</w:t>
      </w:r>
      <w:r w:rsidR="00931EA9">
        <w:rPr>
          <w:u w:color="000000"/>
        </w:rPr>
        <w:t xml:space="preserve"> Cloopyralid + 45 g/L Dicamba):</w:t>
      </w:r>
    </w:p>
    <w:tbl>
      <w:tblPr>
        <w:tblStyle w:val="TableGrid5"/>
        <w:tblW w:w="5000" w:type="pct"/>
        <w:tblLook w:val="04A0" w:firstRow="1" w:lastRow="0" w:firstColumn="1" w:lastColumn="0" w:noHBand="0" w:noVBand="1"/>
        <w:tblCaption w:val="Group 16b (350 g 2,4-D/L as the DEA salt + 45 g/L Cloopyralid + 45 g/L Dicamba)"/>
      </w:tblPr>
      <w:tblGrid>
        <w:gridCol w:w="3374"/>
        <w:gridCol w:w="2933"/>
        <w:gridCol w:w="3322"/>
      </w:tblGrid>
      <w:tr w:rsidR="00900499" w:rsidRPr="001847BE" w:rsidTr="005C2316">
        <w:trPr>
          <w:tblHeader/>
        </w:trPr>
        <w:tc>
          <w:tcPr>
            <w:tcW w:w="1752"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248" w:type="pct"/>
            <w:gridSpan w:val="2"/>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752" w:type="pct"/>
            <w:vMerge/>
            <w:shd w:val="clear" w:color="auto" w:fill="BFBFBF" w:themeFill="background1" w:themeFillShade="BF"/>
          </w:tcPr>
          <w:p w:rsidR="00900499" w:rsidRPr="001847BE" w:rsidRDefault="00900499" w:rsidP="00931EA9">
            <w:pPr>
              <w:pStyle w:val="GazetteTableHeading"/>
            </w:pPr>
          </w:p>
        </w:tc>
        <w:tc>
          <w:tcPr>
            <w:tcW w:w="1523" w:type="pct"/>
            <w:shd w:val="clear" w:color="auto" w:fill="BFBFBF" w:themeFill="background1" w:themeFillShade="BF"/>
          </w:tcPr>
          <w:p w:rsidR="00900499" w:rsidRPr="001847BE" w:rsidRDefault="00900499" w:rsidP="00931EA9">
            <w:pPr>
              <w:pStyle w:val="GazetteTableHeading"/>
            </w:pPr>
            <w:r w:rsidRPr="001847BE">
              <w:t>Aquatic</w:t>
            </w:r>
          </w:p>
        </w:tc>
        <w:tc>
          <w:tcPr>
            <w:tcW w:w="1724"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3"/>
            <w:shd w:val="clear" w:color="auto" w:fill="A6A6A6"/>
          </w:tcPr>
          <w:p w:rsidR="00900499" w:rsidRPr="001847BE" w:rsidRDefault="00900499" w:rsidP="00900499">
            <w:pPr>
              <w:pStyle w:val="GazetteTableText"/>
            </w:pPr>
            <w:r w:rsidRPr="001847BE">
              <w:t>Turf</w:t>
            </w:r>
          </w:p>
        </w:tc>
      </w:tr>
      <w:tr w:rsidR="00900499" w:rsidRPr="001847BE" w:rsidTr="0033755E">
        <w:tc>
          <w:tcPr>
            <w:tcW w:w="1752" w:type="pct"/>
          </w:tcPr>
          <w:p w:rsidR="00900499" w:rsidRPr="001847BE" w:rsidRDefault="00900499" w:rsidP="00900499">
            <w:pPr>
              <w:pStyle w:val="GazetteTableText"/>
            </w:pPr>
            <w:r w:rsidRPr="001847BE">
              <w:t>Up to 4.5 L/10 L (1575 g ae/ha)</w:t>
            </w:r>
          </w:p>
        </w:tc>
        <w:tc>
          <w:tcPr>
            <w:tcW w:w="1523" w:type="pct"/>
          </w:tcPr>
          <w:p w:rsidR="00900499" w:rsidRPr="001847BE" w:rsidRDefault="00900499" w:rsidP="00900499">
            <w:pPr>
              <w:pStyle w:val="GazetteTableText"/>
            </w:pPr>
            <w:r w:rsidRPr="001847BE">
              <w:t>25 metres</w:t>
            </w:r>
          </w:p>
        </w:tc>
        <w:tc>
          <w:tcPr>
            <w:tcW w:w="1724" w:type="pct"/>
          </w:tcPr>
          <w:p w:rsidR="00900499" w:rsidRPr="001847BE" w:rsidRDefault="00900499" w:rsidP="00900499">
            <w:pPr>
              <w:pStyle w:val="GazetteTableText"/>
            </w:pPr>
            <w:r w:rsidRPr="001847BE">
              <w:t>25 metres</w:t>
            </w:r>
          </w:p>
        </w:tc>
      </w:tr>
    </w:tbl>
    <w:p w:rsidR="00900499" w:rsidRPr="001847BE" w:rsidRDefault="00900499" w:rsidP="00900499">
      <w:pPr>
        <w:spacing w:before="240" w:after="240" w:line="280" w:lineRule="exact"/>
        <w:rPr>
          <w:b/>
          <w:u w:color="000000"/>
        </w:rPr>
      </w:pPr>
      <w:r w:rsidRPr="001847BE">
        <w:rPr>
          <w:u w:color="000000"/>
        </w:rPr>
        <w:t>Group 17 (577 g 2,4-D + 100 g Ioxynil/L as EHE):</w:t>
      </w:r>
    </w:p>
    <w:tbl>
      <w:tblPr>
        <w:tblStyle w:val="TableGrid5"/>
        <w:tblW w:w="5000" w:type="pct"/>
        <w:tblLook w:val="04A0" w:firstRow="1" w:lastRow="0" w:firstColumn="1" w:lastColumn="0" w:noHBand="0" w:noVBand="1"/>
        <w:tblCaption w:val="Group 17 (577 g 2,4-D + 100 g Ioxynil/L as EHE)"/>
      </w:tblPr>
      <w:tblGrid>
        <w:gridCol w:w="2935"/>
        <w:gridCol w:w="3374"/>
        <w:gridCol w:w="3320"/>
      </w:tblGrid>
      <w:tr w:rsidR="00900499" w:rsidRPr="001847BE" w:rsidTr="005C2316">
        <w:trPr>
          <w:tblHeader/>
        </w:trPr>
        <w:tc>
          <w:tcPr>
            <w:tcW w:w="1524"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476" w:type="pct"/>
            <w:gridSpan w:val="2"/>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524" w:type="pct"/>
            <w:vMerge/>
            <w:shd w:val="clear" w:color="auto" w:fill="BFBFBF" w:themeFill="background1" w:themeFillShade="BF"/>
          </w:tcPr>
          <w:p w:rsidR="00900499" w:rsidRPr="001847BE" w:rsidRDefault="00900499" w:rsidP="00931EA9">
            <w:pPr>
              <w:pStyle w:val="GazetteTableHeading"/>
            </w:pPr>
          </w:p>
        </w:tc>
        <w:tc>
          <w:tcPr>
            <w:tcW w:w="1752" w:type="pct"/>
            <w:shd w:val="clear" w:color="auto" w:fill="BFBFBF" w:themeFill="background1" w:themeFillShade="BF"/>
          </w:tcPr>
          <w:p w:rsidR="00900499" w:rsidRPr="001847BE" w:rsidRDefault="00900499" w:rsidP="00931EA9">
            <w:pPr>
              <w:pStyle w:val="GazetteTableHeading"/>
            </w:pPr>
            <w:r w:rsidRPr="001847BE">
              <w:t>Aquatic</w:t>
            </w:r>
          </w:p>
        </w:tc>
        <w:tc>
          <w:tcPr>
            <w:tcW w:w="1724"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rPr>
          <w:trHeight w:val="256"/>
        </w:trPr>
        <w:tc>
          <w:tcPr>
            <w:tcW w:w="5000" w:type="pct"/>
            <w:gridSpan w:val="3"/>
            <w:shd w:val="clear" w:color="auto" w:fill="A6A6A6"/>
          </w:tcPr>
          <w:p w:rsidR="00900499" w:rsidRPr="001847BE" w:rsidRDefault="00900499" w:rsidP="00900499">
            <w:pPr>
              <w:pStyle w:val="GazetteTableText"/>
            </w:pPr>
            <w:r w:rsidRPr="001847BE">
              <w:t>Tropical &amp; subtropical uses: Sugarcane</w:t>
            </w:r>
          </w:p>
        </w:tc>
      </w:tr>
      <w:tr w:rsidR="00900499" w:rsidRPr="001847BE" w:rsidTr="0033755E">
        <w:tc>
          <w:tcPr>
            <w:tcW w:w="1524" w:type="pct"/>
          </w:tcPr>
          <w:p w:rsidR="00900499" w:rsidRPr="001847BE" w:rsidRDefault="00900499" w:rsidP="00900499">
            <w:pPr>
              <w:pStyle w:val="GazetteTableText"/>
            </w:pPr>
            <w:r w:rsidRPr="001847BE">
              <w:t>Up to 0.75 L (433 g ae/ha)</w:t>
            </w:r>
          </w:p>
        </w:tc>
        <w:tc>
          <w:tcPr>
            <w:tcW w:w="1752" w:type="pct"/>
          </w:tcPr>
          <w:p w:rsidR="00900499" w:rsidRPr="001847BE" w:rsidRDefault="00900499" w:rsidP="00900499">
            <w:pPr>
              <w:pStyle w:val="GazetteTableText"/>
            </w:pPr>
            <w:r w:rsidRPr="001847BE">
              <w:t>0 metres</w:t>
            </w:r>
          </w:p>
        </w:tc>
        <w:tc>
          <w:tcPr>
            <w:tcW w:w="1724" w:type="pct"/>
          </w:tcPr>
          <w:p w:rsidR="00900499" w:rsidRPr="001847BE" w:rsidRDefault="00900499" w:rsidP="00900499">
            <w:pPr>
              <w:pStyle w:val="GazetteTableText"/>
            </w:pPr>
            <w:r w:rsidRPr="001847BE">
              <w:t>10 metres</w:t>
            </w:r>
          </w:p>
        </w:tc>
      </w:tr>
      <w:tr w:rsidR="00900499" w:rsidRPr="001847BE" w:rsidTr="0033755E">
        <w:tc>
          <w:tcPr>
            <w:tcW w:w="1524" w:type="pct"/>
          </w:tcPr>
          <w:p w:rsidR="00900499" w:rsidRPr="001847BE" w:rsidRDefault="00900499" w:rsidP="00900499">
            <w:pPr>
              <w:pStyle w:val="GazetteTableText"/>
            </w:pPr>
            <w:r w:rsidRPr="001847BE">
              <w:t>Up to 2.0 L (1150 g ae/ha)</w:t>
            </w:r>
          </w:p>
        </w:tc>
        <w:tc>
          <w:tcPr>
            <w:tcW w:w="1752" w:type="pct"/>
          </w:tcPr>
          <w:p w:rsidR="00900499" w:rsidRPr="001847BE" w:rsidRDefault="00900499" w:rsidP="00900499">
            <w:pPr>
              <w:pStyle w:val="GazetteTableText"/>
              <w:rPr>
                <w:highlight w:val="magenta"/>
              </w:rPr>
            </w:pPr>
            <w:r w:rsidRPr="001847BE">
              <w:t>20 metres</w:t>
            </w:r>
          </w:p>
        </w:tc>
        <w:tc>
          <w:tcPr>
            <w:tcW w:w="1724" w:type="pct"/>
          </w:tcPr>
          <w:p w:rsidR="00900499" w:rsidRPr="001847BE" w:rsidRDefault="00900499" w:rsidP="00900499">
            <w:pPr>
              <w:pStyle w:val="GazetteTableText"/>
              <w:rPr>
                <w:highlight w:val="magenta"/>
              </w:rPr>
            </w:pPr>
            <w:r w:rsidRPr="001847BE">
              <w:t>30 metres</w:t>
            </w:r>
          </w:p>
        </w:tc>
      </w:tr>
    </w:tbl>
    <w:p w:rsidR="00900499" w:rsidRPr="001847BE" w:rsidRDefault="00900499" w:rsidP="00900499">
      <w:pPr>
        <w:spacing w:before="240" w:after="240" w:line="280" w:lineRule="exact"/>
        <w:rPr>
          <w:b/>
          <w:u w:color="000000"/>
        </w:rPr>
      </w:pPr>
      <w:r w:rsidRPr="001847BE">
        <w:rPr>
          <w:u w:color="000000"/>
        </w:rPr>
        <w:t>G</w:t>
      </w:r>
      <w:r w:rsidR="00931EA9">
        <w:rPr>
          <w:u w:color="000000"/>
        </w:rPr>
        <w:t>roup 18 (600 g 2,4-D/L as EHE):</w:t>
      </w:r>
    </w:p>
    <w:tbl>
      <w:tblPr>
        <w:tblStyle w:val="TableGrid5"/>
        <w:tblW w:w="5000" w:type="pct"/>
        <w:tblLook w:val="04A0" w:firstRow="1" w:lastRow="0" w:firstColumn="1" w:lastColumn="0" w:noHBand="0" w:noVBand="1"/>
        <w:tblCaption w:val="Group 18 (600 g 2,4-D/L as EHE)"/>
      </w:tblPr>
      <w:tblGrid>
        <w:gridCol w:w="2935"/>
        <w:gridCol w:w="3374"/>
        <w:gridCol w:w="3320"/>
      </w:tblGrid>
      <w:tr w:rsidR="00900499" w:rsidRPr="001847BE" w:rsidTr="005C2316">
        <w:trPr>
          <w:tblHeader/>
        </w:trPr>
        <w:tc>
          <w:tcPr>
            <w:tcW w:w="1524"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476" w:type="pct"/>
            <w:gridSpan w:val="2"/>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524" w:type="pct"/>
            <w:vMerge/>
            <w:shd w:val="clear" w:color="auto" w:fill="BFBFBF" w:themeFill="background1" w:themeFillShade="BF"/>
          </w:tcPr>
          <w:p w:rsidR="00900499" w:rsidRPr="001847BE" w:rsidRDefault="00900499" w:rsidP="00931EA9">
            <w:pPr>
              <w:pStyle w:val="GazetteTableHeading"/>
            </w:pPr>
          </w:p>
        </w:tc>
        <w:tc>
          <w:tcPr>
            <w:tcW w:w="1752" w:type="pct"/>
            <w:shd w:val="clear" w:color="auto" w:fill="BFBFBF" w:themeFill="background1" w:themeFillShade="BF"/>
          </w:tcPr>
          <w:p w:rsidR="00900499" w:rsidRPr="001847BE" w:rsidRDefault="00900499" w:rsidP="00931EA9">
            <w:pPr>
              <w:pStyle w:val="GazetteTableHeading"/>
            </w:pPr>
            <w:r w:rsidRPr="001847BE">
              <w:t>Aquatic</w:t>
            </w:r>
          </w:p>
        </w:tc>
        <w:tc>
          <w:tcPr>
            <w:tcW w:w="1724"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3"/>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524" w:type="pct"/>
          </w:tcPr>
          <w:p w:rsidR="00900499" w:rsidRPr="001847BE" w:rsidRDefault="00900499" w:rsidP="00900499">
            <w:pPr>
              <w:pStyle w:val="GazetteTableText"/>
            </w:pPr>
            <w:r w:rsidRPr="001847BE">
              <w:t>Up to 260 mL (155 g ae/ha)</w:t>
            </w:r>
          </w:p>
        </w:tc>
        <w:tc>
          <w:tcPr>
            <w:tcW w:w="1752" w:type="pct"/>
          </w:tcPr>
          <w:p w:rsidR="00900499" w:rsidRPr="001847BE" w:rsidRDefault="00900499" w:rsidP="00900499">
            <w:pPr>
              <w:pStyle w:val="GazetteTableText"/>
            </w:pPr>
            <w:r w:rsidRPr="001847BE">
              <w:t>0 metres</w:t>
            </w:r>
          </w:p>
        </w:tc>
        <w:tc>
          <w:tcPr>
            <w:tcW w:w="1724" w:type="pct"/>
          </w:tcPr>
          <w:p w:rsidR="00900499" w:rsidRPr="001847BE" w:rsidRDefault="00900499" w:rsidP="00900499">
            <w:pPr>
              <w:pStyle w:val="GazetteTableText"/>
            </w:pPr>
            <w:r w:rsidRPr="001847BE">
              <w:t>0 metres</w:t>
            </w:r>
          </w:p>
        </w:tc>
      </w:tr>
      <w:tr w:rsidR="00900499" w:rsidRPr="001847BE" w:rsidTr="0033755E">
        <w:tc>
          <w:tcPr>
            <w:tcW w:w="1524" w:type="pct"/>
          </w:tcPr>
          <w:p w:rsidR="00900499" w:rsidRPr="001847BE" w:rsidRDefault="00900499" w:rsidP="00900499">
            <w:pPr>
              <w:pStyle w:val="GazetteTableText"/>
            </w:pPr>
            <w:r w:rsidRPr="001847BE">
              <w:lastRenderedPageBreak/>
              <w:t>Up to 930 mL (560 g ae/ha)</w:t>
            </w:r>
          </w:p>
        </w:tc>
        <w:tc>
          <w:tcPr>
            <w:tcW w:w="1752" w:type="pct"/>
          </w:tcPr>
          <w:p w:rsidR="00900499" w:rsidRPr="001847BE" w:rsidRDefault="00900499" w:rsidP="00900499">
            <w:pPr>
              <w:pStyle w:val="GazetteTableText"/>
            </w:pPr>
            <w:r w:rsidRPr="001847BE">
              <w:t>5 metres</w:t>
            </w:r>
          </w:p>
        </w:tc>
        <w:tc>
          <w:tcPr>
            <w:tcW w:w="1724" w:type="pct"/>
          </w:tcPr>
          <w:p w:rsidR="00900499" w:rsidRPr="001847BE" w:rsidRDefault="00900499" w:rsidP="00900499">
            <w:pPr>
              <w:pStyle w:val="GazetteTableText"/>
            </w:pPr>
            <w:r w:rsidRPr="001847BE">
              <w:t>15 metres</w:t>
            </w:r>
          </w:p>
        </w:tc>
      </w:tr>
      <w:tr w:rsidR="00900499" w:rsidRPr="001847BE" w:rsidTr="0033755E">
        <w:tc>
          <w:tcPr>
            <w:tcW w:w="5000" w:type="pct"/>
            <w:gridSpan w:val="3"/>
            <w:shd w:val="clear" w:color="auto" w:fill="A6A6A6"/>
          </w:tcPr>
          <w:p w:rsidR="00900499" w:rsidRPr="001847BE" w:rsidRDefault="00900499" w:rsidP="00900499">
            <w:pPr>
              <w:pStyle w:val="GazetteTableText"/>
            </w:pPr>
            <w:r w:rsidRPr="001847BE">
              <w:t>Dryland cropping: Preparatory spray and harvest aid application</w:t>
            </w:r>
          </w:p>
        </w:tc>
      </w:tr>
      <w:tr w:rsidR="00900499" w:rsidRPr="001847BE" w:rsidTr="0033755E">
        <w:tc>
          <w:tcPr>
            <w:tcW w:w="1524" w:type="pct"/>
          </w:tcPr>
          <w:p w:rsidR="00900499" w:rsidRPr="001847BE" w:rsidRDefault="00900499" w:rsidP="00900499">
            <w:pPr>
              <w:pStyle w:val="GazetteTableText"/>
            </w:pPr>
            <w:r w:rsidRPr="001847BE">
              <w:t>Up to 1.9 L (1140 g ae/ha)</w:t>
            </w:r>
          </w:p>
        </w:tc>
        <w:tc>
          <w:tcPr>
            <w:tcW w:w="1752" w:type="pct"/>
          </w:tcPr>
          <w:p w:rsidR="00900499" w:rsidRPr="001847BE" w:rsidRDefault="00900499" w:rsidP="00900499">
            <w:pPr>
              <w:pStyle w:val="GazetteTableText"/>
            </w:pPr>
            <w:r w:rsidRPr="001847BE">
              <w:t>20 metres</w:t>
            </w:r>
          </w:p>
        </w:tc>
        <w:tc>
          <w:tcPr>
            <w:tcW w:w="1724" w:type="pct"/>
          </w:tcPr>
          <w:p w:rsidR="00900499" w:rsidRPr="001847BE" w:rsidRDefault="00900499" w:rsidP="00900499">
            <w:pPr>
              <w:pStyle w:val="GazetteTableText"/>
            </w:pPr>
            <w:r w:rsidRPr="001847BE">
              <w:t>30 metres</w:t>
            </w:r>
          </w:p>
        </w:tc>
      </w:tr>
      <w:tr w:rsidR="00900499" w:rsidRPr="001847BE" w:rsidTr="0033755E">
        <w:trPr>
          <w:trHeight w:val="256"/>
        </w:trPr>
        <w:tc>
          <w:tcPr>
            <w:tcW w:w="5000" w:type="pct"/>
            <w:gridSpan w:val="3"/>
            <w:shd w:val="clear" w:color="auto" w:fill="A6A6A6"/>
          </w:tcPr>
          <w:p w:rsidR="00900499" w:rsidRPr="001847BE" w:rsidRDefault="00900499" w:rsidP="00900499">
            <w:pPr>
              <w:pStyle w:val="GazetteTableText"/>
            </w:pPr>
            <w:r w:rsidRPr="001847BE">
              <w:t>Tropical &amp; subtropical uses: Sugarcane</w:t>
            </w:r>
          </w:p>
        </w:tc>
      </w:tr>
      <w:tr w:rsidR="00900499" w:rsidRPr="001847BE" w:rsidTr="0033755E">
        <w:tc>
          <w:tcPr>
            <w:tcW w:w="1524" w:type="pct"/>
          </w:tcPr>
          <w:p w:rsidR="00900499" w:rsidRPr="001847BE" w:rsidRDefault="00900499" w:rsidP="00900499">
            <w:pPr>
              <w:pStyle w:val="GazetteTableText"/>
            </w:pPr>
            <w:r w:rsidRPr="001847BE">
              <w:t>Up to 2.7 L (1620 g ae/ha)</w:t>
            </w:r>
          </w:p>
        </w:tc>
        <w:tc>
          <w:tcPr>
            <w:tcW w:w="1752" w:type="pct"/>
          </w:tcPr>
          <w:p w:rsidR="00900499" w:rsidRPr="001847BE" w:rsidRDefault="00900499" w:rsidP="00900499">
            <w:pPr>
              <w:pStyle w:val="GazetteTableText"/>
            </w:pPr>
            <w:r w:rsidRPr="001847BE">
              <w:t>30 metres</w:t>
            </w:r>
          </w:p>
        </w:tc>
        <w:tc>
          <w:tcPr>
            <w:tcW w:w="1724" w:type="pct"/>
          </w:tcPr>
          <w:p w:rsidR="00900499" w:rsidRPr="001847BE" w:rsidRDefault="00900499" w:rsidP="00900499">
            <w:pPr>
              <w:pStyle w:val="GazetteTableText"/>
            </w:pPr>
            <w:r w:rsidRPr="001847BE">
              <w:t>40 metres</w:t>
            </w:r>
          </w:p>
        </w:tc>
      </w:tr>
      <w:tr w:rsidR="00900499" w:rsidRPr="001847BE" w:rsidTr="0033755E">
        <w:tc>
          <w:tcPr>
            <w:tcW w:w="5000" w:type="pct"/>
            <w:gridSpan w:val="3"/>
            <w:shd w:val="clear" w:color="auto" w:fill="A6A6A6"/>
          </w:tcPr>
          <w:p w:rsidR="00900499" w:rsidRPr="001847BE" w:rsidRDefault="00900499" w:rsidP="00900499">
            <w:pPr>
              <w:pStyle w:val="GazetteTableText"/>
            </w:pPr>
            <w:r w:rsidRPr="001847BE">
              <w:t>Pasture</w:t>
            </w:r>
          </w:p>
        </w:tc>
      </w:tr>
      <w:tr w:rsidR="00900499" w:rsidRPr="001847BE" w:rsidTr="0033755E">
        <w:tc>
          <w:tcPr>
            <w:tcW w:w="1524" w:type="pct"/>
          </w:tcPr>
          <w:p w:rsidR="00900499" w:rsidRPr="001847BE" w:rsidRDefault="00900499" w:rsidP="00900499">
            <w:pPr>
              <w:pStyle w:val="GazetteTableText"/>
            </w:pPr>
            <w:r w:rsidRPr="001847BE">
              <w:t>Up to 5.3 L (3180 g ae/ha)</w:t>
            </w:r>
          </w:p>
        </w:tc>
        <w:tc>
          <w:tcPr>
            <w:tcW w:w="1752" w:type="pct"/>
          </w:tcPr>
          <w:p w:rsidR="00900499" w:rsidRPr="001847BE" w:rsidRDefault="00900499" w:rsidP="00900499">
            <w:pPr>
              <w:pStyle w:val="GazetteTableText"/>
            </w:pPr>
            <w:r w:rsidRPr="001847BE">
              <w:t>45 metres</w:t>
            </w:r>
          </w:p>
        </w:tc>
        <w:tc>
          <w:tcPr>
            <w:tcW w:w="1724" w:type="pct"/>
          </w:tcPr>
          <w:p w:rsidR="00900499" w:rsidRPr="001847BE" w:rsidRDefault="00900499" w:rsidP="00900499">
            <w:pPr>
              <w:pStyle w:val="GazetteTableText"/>
            </w:pPr>
            <w:r w:rsidRPr="001847BE">
              <w:t>95 metres</w:t>
            </w:r>
          </w:p>
        </w:tc>
      </w:tr>
      <w:tr w:rsidR="00900499" w:rsidRPr="001847BE" w:rsidTr="0033755E">
        <w:tc>
          <w:tcPr>
            <w:tcW w:w="1524" w:type="pct"/>
          </w:tcPr>
          <w:p w:rsidR="00900499" w:rsidRPr="001847BE" w:rsidRDefault="00900499" w:rsidP="00900499">
            <w:pPr>
              <w:pStyle w:val="GazetteTableText"/>
            </w:pPr>
            <w:r w:rsidRPr="001847BE">
              <w:t>Up to 7.5 L (4500 g ae/ha)</w:t>
            </w:r>
          </w:p>
        </w:tc>
        <w:tc>
          <w:tcPr>
            <w:tcW w:w="1752" w:type="pct"/>
          </w:tcPr>
          <w:p w:rsidR="00900499" w:rsidRPr="001847BE" w:rsidRDefault="00900499" w:rsidP="00900499">
            <w:pPr>
              <w:pStyle w:val="GazetteTableText"/>
            </w:pPr>
            <w:r w:rsidRPr="001847BE">
              <w:t>70 metres</w:t>
            </w:r>
          </w:p>
        </w:tc>
        <w:tc>
          <w:tcPr>
            <w:tcW w:w="1724" w:type="pct"/>
          </w:tcPr>
          <w:p w:rsidR="00900499" w:rsidRPr="001847BE" w:rsidRDefault="00900499" w:rsidP="00900499">
            <w:pPr>
              <w:pStyle w:val="GazetteTableText"/>
            </w:pPr>
            <w:r w:rsidRPr="001847BE">
              <w:t>160 metres</w:t>
            </w:r>
          </w:p>
        </w:tc>
      </w:tr>
      <w:tr w:rsidR="00900499" w:rsidRPr="001847BE" w:rsidTr="0033755E">
        <w:tc>
          <w:tcPr>
            <w:tcW w:w="5000" w:type="pct"/>
            <w:gridSpan w:val="3"/>
            <w:shd w:val="clear" w:color="auto" w:fill="A6A6A6"/>
          </w:tcPr>
          <w:p w:rsidR="00900499" w:rsidRPr="001847BE" w:rsidRDefault="00900499" w:rsidP="00900499">
            <w:pPr>
              <w:pStyle w:val="GazetteTableText"/>
            </w:pPr>
            <w:r w:rsidRPr="001847BE">
              <w:t>Horticultural, non-orchard uses: Potatoes</w:t>
            </w:r>
          </w:p>
        </w:tc>
      </w:tr>
      <w:tr w:rsidR="00900499" w:rsidRPr="001847BE" w:rsidTr="0033755E">
        <w:tc>
          <w:tcPr>
            <w:tcW w:w="1524" w:type="pct"/>
          </w:tcPr>
          <w:p w:rsidR="00900499" w:rsidRPr="001847BE" w:rsidRDefault="00900499" w:rsidP="00900499">
            <w:pPr>
              <w:pStyle w:val="GazetteTableText"/>
            </w:pPr>
            <w:r w:rsidRPr="001847BE">
              <w:t>Up to 1.3 L (780 g ae/ha)</w:t>
            </w:r>
          </w:p>
        </w:tc>
        <w:tc>
          <w:tcPr>
            <w:tcW w:w="1752" w:type="pct"/>
          </w:tcPr>
          <w:p w:rsidR="00900499" w:rsidRPr="001847BE" w:rsidRDefault="00900499" w:rsidP="00900499">
            <w:pPr>
              <w:pStyle w:val="GazetteTableText"/>
            </w:pPr>
            <w:r w:rsidRPr="001847BE">
              <w:t>10 metres</w:t>
            </w:r>
          </w:p>
        </w:tc>
        <w:tc>
          <w:tcPr>
            <w:tcW w:w="1724" w:type="pct"/>
          </w:tcPr>
          <w:p w:rsidR="00900499" w:rsidRPr="001847BE" w:rsidRDefault="00900499" w:rsidP="00900499">
            <w:pPr>
              <w:pStyle w:val="GazetteTableText"/>
            </w:pPr>
            <w:r w:rsidRPr="001847BE">
              <w:t>25 metres</w:t>
            </w:r>
          </w:p>
        </w:tc>
      </w:tr>
      <w:tr w:rsidR="00900499" w:rsidRPr="001847BE" w:rsidTr="0033755E">
        <w:tc>
          <w:tcPr>
            <w:tcW w:w="1524" w:type="pct"/>
          </w:tcPr>
          <w:p w:rsidR="00900499" w:rsidRPr="001847BE" w:rsidRDefault="00900499" w:rsidP="00900499">
            <w:pPr>
              <w:pStyle w:val="GazetteTableText"/>
            </w:pPr>
            <w:r w:rsidRPr="001847BE">
              <w:t>Up to 2.7 L (1620 g ae/ha)</w:t>
            </w:r>
          </w:p>
        </w:tc>
        <w:tc>
          <w:tcPr>
            <w:tcW w:w="1752" w:type="pct"/>
          </w:tcPr>
          <w:p w:rsidR="00900499" w:rsidRPr="001847BE" w:rsidRDefault="00900499" w:rsidP="00900499">
            <w:pPr>
              <w:pStyle w:val="GazetteTableText"/>
            </w:pPr>
            <w:r w:rsidRPr="001847BE">
              <w:t>30 metres</w:t>
            </w:r>
          </w:p>
        </w:tc>
        <w:tc>
          <w:tcPr>
            <w:tcW w:w="1724" w:type="pct"/>
          </w:tcPr>
          <w:p w:rsidR="00900499" w:rsidRPr="001847BE" w:rsidRDefault="00900499" w:rsidP="00900499">
            <w:pPr>
              <w:pStyle w:val="GazetteTableText"/>
            </w:pPr>
            <w:r w:rsidRPr="001847BE">
              <w:t>40 metres</w:t>
            </w:r>
          </w:p>
        </w:tc>
      </w:tr>
    </w:tbl>
    <w:p w:rsidR="00900499" w:rsidRPr="001847BE" w:rsidRDefault="00900499" w:rsidP="00900499">
      <w:pPr>
        <w:spacing w:before="240" w:after="240"/>
        <w:rPr>
          <w:u w:color="000000"/>
        </w:rPr>
      </w:pPr>
      <w:r w:rsidRPr="001847BE">
        <w:rPr>
          <w:u w:color="000000"/>
        </w:rPr>
        <w:t>Group 19 (680 g 2,4-D/L as EHE):</w:t>
      </w:r>
    </w:p>
    <w:tbl>
      <w:tblPr>
        <w:tblStyle w:val="TableGrid5"/>
        <w:tblW w:w="5000" w:type="pct"/>
        <w:tblLook w:val="04A0" w:firstRow="1" w:lastRow="0" w:firstColumn="1" w:lastColumn="0" w:noHBand="0" w:noVBand="1"/>
        <w:tblCaption w:val="Group 19 (680 g 2,4-D/L as EHE)"/>
      </w:tblPr>
      <w:tblGrid>
        <w:gridCol w:w="2935"/>
        <w:gridCol w:w="146"/>
        <w:gridCol w:w="3228"/>
        <w:gridCol w:w="3320"/>
      </w:tblGrid>
      <w:tr w:rsidR="00900499" w:rsidRPr="001847BE" w:rsidTr="005C2316">
        <w:trPr>
          <w:tblHeader/>
        </w:trPr>
        <w:tc>
          <w:tcPr>
            <w:tcW w:w="1600" w:type="pct"/>
            <w:gridSpan w:val="2"/>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400" w:type="pct"/>
            <w:gridSpan w:val="2"/>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600" w:type="pct"/>
            <w:gridSpan w:val="2"/>
            <w:vMerge/>
            <w:shd w:val="clear" w:color="auto" w:fill="BFBFBF" w:themeFill="background1" w:themeFillShade="BF"/>
          </w:tcPr>
          <w:p w:rsidR="00900499" w:rsidRPr="001847BE" w:rsidRDefault="00900499" w:rsidP="00931EA9">
            <w:pPr>
              <w:pStyle w:val="GazetteTableHeading"/>
            </w:pPr>
          </w:p>
        </w:tc>
        <w:tc>
          <w:tcPr>
            <w:tcW w:w="1675" w:type="pct"/>
            <w:shd w:val="clear" w:color="auto" w:fill="BFBFBF" w:themeFill="background1" w:themeFillShade="BF"/>
          </w:tcPr>
          <w:p w:rsidR="00900499" w:rsidRPr="001847BE" w:rsidRDefault="00900499" w:rsidP="00931EA9">
            <w:pPr>
              <w:pStyle w:val="GazetteTableHeading"/>
            </w:pPr>
            <w:r w:rsidRPr="001847BE">
              <w:t>Aquatic</w:t>
            </w:r>
          </w:p>
        </w:tc>
        <w:tc>
          <w:tcPr>
            <w:tcW w:w="1724"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4"/>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600" w:type="pct"/>
            <w:gridSpan w:val="2"/>
          </w:tcPr>
          <w:p w:rsidR="00900499" w:rsidRPr="001847BE" w:rsidRDefault="00900499" w:rsidP="00900499">
            <w:pPr>
              <w:pStyle w:val="GazetteTableText"/>
            </w:pPr>
            <w:r w:rsidRPr="001847BE">
              <w:t>Up to 230 mL (155 g ae/ha)</w:t>
            </w:r>
          </w:p>
        </w:tc>
        <w:tc>
          <w:tcPr>
            <w:tcW w:w="1675" w:type="pct"/>
          </w:tcPr>
          <w:p w:rsidR="00900499" w:rsidRPr="001847BE" w:rsidRDefault="00900499" w:rsidP="00900499">
            <w:pPr>
              <w:pStyle w:val="GazetteTableText"/>
            </w:pPr>
            <w:r w:rsidRPr="001847BE">
              <w:t>0 metres</w:t>
            </w:r>
          </w:p>
        </w:tc>
        <w:tc>
          <w:tcPr>
            <w:tcW w:w="1724" w:type="pct"/>
          </w:tcPr>
          <w:p w:rsidR="00900499" w:rsidRPr="001847BE" w:rsidRDefault="00900499" w:rsidP="00900499">
            <w:pPr>
              <w:pStyle w:val="GazetteTableText"/>
            </w:pPr>
            <w:r w:rsidRPr="001847BE">
              <w:t>0 metres</w:t>
            </w:r>
          </w:p>
        </w:tc>
      </w:tr>
      <w:tr w:rsidR="00900499" w:rsidRPr="001847BE" w:rsidTr="0033755E">
        <w:tc>
          <w:tcPr>
            <w:tcW w:w="1600" w:type="pct"/>
            <w:gridSpan w:val="2"/>
          </w:tcPr>
          <w:p w:rsidR="00900499" w:rsidRPr="001847BE" w:rsidRDefault="00900499" w:rsidP="00900499">
            <w:pPr>
              <w:pStyle w:val="GazetteTableText"/>
            </w:pPr>
            <w:r w:rsidRPr="001847BE">
              <w:t>Up to 820 mL (560 g ae/ha)</w:t>
            </w:r>
          </w:p>
        </w:tc>
        <w:tc>
          <w:tcPr>
            <w:tcW w:w="1675" w:type="pct"/>
          </w:tcPr>
          <w:p w:rsidR="00900499" w:rsidRPr="001847BE" w:rsidRDefault="00900499" w:rsidP="00900499">
            <w:pPr>
              <w:pStyle w:val="GazetteTableText"/>
            </w:pPr>
            <w:r w:rsidRPr="001847BE">
              <w:t>5 metres</w:t>
            </w:r>
          </w:p>
        </w:tc>
        <w:tc>
          <w:tcPr>
            <w:tcW w:w="1724" w:type="pct"/>
          </w:tcPr>
          <w:p w:rsidR="00900499" w:rsidRPr="001847BE" w:rsidRDefault="00900499" w:rsidP="00900499">
            <w:pPr>
              <w:pStyle w:val="GazetteTableText"/>
            </w:pPr>
            <w:r w:rsidRPr="001847BE">
              <w:t>15 metres</w:t>
            </w:r>
          </w:p>
        </w:tc>
      </w:tr>
      <w:tr w:rsidR="00900499" w:rsidRPr="001847BE" w:rsidTr="0033755E">
        <w:tc>
          <w:tcPr>
            <w:tcW w:w="5000" w:type="pct"/>
            <w:gridSpan w:val="4"/>
            <w:shd w:val="clear" w:color="auto" w:fill="A6A6A6"/>
          </w:tcPr>
          <w:p w:rsidR="00900499" w:rsidRPr="001847BE" w:rsidRDefault="00900499" w:rsidP="00900499">
            <w:pPr>
              <w:pStyle w:val="GazetteTableText"/>
            </w:pPr>
            <w:r w:rsidRPr="001847BE">
              <w:t>Dryland cropping: Preparatory spray and harvest aid application</w:t>
            </w:r>
          </w:p>
        </w:tc>
      </w:tr>
      <w:tr w:rsidR="00900499" w:rsidRPr="001847BE" w:rsidTr="0033755E">
        <w:tc>
          <w:tcPr>
            <w:tcW w:w="1600" w:type="pct"/>
            <w:gridSpan w:val="2"/>
          </w:tcPr>
          <w:p w:rsidR="00900499" w:rsidRPr="001847BE" w:rsidRDefault="00900499" w:rsidP="00900499">
            <w:pPr>
              <w:pStyle w:val="GazetteTableText"/>
            </w:pPr>
            <w:r w:rsidRPr="001847BE">
              <w:t>Up to 1.7 L (1140 g ae/ha)</w:t>
            </w:r>
          </w:p>
        </w:tc>
        <w:tc>
          <w:tcPr>
            <w:tcW w:w="1675" w:type="pct"/>
          </w:tcPr>
          <w:p w:rsidR="00900499" w:rsidRPr="001847BE" w:rsidRDefault="00900499" w:rsidP="00900499">
            <w:pPr>
              <w:pStyle w:val="GazetteTableText"/>
            </w:pPr>
            <w:r w:rsidRPr="001847BE">
              <w:t>20 metres</w:t>
            </w:r>
          </w:p>
        </w:tc>
        <w:tc>
          <w:tcPr>
            <w:tcW w:w="1724" w:type="pct"/>
          </w:tcPr>
          <w:p w:rsidR="00900499" w:rsidRPr="001847BE" w:rsidRDefault="00900499" w:rsidP="00900499">
            <w:pPr>
              <w:pStyle w:val="GazetteTableText"/>
            </w:pPr>
            <w:r w:rsidRPr="001847BE">
              <w:t>30 metres</w:t>
            </w:r>
          </w:p>
        </w:tc>
      </w:tr>
      <w:tr w:rsidR="00900499" w:rsidRPr="001847BE" w:rsidTr="0033755E">
        <w:trPr>
          <w:trHeight w:val="256"/>
        </w:trPr>
        <w:tc>
          <w:tcPr>
            <w:tcW w:w="5000" w:type="pct"/>
            <w:gridSpan w:val="4"/>
            <w:shd w:val="clear" w:color="auto" w:fill="A6A6A6"/>
          </w:tcPr>
          <w:p w:rsidR="00900499" w:rsidRPr="001847BE" w:rsidRDefault="00900499" w:rsidP="00900499">
            <w:pPr>
              <w:pStyle w:val="GazetteTableText"/>
            </w:pPr>
            <w:r w:rsidRPr="001847BE">
              <w:t>Tropical &amp; subtropical uses: Sugarcane</w:t>
            </w:r>
          </w:p>
        </w:tc>
      </w:tr>
      <w:tr w:rsidR="00900499" w:rsidRPr="001847BE" w:rsidTr="0033755E">
        <w:tc>
          <w:tcPr>
            <w:tcW w:w="1600" w:type="pct"/>
            <w:gridSpan w:val="2"/>
          </w:tcPr>
          <w:p w:rsidR="00900499" w:rsidRPr="001847BE" w:rsidRDefault="00900499" w:rsidP="00900499">
            <w:pPr>
              <w:pStyle w:val="GazetteTableText"/>
            </w:pPr>
            <w:r w:rsidRPr="001847BE">
              <w:t>Up to 2.4 L (1620 g ae/ha)</w:t>
            </w:r>
          </w:p>
        </w:tc>
        <w:tc>
          <w:tcPr>
            <w:tcW w:w="1675" w:type="pct"/>
          </w:tcPr>
          <w:p w:rsidR="00900499" w:rsidRPr="001847BE" w:rsidRDefault="00900499" w:rsidP="00900499">
            <w:pPr>
              <w:pStyle w:val="GazetteTableText"/>
            </w:pPr>
            <w:r w:rsidRPr="001847BE">
              <w:t>30 metres</w:t>
            </w:r>
          </w:p>
        </w:tc>
        <w:tc>
          <w:tcPr>
            <w:tcW w:w="1724" w:type="pct"/>
          </w:tcPr>
          <w:p w:rsidR="00900499" w:rsidRPr="001847BE" w:rsidRDefault="00900499" w:rsidP="00900499">
            <w:pPr>
              <w:pStyle w:val="GazetteTableText"/>
            </w:pPr>
            <w:r w:rsidRPr="001847BE">
              <w:t>40 metres</w:t>
            </w:r>
          </w:p>
        </w:tc>
      </w:tr>
      <w:tr w:rsidR="00900499" w:rsidRPr="001847BE" w:rsidTr="0033755E">
        <w:tc>
          <w:tcPr>
            <w:tcW w:w="5000" w:type="pct"/>
            <w:gridSpan w:val="4"/>
            <w:shd w:val="clear" w:color="auto" w:fill="A6A6A6"/>
          </w:tcPr>
          <w:p w:rsidR="00900499" w:rsidRPr="001847BE" w:rsidRDefault="00900499" w:rsidP="00900499">
            <w:pPr>
              <w:pStyle w:val="GazetteTableText"/>
            </w:pPr>
            <w:r w:rsidRPr="001847BE">
              <w:t>Pasture</w:t>
            </w:r>
          </w:p>
        </w:tc>
      </w:tr>
      <w:tr w:rsidR="00900499" w:rsidRPr="001847BE" w:rsidTr="0033755E">
        <w:tc>
          <w:tcPr>
            <w:tcW w:w="1600" w:type="pct"/>
            <w:gridSpan w:val="2"/>
          </w:tcPr>
          <w:p w:rsidR="00900499" w:rsidRPr="001847BE" w:rsidRDefault="00900499" w:rsidP="00900499">
            <w:pPr>
              <w:pStyle w:val="GazetteTableText"/>
            </w:pPr>
            <w:r w:rsidRPr="001847BE">
              <w:t>Up to 4.7 L (3180 g ae/ha)</w:t>
            </w:r>
          </w:p>
        </w:tc>
        <w:tc>
          <w:tcPr>
            <w:tcW w:w="1675" w:type="pct"/>
          </w:tcPr>
          <w:p w:rsidR="00900499" w:rsidRPr="001847BE" w:rsidRDefault="00900499" w:rsidP="00900499">
            <w:pPr>
              <w:pStyle w:val="GazetteTableText"/>
            </w:pPr>
            <w:r w:rsidRPr="001847BE">
              <w:t>45 metres</w:t>
            </w:r>
          </w:p>
        </w:tc>
        <w:tc>
          <w:tcPr>
            <w:tcW w:w="1724" w:type="pct"/>
          </w:tcPr>
          <w:p w:rsidR="00900499" w:rsidRPr="001847BE" w:rsidRDefault="00900499" w:rsidP="00900499">
            <w:pPr>
              <w:pStyle w:val="GazetteTableText"/>
            </w:pPr>
            <w:r w:rsidRPr="001847BE">
              <w:t>95 metres</w:t>
            </w:r>
          </w:p>
        </w:tc>
      </w:tr>
      <w:tr w:rsidR="00900499" w:rsidRPr="001847BE" w:rsidTr="0033755E">
        <w:tc>
          <w:tcPr>
            <w:tcW w:w="1600" w:type="pct"/>
            <w:gridSpan w:val="2"/>
          </w:tcPr>
          <w:p w:rsidR="00900499" w:rsidRPr="001847BE" w:rsidRDefault="00900499" w:rsidP="00900499">
            <w:pPr>
              <w:pStyle w:val="GazetteTableText"/>
            </w:pPr>
            <w:r w:rsidRPr="001847BE">
              <w:t>Up to 6.6 L (4488 g ae/ha)</w:t>
            </w:r>
          </w:p>
        </w:tc>
        <w:tc>
          <w:tcPr>
            <w:tcW w:w="1675" w:type="pct"/>
          </w:tcPr>
          <w:p w:rsidR="00900499" w:rsidRPr="001847BE" w:rsidRDefault="00900499" w:rsidP="00900499">
            <w:pPr>
              <w:pStyle w:val="GazetteTableText"/>
            </w:pPr>
            <w:r w:rsidRPr="001847BE">
              <w:t>70 metres</w:t>
            </w:r>
          </w:p>
        </w:tc>
        <w:tc>
          <w:tcPr>
            <w:tcW w:w="1724" w:type="pct"/>
          </w:tcPr>
          <w:p w:rsidR="00900499" w:rsidRPr="001847BE" w:rsidRDefault="00900499" w:rsidP="00900499">
            <w:pPr>
              <w:pStyle w:val="GazetteTableText"/>
            </w:pPr>
            <w:r w:rsidRPr="001847BE">
              <w:t>160 metres</w:t>
            </w:r>
          </w:p>
        </w:tc>
      </w:tr>
      <w:tr w:rsidR="00900499" w:rsidRPr="001847BE" w:rsidTr="0033755E">
        <w:tc>
          <w:tcPr>
            <w:tcW w:w="5000" w:type="pct"/>
            <w:gridSpan w:val="4"/>
            <w:shd w:val="clear" w:color="auto" w:fill="A6A6A6"/>
          </w:tcPr>
          <w:p w:rsidR="00900499" w:rsidRPr="001847BE" w:rsidRDefault="00900499" w:rsidP="00900499">
            <w:pPr>
              <w:pStyle w:val="GazetteTableText"/>
            </w:pPr>
            <w:r w:rsidRPr="001847BE">
              <w:t>Horticultural, non-orchard uses: Potatoes</w:t>
            </w:r>
          </w:p>
        </w:tc>
      </w:tr>
      <w:tr w:rsidR="00900499" w:rsidRPr="001847BE" w:rsidTr="0033755E">
        <w:tc>
          <w:tcPr>
            <w:tcW w:w="1524" w:type="pct"/>
          </w:tcPr>
          <w:p w:rsidR="00900499" w:rsidRPr="001847BE" w:rsidRDefault="00900499" w:rsidP="00900499">
            <w:pPr>
              <w:pStyle w:val="GazetteTableText"/>
            </w:pPr>
            <w:r w:rsidRPr="001847BE">
              <w:t>Up to 1.15 L (780 g ae/ha)</w:t>
            </w:r>
          </w:p>
        </w:tc>
        <w:tc>
          <w:tcPr>
            <w:tcW w:w="1752" w:type="pct"/>
            <w:gridSpan w:val="2"/>
          </w:tcPr>
          <w:p w:rsidR="00900499" w:rsidRPr="001847BE" w:rsidRDefault="00900499" w:rsidP="00900499">
            <w:pPr>
              <w:pStyle w:val="GazetteTableText"/>
            </w:pPr>
            <w:r w:rsidRPr="001847BE">
              <w:t>10 metres</w:t>
            </w:r>
          </w:p>
        </w:tc>
        <w:tc>
          <w:tcPr>
            <w:tcW w:w="1724" w:type="pct"/>
          </w:tcPr>
          <w:p w:rsidR="00900499" w:rsidRPr="001847BE" w:rsidRDefault="00900499" w:rsidP="00900499">
            <w:pPr>
              <w:pStyle w:val="GazetteTableText"/>
            </w:pPr>
            <w:r w:rsidRPr="001847BE">
              <w:t>25 metres</w:t>
            </w:r>
          </w:p>
        </w:tc>
      </w:tr>
      <w:tr w:rsidR="00900499" w:rsidRPr="001847BE" w:rsidTr="0033755E">
        <w:tc>
          <w:tcPr>
            <w:tcW w:w="1524" w:type="pct"/>
          </w:tcPr>
          <w:p w:rsidR="00900499" w:rsidRPr="001847BE" w:rsidRDefault="00900499" w:rsidP="00900499">
            <w:pPr>
              <w:pStyle w:val="GazetteTableText"/>
            </w:pPr>
            <w:r w:rsidRPr="001847BE">
              <w:t>Up to 2.4 L (1620 g ae/ha)</w:t>
            </w:r>
          </w:p>
        </w:tc>
        <w:tc>
          <w:tcPr>
            <w:tcW w:w="1752" w:type="pct"/>
            <w:gridSpan w:val="2"/>
          </w:tcPr>
          <w:p w:rsidR="00900499" w:rsidRPr="001847BE" w:rsidRDefault="00900499" w:rsidP="00900499">
            <w:pPr>
              <w:pStyle w:val="GazetteTableText"/>
            </w:pPr>
            <w:r w:rsidRPr="001847BE">
              <w:t>30 metres</w:t>
            </w:r>
          </w:p>
        </w:tc>
        <w:tc>
          <w:tcPr>
            <w:tcW w:w="1724" w:type="pct"/>
          </w:tcPr>
          <w:p w:rsidR="00900499" w:rsidRPr="001847BE" w:rsidRDefault="00900499" w:rsidP="00900499">
            <w:pPr>
              <w:pStyle w:val="GazetteTableText"/>
            </w:pPr>
            <w:r w:rsidRPr="001847BE">
              <w:t>40 metres</w:t>
            </w:r>
          </w:p>
        </w:tc>
      </w:tr>
    </w:tbl>
    <w:p w:rsidR="005C2316" w:rsidRDefault="005C2316">
      <w:pPr>
        <w:rPr>
          <w:u w:color="000000"/>
        </w:rPr>
      </w:pPr>
      <w:r>
        <w:rPr>
          <w:u w:color="000000"/>
        </w:rPr>
        <w:br w:type="page"/>
      </w:r>
    </w:p>
    <w:p w:rsidR="00900499" w:rsidRPr="001847BE" w:rsidRDefault="00900499" w:rsidP="00900499">
      <w:pPr>
        <w:spacing w:before="240" w:after="240" w:line="280" w:lineRule="exact"/>
        <w:rPr>
          <w:b/>
          <w:u w:color="000000"/>
        </w:rPr>
      </w:pPr>
      <w:r w:rsidRPr="001847BE">
        <w:rPr>
          <w:u w:color="000000"/>
        </w:rPr>
        <w:lastRenderedPageBreak/>
        <w:t>Group 20a (421 g 2,4-D/L as EHE):</w:t>
      </w:r>
    </w:p>
    <w:tbl>
      <w:tblPr>
        <w:tblStyle w:val="TableGrid5"/>
        <w:tblW w:w="5000" w:type="pct"/>
        <w:tblLook w:val="04A0" w:firstRow="1" w:lastRow="0" w:firstColumn="1" w:lastColumn="0" w:noHBand="0" w:noVBand="1"/>
        <w:tblCaption w:val="Group 20a (421 g 2,4-D/L as EHE)"/>
      </w:tblPr>
      <w:tblGrid>
        <w:gridCol w:w="3081"/>
        <w:gridCol w:w="3226"/>
        <w:gridCol w:w="3322"/>
      </w:tblGrid>
      <w:tr w:rsidR="00900499" w:rsidRPr="001847BE" w:rsidTr="005C2316">
        <w:trPr>
          <w:tblHeader/>
        </w:trPr>
        <w:tc>
          <w:tcPr>
            <w:tcW w:w="1600"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400" w:type="pct"/>
            <w:gridSpan w:val="2"/>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600" w:type="pct"/>
            <w:vMerge/>
            <w:shd w:val="clear" w:color="auto" w:fill="BFBFBF" w:themeFill="background1" w:themeFillShade="BF"/>
          </w:tcPr>
          <w:p w:rsidR="00900499" w:rsidRPr="001847BE" w:rsidRDefault="00900499" w:rsidP="00931EA9">
            <w:pPr>
              <w:pStyle w:val="GazetteTableHeading"/>
            </w:pPr>
          </w:p>
        </w:tc>
        <w:tc>
          <w:tcPr>
            <w:tcW w:w="1675" w:type="pct"/>
            <w:shd w:val="clear" w:color="auto" w:fill="BFBFBF" w:themeFill="background1" w:themeFillShade="BF"/>
          </w:tcPr>
          <w:p w:rsidR="00900499" w:rsidRPr="001847BE" w:rsidRDefault="00900499" w:rsidP="00931EA9">
            <w:pPr>
              <w:pStyle w:val="GazetteTableHeading"/>
            </w:pPr>
            <w:r w:rsidRPr="001847BE">
              <w:t>Aquatic</w:t>
            </w:r>
          </w:p>
        </w:tc>
        <w:tc>
          <w:tcPr>
            <w:tcW w:w="1724"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3"/>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600" w:type="pct"/>
          </w:tcPr>
          <w:p w:rsidR="00900499" w:rsidRPr="001847BE" w:rsidRDefault="00900499" w:rsidP="00900499">
            <w:pPr>
              <w:pStyle w:val="GazetteTableText"/>
            </w:pPr>
            <w:r w:rsidRPr="001847BE">
              <w:t>Up to 250 mL (105 g ae/ha)</w:t>
            </w:r>
          </w:p>
        </w:tc>
        <w:tc>
          <w:tcPr>
            <w:tcW w:w="1675" w:type="pct"/>
          </w:tcPr>
          <w:p w:rsidR="00900499" w:rsidRPr="001847BE" w:rsidDel="00CA59E3" w:rsidRDefault="00900499" w:rsidP="00900499">
            <w:pPr>
              <w:pStyle w:val="GazetteTableText"/>
            </w:pPr>
            <w:r w:rsidRPr="001847BE">
              <w:t>0 metres</w:t>
            </w:r>
          </w:p>
        </w:tc>
        <w:tc>
          <w:tcPr>
            <w:tcW w:w="1724" w:type="pct"/>
          </w:tcPr>
          <w:p w:rsidR="00900499" w:rsidRPr="001847BE" w:rsidDel="00CA59E3" w:rsidRDefault="00900499" w:rsidP="00900499">
            <w:pPr>
              <w:pStyle w:val="GazetteTableText"/>
            </w:pPr>
            <w:r w:rsidRPr="001847BE">
              <w:t>0 metres</w:t>
            </w:r>
          </w:p>
        </w:tc>
      </w:tr>
      <w:tr w:rsidR="00900499" w:rsidRPr="001847BE" w:rsidTr="0033755E">
        <w:tc>
          <w:tcPr>
            <w:tcW w:w="1600" w:type="pct"/>
          </w:tcPr>
          <w:p w:rsidR="00900499" w:rsidRPr="001847BE" w:rsidRDefault="00900499" w:rsidP="00900499">
            <w:pPr>
              <w:pStyle w:val="GazetteTableText"/>
            </w:pPr>
            <w:r w:rsidRPr="001847BE">
              <w:t>Up to 500 mL (210 g ae/ha)</w:t>
            </w:r>
          </w:p>
        </w:tc>
        <w:tc>
          <w:tcPr>
            <w:tcW w:w="1675" w:type="pct"/>
          </w:tcPr>
          <w:p w:rsidR="00900499" w:rsidRPr="001847BE" w:rsidDel="00CA59E3" w:rsidRDefault="00900499" w:rsidP="00900499">
            <w:pPr>
              <w:pStyle w:val="GazetteTableText"/>
            </w:pPr>
            <w:r w:rsidRPr="001847BE">
              <w:t>0 metres</w:t>
            </w:r>
          </w:p>
        </w:tc>
        <w:tc>
          <w:tcPr>
            <w:tcW w:w="1724" w:type="pct"/>
          </w:tcPr>
          <w:p w:rsidR="00900499" w:rsidRPr="001847BE" w:rsidDel="00CA59E3" w:rsidRDefault="00900499" w:rsidP="00900499">
            <w:pPr>
              <w:pStyle w:val="GazetteTableText"/>
            </w:pPr>
            <w:r w:rsidRPr="001847BE">
              <w:t>0 metres</w:t>
            </w:r>
          </w:p>
        </w:tc>
      </w:tr>
      <w:tr w:rsidR="00900499" w:rsidRPr="001847BE" w:rsidTr="0033755E">
        <w:tc>
          <w:tcPr>
            <w:tcW w:w="1600" w:type="pct"/>
          </w:tcPr>
          <w:p w:rsidR="00900499" w:rsidRPr="001847BE" w:rsidRDefault="00900499" w:rsidP="00900499">
            <w:pPr>
              <w:pStyle w:val="GazetteTableText"/>
            </w:pPr>
            <w:r w:rsidRPr="001847BE">
              <w:t>Up to 900 mL (380 g ae/ha)</w:t>
            </w:r>
          </w:p>
        </w:tc>
        <w:tc>
          <w:tcPr>
            <w:tcW w:w="1675" w:type="pct"/>
          </w:tcPr>
          <w:p w:rsidR="00900499" w:rsidRPr="001847BE" w:rsidDel="00CA59E3" w:rsidRDefault="00900499" w:rsidP="00900499">
            <w:pPr>
              <w:pStyle w:val="GazetteTableText"/>
            </w:pPr>
            <w:r w:rsidRPr="001847BE">
              <w:t>0 metres</w:t>
            </w:r>
          </w:p>
        </w:tc>
        <w:tc>
          <w:tcPr>
            <w:tcW w:w="1724" w:type="pct"/>
          </w:tcPr>
          <w:p w:rsidR="00900499" w:rsidRPr="001847BE" w:rsidDel="00CA59E3" w:rsidRDefault="00900499" w:rsidP="00900499">
            <w:pPr>
              <w:pStyle w:val="GazetteTableText"/>
            </w:pPr>
            <w:r w:rsidRPr="001847BE">
              <w:t>5 metres</w:t>
            </w:r>
          </w:p>
        </w:tc>
      </w:tr>
    </w:tbl>
    <w:p w:rsidR="00900499" w:rsidRPr="001847BE" w:rsidRDefault="00900499" w:rsidP="00900499">
      <w:pPr>
        <w:spacing w:before="240" w:after="240" w:line="280" w:lineRule="exact"/>
        <w:rPr>
          <w:b/>
          <w:u w:color="000000"/>
        </w:rPr>
      </w:pPr>
      <w:r w:rsidRPr="001847BE">
        <w:rPr>
          <w:u w:color="000000"/>
        </w:rPr>
        <w:t>Group 20b (300 g 2,4-D/L as EHE; 6.25 g/L Florasulam):</w:t>
      </w:r>
    </w:p>
    <w:tbl>
      <w:tblPr>
        <w:tblStyle w:val="TableGrid5"/>
        <w:tblW w:w="5000" w:type="pct"/>
        <w:tblLook w:val="04A0" w:firstRow="1" w:lastRow="0" w:firstColumn="1" w:lastColumn="0" w:noHBand="0" w:noVBand="1"/>
        <w:tblCaption w:val="Group 20b (300 g 2,4-D/L as EHE; 6.25 g/L Florasulam)"/>
      </w:tblPr>
      <w:tblGrid>
        <w:gridCol w:w="3081"/>
        <w:gridCol w:w="3226"/>
        <w:gridCol w:w="3322"/>
      </w:tblGrid>
      <w:tr w:rsidR="00900499" w:rsidRPr="001847BE" w:rsidTr="005C2316">
        <w:trPr>
          <w:tblHeader/>
        </w:trPr>
        <w:tc>
          <w:tcPr>
            <w:tcW w:w="1600"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400" w:type="pct"/>
            <w:gridSpan w:val="2"/>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600" w:type="pct"/>
            <w:vMerge/>
            <w:shd w:val="clear" w:color="auto" w:fill="BFBFBF" w:themeFill="background1" w:themeFillShade="BF"/>
          </w:tcPr>
          <w:p w:rsidR="00900499" w:rsidRPr="001847BE" w:rsidRDefault="00900499" w:rsidP="00931EA9">
            <w:pPr>
              <w:pStyle w:val="GazetteTableHeading"/>
            </w:pPr>
          </w:p>
        </w:tc>
        <w:tc>
          <w:tcPr>
            <w:tcW w:w="1675" w:type="pct"/>
            <w:shd w:val="clear" w:color="auto" w:fill="BFBFBF" w:themeFill="background1" w:themeFillShade="BF"/>
          </w:tcPr>
          <w:p w:rsidR="00900499" w:rsidRPr="001847BE" w:rsidRDefault="00900499" w:rsidP="00931EA9">
            <w:pPr>
              <w:pStyle w:val="GazetteTableHeading"/>
            </w:pPr>
            <w:r w:rsidRPr="001847BE">
              <w:t>Aquatic</w:t>
            </w:r>
          </w:p>
        </w:tc>
        <w:tc>
          <w:tcPr>
            <w:tcW w:w="1724"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3"/>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600" w:type="pct"/>
          </w:tcPr>
          <w:p w:rsidR="00900499" w:rsidRPr="001847BE" w:rsidRDefault="00900499" w:rsidP="00900499">
            <w:pPr>
              <w:pStyle w:val="GazetteTableText"/>
            </w:pPr>
            <w:r w:rsidRPr="001847BE">
              <w:t>Up to 820 mL (250 g ae/ha)</w:t>
            </w:r>
          </w:p>
        </w:tc>
        <w:tc>
          <w:tcPr>
            <w:tcW w:w="1675" w:type="pct"/>
          </w:tcPr>
          <w:p w:rsidR="00900499" w:rsidRPr="001847BE" w:rsidDel="00CA59E3" w:rsidRDefault="00900499" w:rsidP="00900499">
            <w:pPr>
              <w:pStyle w:val="GazetteTableText"/>
            </w:pPr>
            <w:r w:rsidRPr="001847BE">
              <w:t>10 metres</w:t>
            </w:r>
          </w:p>
        </w:tc>
        <w:tc>
          <w:tcPr>
            <w:tcW w:w="1724" w:type="pct"/>
          </w:tcPr>
          <w:p w:rsidR="00900499" w:rsidRPr="001847BE" w:rsidDel="00CA59E3" w:rsidRDefault="00900499" w:rsidP="00900499">
            <w:pPr>
              <w:pStyle w:val="GazetteTableText"/>
            </w:pPr>
            <w:r w:rsidRPr="001847BE">
              <w:t>60 metres</w:t>
            </w:r>
          </w:p>
        </w:tc>
      </w:tr>
    </w:tbl>
    <w:p w:rsidR="00900499" w:rsidRDefault="00900499" w:rsidP="00900499">
      <w:pPr>
        <w:spacing w:after="160" w:line="259" w:lineRule="auto"/>
        <w:rPr>
          <w:rFonts w:eastAsia="Calibri" w:cs="Arial"/>
          <w:b/>
          <w:szCs w:val="22"/>
        </w:rPr>
      </w:pPr>
    </w:p>
    <w:p w:rsidR="00900499" w:rsidRPr="00900499" w:rsidRDefault="00900499" w:rsidP="00900499">
      <w:pPr>
        <w:spacing w:after="160" w:line="259" w:lineRule="auto"/>
        <w:rPr>
          <w:rFonts w:eastAsia="Calibri" w:cs="Arial"/>
          <w:b/>
          <w:szCs w:val="22"/>
        </w:rPr>
      </w:pPr>
      <w:r w:rsidRPr="00900499">
        <w:rPr>
          <w:rFonts w:eastAsia="Calibri" w:cs="Arial"/>
          <w:b/>
          <w:szCs w:val="22"/>
        </w:rPr>
        <w:t>AERIAL APPLICATION</w:t>
      </w:r>
    </w:p>
    <w:p w:rsidR="00900499" w:rsidRPr="00900499" w:rsidRDefault="00900499" w:rsidP="00900499">
      <w:pPr>
        <w:spacing w:after="160" w:line="259" w:lineRule="auto"/>
        <w:rPr>
          <w:rFonts w:eastAsia="Calibri" w:cs="Arial"/>
          <w:szCs w:val="22"/>
        </w:rPr>
      </w:pPr>
      <w:r w:rsidRPr="00900499">
        <w:rPr>
          <w:rFonts w:eastAsia="Calibri" w:cs="Arial"/>
          <w:szCs w:val="22"/>
        </w:rPr>
        <w:t>DO NOT apply by aerial application unless the following requirements are met:</w:t>
      </w:r>
    </w:p>
    <w:p w:rsidR="00900499" w:rsidRPr="00900499" w:rsidRDefault="00900499" w:rsidP="00900499">
      <w:pPr>
        <w:pStyle w:val="GazetteBulletList"/>
        <w:spacing w:line="280" w:lineRule="exact"/>
        <w:ind w:left="641"/>
        <w:rPr>
          <w:rFonts w:eastAsia="Calibri"/>
        </w:rPr>
      </w:pPr>
      <w:r w:rsidRPr="00900499">
        <w:rPr>
          <w:rFonts w:eastAsia="Calibri"/>
        </w:rPr>
        <w:t xml:space="preserve">spray droplets not smaller than a VERY COARSE (VC) spray droplet size category. </w:t>
      </w:r>
    </w:p>
    <w:p w:rsidR="00900499" w:rsidRPr="00900499" w:rsidRDefault="00900499" w:rsidP="00900499">
      <w:pPr>
        <w:pStyle w:val="GazetteBulletList"/>
        <w:spacing w:line="280" w:lineRule="exact"/>
        <w:ind w:left="641"/>
        <w:rPr>
          <w:rFonts w:eastAsia="Calibri"/>
        </w:rPr>
      </w:pPr>
      <w:r w:rsidRPr="00900499">
        <w:rPr>
          <w:rFonts w:eastAsia="Calibri"/>
        </w:rPr>
        <w:t>release heights 5 metres or lower above the target canopy</w:t>
      </w:r>
    </w:p>
    <w:p w:rsidR="00900499" w:rsidRPr="00900499" w:rsidRDefault="00900499" w:rsidP="00900499">
      <w:pPr>
        <w:pStyle w:val="GazetteBulletList"/>
        <w:spacing w:line="280" w:lineRule="exact"/>
        <w:ind w:left="641"/>
        <w:rPr>
          <w:rFonts w:eastAsia="Calibri"/>
        </w:rPr>
      </w:pPr>
      <w:r w:rsidRPr="00900499">
        <w:rPr>
          <w:rFonts w:eastAsia="Calibri"/>
        </w:rPr>
        <w:t>minimum distances between the application site and downwind sensitive aquatic and wetland areas including aquacultural ponds, surface streams and rivers (see Aquatic ‘Downwind mandatory no-spray zone’ section of the following table titled ‘Buffer zones for aircraft) are observed</w:t>
      </w:r>
    </w:p>
    <w:p w:rsidR="00900499" w:rsidRPr="00900499" w:rsidRDefault="00900499" w:rsidP="00900499">
      <w:pPr>
        <w:pStyle w:val="GazetteBulletList"/>
        <w:spacing w:line="280" w:lineRule="exact"/>
        <w:ind w:left="641"/>
        <w:rPr>
          <w:rFonts w:eastAsia="Calibri"/>
        </w:rPr>
      </w:pPr>
      <w:r w:rsidRPr="00900499">
        <w:rPr>
          <w:rFonts w:eastAsia="Calibri"/>
        </w:rPr>
        <w:t>minimum distances between the application site and downwind sensitive crops, gardens, landscaping vegetation, protected native vegetation or protected animal habitat (see Terrestrial ‘Downwind mandatory no-spray zone’ section of the following table titled ‘Buffer zones for aircraft) are observed. The buffer zones provide guidance but may not always be completely protective of all agricultural crops.</w:t>
      </w:r>
    </w:p>
    <w:p w:rsidR="00900499" w:rsidRPr="00900499" w:rsidRDefault="00900499" w:rsidP="00900499">
      <w:pPr>
        <w:spacing w:before="240" w:after="240" w:line="280" w:lineRule="exact"/>
        <w:rPr>
          <w:b/>
          <w:szCs w:val="18"/>
          <w:u w:val="single"/>
        </w:rPr>
      </w:pPr>
      <w:r w:rsidRPr="00900499">
        <w:rPr>
          <w:b/>
          <w:szCs w:val="18"/>
          <w:u w:val="single"/>
        </w:rPr>
        <w:t>BUFFER ZONES FOR AIRCRAFT: 3 metre release height or lower above the target canopy</w:t>
      </w:r>
    </w:p>
    <w:p w:rsidR="00900499" w:rsidRPr="001847BE" w:rsidRDefault="00900499" w:rsidP="00900499">
      <w:pPr>
        <w:spacing w:before="240" w:after="240"/>
        <w:rPr>
          <w:u w:color="000000"/>
        </w:rPr>
      </w:pPr>
      <w:r w:rsidRPr="001847BE">
        <w:rPr>
          <w:u w:color="000000"/>
        </w:rPr>
        <w:t>Group 2 (300 g 2,4-D/L as the IPA salt):</w:t>
      </w:r>
    </w:p>
    <w:tbl>
      <w:tblPr>
        <w:tblStyle w:val="TableGrid7"/>
        <w:tblW w:w="5000" w:type="pct"/>
        <w:tblLook w:val="04A0" w:firstRow="1" w:lastRow="0" w:firstColumn="1" w:lastColumn="0" w:noHBand="0" w:noVBand="1"/>
        <w:tblCaption w:val="Group 2 (300 g 2,4-D/L as the IPA salt)"/>
      </w:tblPr>
      <w:tblGrid>
        <w:gridCol w:w="2815"/>
        <w:gridCol w:w="1629"/>
        <w:gridCol w:w="1778"/>
        <w:gridCol w:w="1778"/>
        <w:gridCol w:w="1629"/>
      </w:tblGrid>
      <w:tr w:rsidR="00900499" w:rsidRPr="001847BE" w:rsidTr="005C2316">
        <w:trPr>
          <w:tblHeader/>
        </w:trPr>
        <w:tc>
          <w:tcPr>
            <w:tcW w:w="1462" w:type="pct"/>
            <w:vMerge w:val="restart"/>
            <w:shd w:val="clear" w:color="auto" w:fill="BFBFBF" w:themeFill="background1" w:themeFillShade="BF"/>
          </w:tcPr>
          <w:p w:rsidR="00900499" w:rsidRPr="00900499" w:rsidRDefault="00900499" w:rsidP="00931EA9">
            <w:pPr>
              <w:pStyle w:val="GazetteTableHeading"/>
            </w:pPr>
            <w:r w:rsidRPr="00900499">
              <w:t>Application rate (/ha)</w:t>
            </w:r>
          </w:p>
        </w:tc>
        <w:tc>
          <w:tcPr>
            <w:tcW w:w="3538" w:type="pct"/>
            <w:gridSpan w:val="4"/>
            <w:shd w:val="clear" w:color="auto" w:fill="BFBFBF" w:themeFill="background1" w:themeFillShade="BF"/>
          </w:tcPr>
          <w:p w:rsidR="00900499" w:rsidRPr="00900499" w:rsidRDefault="00900499" w:rsidP="00931EA9">
            <w:pPr>
              <w:pStyle w:val="GazetteTableHeading"/>
            </w:pPr>
            <w:r w:rsidRPr="00900499">
              <w:t>Downwind mandatory no spray zone</w:t>
            </w:r>
          </w:p>
        </w:tc>
      </w:tr>
      <w:tr w:rsidR="00900499" w:rsidRPr="001847BE" w:rsidTr="005C2316">
        <w:trPr>
          <w:tblHeader/>
        </w:trPr>
        <w:tc>
          <w:tcPr>
            <w:tcW w:w="1462" w:type="pct"/>
            <w:vMerge/>
            <w:shd w:val="clear" w:color="auto" w:fill="BFBFBF" w:themeFill="background1" w:themeFillShade="BF"/>
          </w:tcPr>
          <w:p w:rsidR="00900499" w:rsidRPr="00900499" w:rsidRDefault="00900499" w:rsidP="00931EA9">
            <w:pPr>
              <w:pStyle w:val="GazetteTableHeading"/>
            </w:pPr>
          </w:p>
        </w:tc>
        <w:tc>
          <w:tcPr>
            <w:tcW w:w="1769" w:type="pct"/>
            <w:gridSpan w:val="2"/>
            <w:shd w:val="clear" w:color="auto" w:fill="BFBFBF" w:themeFill="background1" w:themeFillShade="BF"/>
          </w:tcPr>
          <w:p w:rsidR="00900499" w:rsidRPr="00900499" w:rsidRDefault="00900499" w:rsidP="00931EA9">
            <w:pPr>
              <w:pStyle w:val="GazetteTableHeading"/>
            </w:pPr>
            <w:r w:rsidRPr="00900499">
              <w:t>Fixed wing</w:t>
            </w:r>
          </w:p>
        </w:tc>
        <w:tc>
          <w:tcPr>
            <w:tcW w:w="1769" w:type="pct"/>
            <w:gridSpan w:val="2"/>
            <w:shd w:val="clear" w:color="auto" w:fill="BFBFBF" w:themeFill="background1" w:themeFillShade="BF"/>
          </w:tcPr>
          <w:p w:rsidR="00900499" w:rsidRPr="00900499" w:rsidRDefault="00900499" w:rsidP="00931EA9">
            <w:pPr>
              <w:pStyle w:val="GazetteTableHeading"/>
            </w:pPr>
            <w:r w:rsidRPr="00900499">
              <w:t>Helicopter</w:t>
            </w:r>
          </w:p>
        </w:tc>
      </w:tr>
      <w:tr w:rsidR="00900499" w:rsidRPr="001847BE" w:rsidTr="005C2316">
        <w:trPr>
          <w:tblHeader/>
        </w:trPr>
        <w:tc>
          <w:tcPr>
            <w:tcW w:w="1462" w:type="pct"/>
            <w:vMerge/>
            <w:shd w:val="clear" w:color="auto" w:fill="BFBFBF" w:themeFill="background1" w:themeFillShade="BF"/>
          </w:tcPr>
          <w:p w:rsidR="00900499" w:rsidRPr="00900499" w:rsidRDefault="00900499" w:rsidP="00931EA9">
            <w:pPr>
              <w:pStyle w:val="GazetteTableHeading"/>
            </w:pPr>
          </w:p>
        </w:tc>
        <w:tc>
          <w:tcPr>
            <w:tcW w:w="846" w:type="pct"/>
            <w:shd w:val="clear" w:color="auto" w:fill="BFBFBF" w:themeFill="background1" w:themeFillShade="BF"/>
          </w:tcPr>
          <w:p w:rsidR="00900499" w:rsidRPr="00900499" w:rsidRDefault="00900499" w:rsidP="00931EA9">
            <w:pPr>
              <w:pStyle w:val="GazetteTableHeading"/>
            </w:pPr>
            <w:r w:rsidRPr="00900499">
              <w:t>Aquatic</w:t>
            </w:r>
          </w:p>
        </w:tc>
        <w:tc>
          <w:tcPr>
            <w:tcW w:w="923" w:type="pct"/>
            <w:shd w:val="clear" w:color="auto" w:fill="BFBFBF" w:themeFill="background1" w:themeFillShade="BF"/>
          </w:tcPr>
          <w:p w:rsidR="00900499" w:rsidRPr="00900499" w:rsidRDefault="00900499" w:rsidP="00931EA9">
            <w:pPr>
              <w:pStyle w:val="GazetteTableHeading"/>
            </w:pPr>
            <w:r w:rsidRPr="00900499">
              <w:t>Terrestrial</w:t>
            </w:r>
          </w:p>
        </w:tc>
        <w:tc>
          <w:tcPr>
            <w:tcW w:w="923" w:type="pct"/>
            <w:shd w:val="clear" w:color="auto" w:fill="BFBFBF" w:themeFill="background1" w:themeFillShade="BF"/>
          </w:tcPr>
          <w:p w:rsidR="00900499" w:rsidRPr="00900499" w:rsidRDefault="00900499" w:rsidP="00931EA9">
            <w:pPr>
              <w:pStyle w:val="GazetteTableHeading"/>
            </w:pPr>
            <w:r w:rsidRPr="00900499">
              <w:t>Aquatic</w:t>
            </w:r>
          </w:p>
        </w:tc>
        <w:tc>
          <w:tcPr>
            <w:tcW w:w="846" w:type="pct"/>
            <w:shd w:val="clear" w:color="auto" w:fill="BFBFBF" w:themeFill="background1" w:themeFillShade="BF"/>
          </w:tcPr>
          <w:p w:rsidR="00900499" w:rsidRPr="00900499" w:rsidRDefault="00900499" w:rsidP="00931EA9">
            <w:pPr>
              <w:pStyle w:val="GazetteTableHeading"/>
            </w:pPr>
            <w:r w:rsidRPr="00900499">
              <w:t>Terrestrial</w:t>
            </w:r>
          </w:p>
        </w:tc>
      </w:tr>
      <w:tr w:rsidR="00900499" w:rsidRPr="001847BE" w:rsidTr="0033755E">
        <w:tc>
          <w:tcPr>
            <w:tcW w:w="5000" w:type="pct"/>
            <w:gridSpan w:val="5"/>
            <w:shd w:val="clear" w:color="auto" w:fill="A6A6A6"/>
          </w:tcPr>
          <w:p w:rsidR="00900499" w:rsidRPr="00900499" w:rsidRDefault="00900499" w:rsidP="00900499">
            <w:pPr>
              <w:pStyle w:val="GazetteTableText"/>
            </w:pPr>
            <w:r w:rsidRPr="00900499">
              <w:t>Dryland cropping: winter cereals and fallows</w:t>
            </w:r>
          </w:p>
        </w:tc>
      </w:tr>
      <w:tr w:rsidR="00900499" w:rsidRPr="001847BE" w:rsidTr="0033755E">
        <w:tc>
          <w:tcPr>
            <w:tcW w:w="1462" w:type="pct"/>
          </w:tcPr>
          <w:p w:rsidR="00900499" w:rsidRPr="00900499" w:rsidRDefault="00900499" w:rsidP="00900499">
            <w:pPr>
              <w:pStyle w:val="GazetteTableText"/>
            </w:pPr>
            <w:r w:rsidRPr="00900499">
              <w:t>Up to 2.5 L (750 g ae/ha)</w:t>
            </w:r>
          </w:p>
        </w:tc>
        <w:tc>
          <w:tcPr>
            <w:tcW w:w="846" w:type="pct"/>
          </w:tcPr>
          <w:p w:rsidR="00900499" w:rsidRPr="00900499" w:rsidRDefault="00900499" w:rsidP="00900499">
            <w:pPr>
              <w:pStyle w:val="GazetteTableText"/>
            </w:pPr>
            <w:r w:rsidRPr="00900499">
              <w:t>75 metres</w:t>
            </w:r>
          </w:p>
        </w:tc>
        <w:tc>
          <w:tcPr>
            <w:tcW w:w="923" w:type="pct"/>
          </w:tcPr>
          <w:p w:rsidR="00900499" w:rsidRPr="00900499" w:rsidRDefault="00900499" w:rsidP="00900499">
            <w:pPr>
              <w:pStyle w:val="GazetteTableText"/>
            </w:pPr>
            <w:r w:rsidRPr="00900499">
              <w:t>70 metres</w:t>
            </w:r>
          </w:p>
        </w:tc>
        <w:tc>
          <w:tcPr>
            <w:tcW w:w="923" w:type="pct"/>
          </w:tcPr>
          <w:p w:rsidR="00900499" w:rsidRPr="00900499" w:rsidRDefault="00900499" w:rsidP="00900499">
            <w:pPr>
              <w:pStyle w:val="GazetteTableText"/>
            </w:pPr>
            <w:r w:rsidRPr="00900499">
              <w:t>70 metres</w:t>
            </w:r>
          </w:p>
        </w:tc>
        <w:tc>
          <w:tcPr>
            <w:tcW w:w="846" w:type="pct"/>
          </w:tcPr>
          <w:p w:rsidR="00900499" w:rsidRPr="00900499" w:rsidRDefault="00900499" w:rsidP="00900499">
            <w:pPr>
              <w:pStyle w:val="GazetteTableText"/>
            </w:pPr>
            <w:r w:rsidRPr="00900499">
              <w:t>70 metres</w:t>
            </w:r>
          </w:p>
        </w:tc>
      </w:tr>
      <w:tr w:rsidR="00900499" w:rsidRPr="001847BE" w:rsidTr="0033755E">
        <w:tc>
          <w:tcPr>
            <w:tcW w:w="1462" w:type="pct"/>
          </w:tcPr>
          <w:p w:rsidR="00900499" w:rsidRPr="00900499" w:rsidRDefault="00900499" w:rsidP="00900499">
            <w:pPr>
              <w:pStyle w:val="GazetteTableText"/>
            </w:pPr>
            <w:r w:rsidRPr="00900499">
              <w:t>Up to 2.9 L (880 g ae/ha)</w:t>
            </w:r>
          </w:p>
        </w:tc>
        <w:tc>
          <w:tcPr>
            <w:tcW w:w="846" w:type="pct"/>
          </w:tcPr>
          <w:p w:rsidR="00900499" w:rsidRPr="00900499" w:rsidRDefault="00900499" w:rsidP="00900499">
            <w:pPr>
              <w:pStyle w:val="GazetteTableText"/>
            </w:pPr>
            <w:r w:rsidRPr="00900499">
              <w:t>80 metres</w:t>
            </w:r>
          </w:p>
        </w:tc>
        <w:tc>
          <w:tcPr>
            <w:tcW w:w="923" w:type="pct"/>
          </w:tcPr>
          <w:p w:rsidR="00900499" w:rsidRPr="00900499" w:rsidRDefault="00900499" w:rsidP="00900499">
            <w:pPr>
              <w:pStyle w:val="GazetteTableText"/>
            </w:pPr>
            <w:r w:rsidRPr="00900499">
              <w:t>80 metres</w:t>
            </w:r>
          </w:p>
        </w:tc>
        <w:tc>
          <w:tcPr>
            <w:tcW w:w="923" w:type="pct"/>
          </w:tcPr>
          <w:p w:rsidR="00900499" w:rsidRPr="00900499" w:rsidRDefault="00900499" w:rsidP="00900499">
            <w:pPr>
              <w:pStyle w:val="GazetteTableText"/>
            </w:pPr>
            <w:r w:rsidRPr="00900499">
              <w:t>75 metres</w:t>
            </w:r>
          </w:p>
        </w:tc>
        <w:tc>
          <w:tcPr>
            <w:tcW w:w="846" w:type="pct"/>
          </w:tcPr>
          <w:p w:rsidR="00900499" w:rsidRPr="00900499" w:rsidRDefault="00900499" w:rsidP="00900499">
            <w:pPr>
              <w:pStyle w:val="GazetteTableText"/>
            </w:pPr>
            <w:r w:rsidRPr="00900499">
              <w:t>75 metres</w:t>
            </w:r>
          </w:p>
        </w:tc>
      </w:tr>
      <w:tr w:rsidR="00900499" w:rsidRPr="001847BE" w:rsidTr="0033755E">
        <w:tc>
          <w:tcPr>
            <w:tcW w:w="1462" w:type="pct"/>
          </w:tcPr>
          <w:p w:rsidR="00900499" w:rsidRPr="00900499" w:rsidRDefault="00900499" w:rsidP="00900499">
            <w:pPr>
              <w:pStyle w:val="GazetteTableText"/>
            </w:pPr>
            <w:r w:rsidRPr="00900499">
              <w:t>Up to 3.5 L (1080 g ae/ha)</w:t>
            </w:r>
          </w:p>
        </w:tc>
        <w:tc>
          <w:tcPr>
            <w:tcW w:w="846" w:type="pct"/>
          </w:tcPr>
          <w:p w:rsidR="00900499" w:rsidRPr="00900499" w:rsidRDefault="00900499" w:rsidP="00900499">
            <w:pPr>
              <w:pStyle w:val="GazetteTableText"/>
            </w:pPr>
            <w:r w:rsidRPr="00900499">
              <w:t>95 metres</w:t>
            </w:r>
          </w:p>
        </w:tc>
        <w:tc>
          <w:tcPr>
            <w:tcW w:w="923" w:type="pct"/>
          </w:tcPr>
          <w:p w:rsidR="00900499" w:rsidRPr="00900499" w:rsidRDefault="00900499" w:rsidP="00900499">
            <w:pPr>
              <w:pStyle w:val="GazetteTableText"/>
            </w:pPr>
            <w:r w:rsidRPr="00900499">
              <w:t>90 metres</w:t>
            </w:r>
          </w:p>
        </w:tc>
        <w:tc>
          <w:tcPr>
            <w:tcW w:w="923" w:type="pct"/>
          </w:tcPr>
          <w:p w:rsidR="00900499" w:rsidRPr="00900499" w:rsidRDefault="00900499" w:rsidP="00900499">
            <w:pPr>
              <w:pStyle w:val="GazetteTableText"/>
            </w:pPr>
            <w:r w:rsidRPr="00900499">
              <w:t>90 metres</w:t>
            </w:r>
          </w:p>
        </w:tc>
        <w:tc>
          <w:tcPr>
            <w:tcW w:w="846" w:type="pct"/>
          </w:tcPr>
          <w:p w:rsidR="00900499" w:rsidRPr="00900499" w:rsidRDefault="00900499" w:rsidP="00900499">
            <w:pPr>
              <w:pStyle w:val="GazetteTableText"/>
            </w:pPr>
            <w:r w:rsidRPr="00900499">
              <w:t>85 metres</w:t>
            </w:r>
          </w:p>
        </w:tc>
      </w:tr>
      <w:tr w:rsidR="00900499" w:rsidRPr="001847BE" w:rsidTr="0033755E">
        <w:tc>
          <w:tcPr>
            <w:tcW w:w="5000" w:type="pct"/>
            <w:gridSpan w:val="5"/>
            <w:shd w:val="clear" w:color="auto" w:fill="A6A6A6"/>
          </w:tcPr>
          <w:p w:rsidR="00900499" w:rsidRPr="00900499" w:rsidRDefault="00900499" w:rsidP="00900499">
            <w:pPr>
              <w:pStyle w:val="GazetteTableText"/>
            </w:pPr>
            <w:r w:rsidRPr="00900499">
              <w:t>Tropical &amp; subtropical uses: Sugarcane</w:t>
            </w:r>
          </w:p>
        </w:tc>
      </w:tr>
      <w:tr w:rsidR="00900499" w:rsidRPr="001847BE" w:rsidTr="0033755E">
        <w:tc>
          <w:tcPr>
            <w:tcW w:w="1462" w:type="pct"/>
          </w:tcPr>
          <w:p w:rsidR="00900499" w:rsidRPr="00900499" w:rsidRDefault="00900499" w:rsidP="00900499">
            <w:pPr>
              <w:pStyle w:val="GazetteTableText"/>
            </w:pPr>
            <w:r w:rsidRPr="00900499">
              <w:lastRenderedPageBreak/>
              <w:t>Up to 7.3 L (2220 g ae/ha)</w:t>
            </w:r>
          </w:p>
        </w:tc>
        <w:tc>
          <w:tcPr>
            <w:tcW w:w="846" w:type="pct"/>
          </w:tcPr>
          <w:p w:rsidR="00900499" w:rsidRPr="00900499" w:rsidRDefault="00900499" w:rsidP="00900499">
            <w:pPr>
              <w:pStyle w:val="GazetteTableText"/>
            </w:pPr>
            <w:r w:rsidRPr="00900499">
              <w:t>180 metres</w:t>
            </w:r>
          </w:p>
        </w:tc>
        <w:tc>
          <w:tcPr>
            <w:tcW w:w="923" w:type="pct"/>
          </w:tcPr>
          <w:p w:rsidR="00900499" w:rsidRPr="00900499" w:rsidRDefault="00900499" w:rsidP="00900499">
            <w:pPr>
              <w:pStyle w:val="GazetteTableText"/>
            </w:pPr>
            <w:r w:rsidRPr="00900499">
              <w:t>170 metres</w:t>
            </w:r>
          </w:p>
        </w:tc>
        <w:tc>
          <w:tcPr>
            <w:tcW w:w="923" w:type="pct"/>
          </w:tcPr>
          <w:p w:rsidR="00900499" w:rsidRPr="00900499" w:rsidRDefault="00900499" w:rsidP="00900499">
            <w:pPr>
              <w:pStyle w:val="GazetteTableText"/>
            </w:pPr>
            <w:r w:rsidRPr="00900499">
              <w:t>150 metres</w:t>
            </w:r>
          </w:p>
        </w:tc>
        <w:tc>
          <w:tcPr>
            <w:tcW w:w="846" w:type="pct"/>
          </w:tcPr>
          <w:p w:rsidR="00900499" w:rsidRPr="00900499" w:rsidRDefault="00900499" w:rsidP="00900499">
            <w:pPr>
              <w:pStyle w:val="GazetteTableText"/>
            </w:pPr>
            <w:r w:rsidRPr="00900499">
              <w:t>140 metres</w:t>
            </w:r>
          </w:p>
        </w:tc>
      </w:tr>
      <w:tr w:rsidR="00900499" w:rsidRPr="001847BE" w:rsidTr="0033755E">
        <w:tc>
          <w:tcPr>
            <w:tcW w:w="5000" w:type="pct"/>
            <w:gridSpan w:val="5"/>
            <w:shd w:val="clear" w:color="auto" w:fill="A6A6A6"/>
          </w:tcPr>
          <w:p w:rsidR="00900499" w:rsidRPr="00900499" w:rsidRDefault="00900499" w:rsidP="00900499">
            <w:pPr>
              <w:pStyle w:val="GazetteTableText"/>
            </w:pPr>
            <w:r w:rsidRPr="00900499">
              <w:t>Tropical &amp; subtropical uses: Peanuts</w:t>
            </w:r>
          </w:p>
        </w:tc>
      </w:tr>
      <w:tr w:rsidR="00900499" w:rsidRPr="001847BE" w:rsidTr="0033755E">
        <w:tc>
          <w:tcPr>
            <w:tcW w:w="1462" w:type="pct"/>
          </w:tcPr>
          <w:p w:rsidR="00900499" w:rsidRPr="00900499" w:rsidRDefault="00900499" w:rsidP="00900499">
            <w:pPr>
              <w:pStyle w:val="GazetteTableText"/>
            </w:pPr>
            <w:r w:rsidRPr="00900499">
              <w:t>Up to 7.5 L (2250 g ae/ha)</w:t>
            </w:r>
          </w:p>
        </w:tc>
        <w:tc>
          <w:tcPr>
            <w:tcW w:w="846" w:type="pct"/>
          </w:tcPr>
          <w:p w:rsidR="00900499" w:rsidRPr="00900499" w:rsidRDefault="00900499" w:rsidP="00900499">
            <w:pPr>
              <w:pStyle w:val="GazetteTableText"/>
            </w:pPr>
            <w:r w:rsidRPr="00900499">
              <w:t>180 metres</w:t>
            </w:r>
          </w:p>
        </w:tc>
        <w:tc>
          <w:tcPr>
            <w:tcW w:w="923" w:type="pct"/>
          </w:tcPr>
          <w:p w:rsidR="00900499" w:rsidRPr="00900499" w:rsidRDefault="00900499" w:rsidP="00900499">
            <w:pPr>
              <w:pStyle w:val="GazetteTableText"/>
            </w:pPr>
            <w:r w:rsidRPr="00900499">
              <w:t>170 metres</w:t>
            </w:r>
          </w:p>
        </w:tc>
        <w:tc>
          <w:tcPr>
            <w:tcW w:w="923" w:type="pct"/>
          </w:tcPr>
          <w:p w:rsidR="00900499" w:rsidRPr="00900499" w:rsidRDefault="00900499" w:rsidP="00900499">
            <w:pPr>
              <w:pStyle w:val="GazetteTableText"/>
            </w:pPr>
            <w:r w:rsidRPr="00900499">
              <w:t>150 metres</w:t>
            </w:r>
          </w:p>
        </w:tc>
        <w:tc>
          <w:tcPr>
            <w:tcW w:w="846" w:type="pct"/>
          </w:tcPr>
          <w:p w:rsidR="00900499" w:rsidRPr="00900499" w:rsidRDefault="00900499" w:rsidP="00900499">
            <w:pPr>
              <w:pStyle w:val="GazetteTableText"/>
            </w:pPr>
            <w:r w:rsidRPr="00900499">
              <w:t>140 metres</w:t>
            </w:r>
          </w:p>
        </w:tc>
      </w:tr>
    </w:tbl>
    <w:p w:rsidR="00900499" w:rsidRPr="001847BE" w:rsidRDefault="00900499" w:rsidP="00900499">
      <w:pPr>
        <w:spacing w:before="240" w:after="240" w:line="280" w:lineRule="exact"/>
        <w:rPr>
          <w:u w:color="000000"/>
        </w:rPr>
      </w:pPr>
      <w:r w:rsidRPr="001847BE">
        <w:rPr>
          <w:u w:color="000000"/>
        </w:rPr>
        <w:t>Group 3 (450 g 2,4-D/L as the IPA salt):</w:t>
      </w:r>
    </w:p>
    <w:tbl>
      <w:tblPr>
        <w:tblStyle w:val="TableGrid7"/>
        <w:tblW w:w="5000" w:type="pct"/>
        <w:tblLook w:val="04A0" w:firstRow="1" w:lastRow="0" w:firstColumn="1" w:lastColumn="0" w:noHBand="0" w:noVBand="1"/>
        <w:tblCaption w:val="Group 3 (450 g 2,4-D/L as the IPA salt)"/>
      </w:tblPr>
      <w:tblGrid>
        <w:gridCol w:w="2815"/>
        <w:gridCol w:w="1629"/>
        <w:gridCol w:w="1778"/>
        <w:gridCol w:w="1778"/>
        <w:gridCol w:w="1629"/>
      </w:tblGrid>
      <w:tr w:rsidR="00900499" w:rsidRPr="001847BE" w:rsidTr="005C2316">
        <w:trPr>
          <w:tblHeader/>
        </w:trPr>
        <w:tc>
          <w:tcPr>
            <w:tcW w:w="1462"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538" w:type="pct"/>
            <w:gridSpan w:val="4"/>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462" w:type="pct"/>
            <w:vMerge/>
            <w:shd w:val="clear" w:color="auto" w:fill="BFBFBF" w:themeFill="background1" w:themeFillShade="BF"/>
          </w:tcPr>
          <w:p w:rsidR="00900499" w:rsidRPr="001847BE" w:rsidRDefault="00900499" w:rsidP="00931EA9">
            <w:pPr>
              <w:pStyle w:val="GazetteTableHeading"/>
            </w:pPr>
          </w:p>
        </w:tc>
        <w:tc>
          <w:tcPr>
            <w:tcW w:w="1769" w:type="pct"/>
            <w:gridSpan w:val="2"/>
            <w:shd w:val="clear" w:color="auto" w:fill="BFBFBF" w:themeFill="background1" w:themeFillShade="BF"/>
          </w:tcPr>
          <w:p w:rsidR="00900499" w:rsidRPr="001847BE" w:rsidRDefault="00900499" w:rsidP="00931EA9">
            <w:pPr>
              <w:pStyle w:val="GazetteTableHeading"/>
            </w:pPr>
            <w:r w:rsidRPr="001847BE">
              <w:t>Fixed wing</w:t>
            </w:r>
          </w:p>
        </w:tc>
        <w:tc>
          <w:tcPr>
            <w:tcW w:w="1769" w:type="pct"/>
            <w:gridSpan w:val="2"/>
            <w:shd w:val="clear" w:color="auto" w:fill="BFBFBF" w:themeFill="background1" w:themeFillShade="BF"/>
          </w:tcPr>
          <w:p w:rsidR="00900499" w:rsidRPr="001847BE" w:rsidRDefault="00900499" w:rsidP="00931EA9">
            <w:pPr>
              <w:pStyle w:val="GazetteTableHeading"/>
            </w:pPr>
            <w:r w:rsidRPr="001847BE">
              <w:t>Helicopter</w:t>
            </w:r>
          </w:p>
        </w:tc>
      </w:tr>
      <w:tr w:rsidR="00900499" w:rsidRPr="001847BE" w:rsidTr="005C2316">
        <w:trPr>
          <w:tblHeader/>
        </w:trPr>
        <w:tc>
          <w:tcPr>
            <w:tcW w:w="1462" w:type="pct"/>
            <w:vMerge/>
            <w:shd w:val="clear" w:color="auto" w:fill="BFBFBF" w:themeFill="background1" w:themeFillShade="BF"/>
          </w:tcPr>
          <w:p w:rsidR="00900499" w:rsidRPr="001847BE" w:rsidRDefault="00900499" w:rsidP="00931EA9">
            <w:pPr>
              <w:pStyle w:val="GazetteTableHeading"/>
            </w:pPr>
          </w:p>
        </w:tc>
        <w:tc>
          <w:tcPr>
            <w:tcW w:w="846" w:type="pct"/>
            <w:shd w:val="clear" w:color="auto" w:fill="BFBFBF" w:themeFill="background1" w:themeFillShade="BF"/>
          </w:tcPr>
          <w:p w:rsidR="00900499" w:rsidRPr="001847BE" w:rsidRDefault="00900499" w:rsidP="00931EA9">
            <w:pPr>
              <w:pStyle w:val="GazetteTableHeading"/>
            </w:pPr>
            <w:r w:rsidRPr="001847BE">
              <w:t>Aquatic</w:t>
            </w:r>
          </w:p>
        </w:tc>
        <w:tc>
          <w:tcPr>
            <w:tcW w:w="923" w:type="pct"/>
            <w:shd w:val="clear" w:color="auto" w:fill="BFBFBF" w:themeFill="background1" w:themeFillShade="BF"/>
          </w:tcPr>
          <w:p w:rsidR="00900499" w:rsidRPr="001847BE" w:rsidRDefault="00900499" w:rsidP="00931EA9">
            <w:pPr>
              <w:pStyle w:val="GazetteTableHeading"/>
            </w:pPr>
            <w:r w:rsidRPr="001847BE">
              <w:t>Terrestrial</w:t>
            </w:r>
          </w:p>
        </w:tc>
        <w:tc>
          <w:tcPr>
            <w:tcW w:w="923" w:type="pct"/>
            <w:shd w:val="clear" w:color="auto" w:fill="BFBFBF" w:themeFill="background1" w:themeFillShade="BF"/>
          </w:tcPr>
          <w:p w:rsidR="00900499" w:rsidRPr="001847BE" w:rsidRDefault="00900499" w:rsidP="00931EA9">
            <w:pPr>
              <w:pStyle w:val="GazetteTableHeading"/>
            </w:pPr>
            <w:r w:rsidRPr="001847BE">
              <w:t>Aquatic</w:t>
            </w:r>
          </w:p>
        </w:tc>
        <w:tc>
          <w:tcPr>
            <w:tcW w:w="846"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462" w:type="pct"/>
          </w:tcPr>
          <w:p w:rsidR="00900499" w:rsidRPr="001847BE" w:rsidRDefault="00900499" w:rsidP="00900499">
            <w:pPr>
              <w:pStyle w:val="GazetteTableText"/>
            </w:pPr>
            <w:r w:rsidRPr="001847BE">
              <w:t>Up to 1.7 L (750 g ae/ha)</w:t>
            </w:r>
          </w:p>
        </w:tc>
        <w:tc>
          <w:tcPr>
            <w:tcW w:w="846" w:type="pct"/>
          </w:tcPr>
          <w:p w:rsidR="00900499" w:rsidRPr="001847BE" w:rsidRDefault="00900499" w:rsidP="00900499">
            <w:pPr>
              <w:pStyle w:val="GazetteTableText"/>
            </w:pPr>
            <w:r w:rsidRPr="001847BE">
              <w:t>75 metres</w:t>
            </w:r>
          </w:p>
        </w:tc>
        <w:tc>
          <w:tcPr>
            <w:tcW w:w="923" w:type="pct"/>
          </w:tcPr>
          <w:p w:rsidR="00900499" w:rsidRPr="001847BE" w:rsidRDefault="00900499" w:rsidP="00900499">
            <w:pPr>
              <w:pStyle w:val="GazetteTableText"/>
            </w:pPr>
            <w:r w:rsidRPr="001847BE">
              <w:t>70 metres</w:t>
            </w:r>
          </w:p>
        </w:tc>
        <w:tc>
          <w:tcPr>
            <w:tcW w:w="923" w:type="pct"/>
          </w:tcPr>
          <w:p w:rsidR="00900499" w:rsidRPr="001847BE" w:rsidRDefault="00900499" w:rsidP="00900499">
            <w:pPr>
              <w:pStyle w:val="GazetteTableText"/>
            </w:pPr>
            <w:r w:rsidRPr="001847BE">
              <w:t>70 metres</w:t>
            </w:r>
          </w:p>
        </w:tc>
        <w:tc>
          <w:tcPr>
            <w:tcW w:w="846" w:type="pct"/>
          </w:tcPr>
          <w:p w:rsidR="00900499" w:rsidRPr="001847BE" w:rsidRDefault="00900499" w:rsidP="00900499">
            <w:pPr>
              <w:pStyle w:val="GazetteTableText"/>
            </w:pPr>
            <w:r w:rsidRPr="001847BE">
              <w:t>70 metres</w:t>
            </w:r>
          </w:p>
        </w:tc>
      </w:tr>
      <w:tr w:rsidR="00900499" w:rsidRPr="001847BE" w:rsidTr="0033755E">
        <w:tc>
          <w:tcPr>
            <w:tcW w:w="1462" w:type="pct"/>
          </w:tcPr>
          <w:p w:rsidR="00900499" w:rsidRPr="001847BE" w:rsidRDefault="00900499" w:rsidP="00900499">
            <w:pPr>
              <w:pStyle w:val="GazetteTableText"/>
            </w:pPr>
            <w:r w:rsidRPr="001847BE">
              <w:t>Up to 1.9 L (880 g ae/ha)</w:t>
            </w:r>
          </w:p>
        </w:tc>
        <w:tc>
          <w:tcPr>
            <w:tcW w:w="846" w:type="pct"/>
          </w:tcPr>
          <w:p w:rsidR="00900499" w:rsidRPr="001847BE" w:rsidRDefault="00900499" w:rsidP="00900499">
            <w:pPr>
              <w:pStyle w:val="GazetteTableText"/>
            </w:pPr>
            <w:r w:rsidRPr="001847BE">
              <w:t>80 metres</w:t>
            </w:r>
          </w:p>
        </w:tc>
        <w:tc>
          <w:tcPr>
            <w:tcW w:w="923" w:type="pct"/>
          </w:tcPr>
          <w:p w:rsidR="00900499" w:rsidRPr="001847BE" w:rsidRDefault="00900499" w:rsidP="00900499">
            <w:pPr>
              <w:pStyle w:val="GazetteTableText"/>
            </w:pPr>
            <w:r w:rsidRPr="001847BE">
              <w:t>80 metres</w:t>
            </w:r>
          </w:p>
        </w:tc>
        <w:tc>
          <w:tcPr>
            <w:tcW w:w="923" w:type="pct"/>
          </w:tcPr>
          <w:p w:rsidR="00900499" w:rsidRPr="001847BE" w:rsidRDefault="00900499" w:rsidP="00900499">
            <w:pPr>
              <w:pStyle w:val="GazetteTableText"/>
            </w:pPr>
            <w:r w:rsidRPr="001847BE">
              <w:t>75 metres</w:t>
            </w:r>
          </w:p>
        </w:tc>
        <w:tc>
          <w:tcPr>
            <w:tcW w:w="846" w:type="pct"/>
          </w:tcPr>
          <w:p w:rsidR="00900499" w:rsidRPr="001847BE" w:rsidRDefault="00900499" w:rsidP="00900499">
            <w:pPr>
              <w:pStyle w:val="GazetteTableText"/>
            </w:pPr>
            <w:r w:rsidRPr="001847BE">
              <w:t>75 metres</w:t>
            </w:r>
          </w:p>
        </w:tc>
      </w:tr>
      <w:tr w:rsidR="00900499" w:rsidRPr="001847BE" w:rsidTr="0033755E">
        <w:tc>
          <w:tcPr>
            <w:tcW w:w="1462" w:type="pct"/>
          </w:tcPr>
          <w:p w:rsidR="00900499" w:rsidRPr="001847BE" w:rsidRDefault="00900499" w:rsidP="00900499">
            <w:pPr>
              <w:pStyle w:val="GazetteTableText"/>
            </w:pPr>
            <w:r w:rsidRPr="001847BE">
              <w:t>Up to 2.3 L (1080 g ae/ha)</w:t>
            </w:r>
          </w:p>
        </w:tc>
        <w:tc>
          <w:tcPr>
            <w:tcW w:w="846" w:type="pct"/>
          </w:tcPr>
          <w:p w:rsidR="00900499" w:rsidRPr="001847BE" w:rsidRDefault="00900499" w:rsidP="00900499">
            <w:pPr>
              <w:pStyle w:val="GazetteTableText"/>
            </w:pPr>
            <w:r w:rsidRPr="001847BE">
              <w:t>95 metres</w:t>
            </w:r>
          </w:p>
        </w:tc>
        <w:tc>
          <w:tcPr>
            <w:tcW w:w="923" w:type="pct"/>
          </w:tcPr>
          <w:p w:rsidR="00900499" w:rsidRPr="001847BE" w:rsidRDefault="00900499" w:rsidP="00900499">
            <w:pPr>
              <w:pStyle w:val="GazetteTableText"/>
            </w:pPr>
            <w:r w:rsidRPr="001847BE">
              <w:t>90 metres</w:t>
            </w:r>
          </w:p>
        </w:tc>
        <w:tc>
          <w:tcPr>
            <w:tcW w:w="923" w:type="pct"/>
          </w:tcPr>
          <w:p w:rsidR="00900499" w:rsidRPr="001847BE" w:rsidRDefault="00900499" w:rsidP="00900499">
            <w:pPr>
              <w:pStyle w:val="GazetteTableText"/>
            </w:pPr>
            <w:r w:rsidRPr="001847BE">
              <w:t>90 metres</w:t>
            </w:r>
          </w:p>
        </w:tc>
        <w:tc>
          <w:tcPr>
            <w:tcW w:w="846" w:type="pct"/>
          </w:tcPr>
          <w:p w:rsidR="00900499" w:rsidRPr="001847BE" w:rsidRDefault="00900499" w:rsidP="00900499">
            <w:pPr>
              <w:pStyle w:val="GazetteTableText"/>
            </w:pPr>
            <w:r w:rsidRPr="001847BE">
              <w:t>85 metres</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Tropical &amp; subtropical uses: Sugarcane</w:t>
            </w:r>
          </w:p>
        </w:tc>
      </w:tr>
      <w:tr w:rsidR="00900499" w:rsidRPr="001847BE" w:rsidTr="0033755E">
        <w:tc>
          <w:tcPr>
            <w:tcW w:w="1462" w:type="pct"/>
          </w:tcPr>
          <w:p w:rsidR="00900499" w:rsidRPr="001847BE" w:rsidRDefault="00900499" w:rsidP="00900499">
            <w:pPr>
              <w:pStyle w:val="GazetteTableText"/>
            </w:pPr>
            <w:r w:rsidRPr="001847BE">
              <w:t>Up to 4.9 L (2220 g ae/ha)</w:t>
            </w:r>
          </w:p>
        </w:tc>
        <w:tc>
          <w:tcPr>
            <w:tcW w:w="846" w:type="pct"/>
          </w:tcPr>
          <w:p w:rsidR="00900499" w:rsidRPr="001847BE" w:rsidRDefault="00900499" w:rsidP="00900499">
            <w:pPr>
              <w:pStyle w:val="GazetteTableText"/>
            </w:pPr>
            <w:r w:rsidRPr="001847BE">
              <w:t>180 metres</w:t>
            </w:r>
          </w:p>
        </w:tc>
        <w:tc>
          <w:tcPr>
            <w:tcW w:w="923" w:type="pct"/>
          </w:tcPr>
          <w:p w:rsidR="00900499" w:rsidRPr="001847BE" w:rsidRDefault="00900499" w:rsidP="00900499">
            <w:pPr>
              <w:pStyle w:val="GazetteTableText"/>
            </w:pPr>
            <w:r w:rsidRPr="001847BE">
              <w:t>170 metres</w:t>
            </w:r>
          </w:p>
        </w:tc>
        <w:tc>
          <w:tcPr>
            <w:tcW w:w="923" w:type="pct"/>
          </w:tcPr>
          <w:p w:rsidR="00900499" w:rsidRPr="001847BE" w:rsidRDefault="00900499" w:rsidP="00900499">
            <w:pPr>
              <w:pStyle w:val="GazetteTableText"/>
            </w:pPr>
            <w:r w:rsidRPr="001847BE">
              <w:t>150 metres</w:t>
            </w:r>
          </w:p>
        </w:tc>
        <w:tc>
          <w:tcPr>
            <w:tcW w:w="846" w:type="pct"/>
          </w:tcPr>
          <w:p w:rsidR="00900499" w:rsidRPr="001847BE" w:rsidRDefault="00900499" w:rsidP="00900499">
            <w:pPr>
              <w:pStyle w:val="GazetteTableText"/>
            </w:pPr>
            <w:r w:rsidRPr="001847BE">
              <w:t>140 metres</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Tropical &amp; subtropical uses: Peanuts</w:t>
            </w:r>
          </w:p>
        </w:tc>
      </w:tr>
      <w:tr w:rsidR="00900499" w:rsidRPr="001847BE" w:rsidTr="0033755E">
        <w:tc>
          <w:tcPr>
            <w:tcW w:w="1462" w:type="pct"/>
          </w:tcPr>
          <w:p w:rsidR="00900499" w:rsidRPr="001847BE" w:rsidRDefault="00900499" w:rsidP="00900499">
            <w:pPr>
              <w:pStyle w:val="GazetteTableText"/>
            </w:pPr>
            <w:r w:rsidRPr="001847BE">
              <w:t>Up to 5 L (2250 g ae/ha)</w:t>
            </w:r>
          </w:p>
        </w:tc>
        <w:tc>
          <w:tcPr>
            <w:tcW w:w="846" w:type="pct"/>
          </w:tcPr>
          <w:p w:rsidR="00900499" w:rsidRPr="001847BE" w:rsidRDefault="00900499" w:rsidP="00900499">
            <w:pPr>
              <w:pStyle w:val="GazetteTableText"/>
            </w:pPr>
            <w:r w:rsidRPr="001847BE">
              <w:t>180 metres</w:t>
            </w:r>
          </w:p>
        </w:tc>
        <w:tc>
          <w:tcPr>
            <w:tcW w:w="923" w:type="pct"/>
          </w:tcPr>
          <w:p w:rsidR="00900499" w:rsidRPr="001847BE" w:rsidRDefault="00900499" w:rsidP="00900499">
            <w:pPr>
              <w:pStyle w:val="GazetteTableText"/>
            </w:pPr>
            <w:r w:rsidRPr="001847BE">
              <w:t>170 metres</w:t>
            </w:r>
          </w:p>
        </w:tc>
        <w:tc>
          <w:tcPr>
            <w:tcW w:w="923" w:type="pct"/>
          </w:tcPr>
          <w:p w:rsidR="00900499" w:rsidRPr="001847BE" w:rsidRDefault="00900499" w:rsidP="00900499">
            <w:pPr>
              <w:pStyle w:val="GazetteTableText"/>
            </w:pPr>
            <w:r w:rsidRPr="001847BE">
              <w:t>150 metres</w:t>
            </w:r>
          </w:p>
        </w:tc>
        <w:tc>
          <w:tcPr>
            <w:tcW w:w="846" w:type="pct"/>
          </w:tcPr>
          <w:p w:rsidR="00900499" w:rsidRPr="001847BE" w:rsidRDefault="00900499" w:rsidP="00900499">
            <w:pPr>
              <w:pStyle w:val="GazetteTableText"/>
            </w:pPr>
            <w:r w:rsidRPr="001847BE">
              <w:t>140 metres</w:t>
            </w:r>
          </w:p>
        </w:tc>
      </w:tr>
    </w:tbl>
    <w:p w:rsidR="00900499" w:rsidRPr="001847BE" w:rsidRDefault="00900499" w:rsidP="00900499">
      <w:pPr>
        <w:spacing w:before="240" w:after="240"/>
        <w:rPr>
          <w:b/>
          <w:u w:color="000000"/>
        </w:rPr>
      </w:pPr>
      <w:r w:rsidRPr="001847BE">
        <w:rPr>
          <w:u w:color="000000"/>
        </w:rPr>
        <w:t>Group 4 (300 g 2,4-D + 75 g Picloram/L as the Triisopropanolamine salt):</w:t>
      </w:r>
    </w:p>
    <w:tbl>
      <w:tblPr>
        <w:tblStyle w:val="TableGrid7"/>
        <w:tblW w:w="5000" w:type="pct"/>
        <w:tblLook w:val="04A0" w:firstRow="1" w:lastRow="0" w:firstColumn="1" w:lastColumn="0" w:noHBand="0" w:noVBand="1"/>
        <w:tblCaption w:val="Group 4 (300 g 2,4-D + 75 g Picloram/L as the Triisopropanolamine salt)"/>
      </w:tblPr>
      <w:tblGrid>
        <w:gridCol w:w="2815"/>
        <w:gridCol w:w="1629"/>
        <w:gridCol w:w="1778"/>
        <w:gridCol w:w="1778"/>
        <w:gridCol w:w="1629"/>
      </w:tblGrid>
      <w:tr w:rsidR="00900499" w:rsidRPr="001847BE" w:rsidTr="005C2316">
        <w:trPr>
          <w:tblHeader/>
        </w:trPr>
        <w:tc>
          <w:tcPr>
            <w:tcW w:w="1462"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538" w:type="pct"/>
            <w:gridSpan w:val="4"/>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462" w:type="pct"/>
            <w:vMerge/>
            <w:shd w:val="clear" w:color="auto" w:fill="BFBFBF" w:themeFill="background1" w:themeFillShade="BF"/>
          </w:tcPr>
          <w:p w:rsidR="00900499" w:rsidRPr="001847BE" w:rsidRDefault="00900499" w:rsidP="00931EA9">
            <w:pPr>
              <w:pStyle w:val="GazetteTableHeading"/>
            </w:pPr>
          </w:p>
        </w:tc>
        <w:tc>
          <w:tcPr>
            <w:tcW w:w="1769" w:type="pct"/>
            <w:gridSpan w:val="2"/>
            <w:shd w:val="clear" w:color="auto" w:fill="BFBFBF" w:themeFill="background1" w:themeFillShade="BF"/>
          </w:tcPr>
          <w:p w:rsidR="00900499" w:rsidRPr="001847BE" w:rsidRDefault="00900499" w:rsidP="00931EA9">
            <w:pPr>
              <w:pStyle w:val="GazetteTableHeading"/>
            </w:pPr>
            <w:r w:rsidRPr="001847BE">
              <w:t>Fixed wing</w:t>
            </w:r>
          </w:p>
        </w:tc>
        <w:tc>
          <w:tcPr>
            <w:tcW w:w="1769" w:type="pct"/>
            <w:gridSpan w:val="2"/>
            <w:shd w:val="clear" w:color="auto" w:fill="BFBFBF" w:themeFill="background1" w:themeFillShade="BF"/>
          </w:tcPr>
          <w:p w:rsidR="00900499" w:rsidRPr="001847BE" w:rsidRDefault="00900499" w:rsidP="00931EA9">
            <w:pPr>
              <w:pStyle w:val="GazetteTableHeading"/>
            </w:pPr>
            <w:r w:rsidRPr="001847BE">
              <w:t>Helicopter</w:t>
            </w:r>
          </w:p>
        </w:tc>
      </w:tr>
      <w:tr w:rsidR="00900499" w:rsidRPr="001847BE" w:rsidTr="005C2316">
        <w:trPr>
          <w:tblHeader/>
        </w:trPr>
        <w:tc>
          <w:tcPr>
            <w:tcW w:w="1462" w:type="pct"/>
            <w:vMerge/>
            <w:shd w:val="clear" w:color="auto" w:fill="BFBFBF" w:themeFill="background1" w:themeFillShade="BF"/>
          </w:tcPr>
          <w:p w:rsidR="00900499" w:rsidRPr="001847BE" w:rsidRDefault="00900499" w:rsidP="00931EA9">
            <w:pPr>
              <w:pStyle w:val="GazetteTableHeading"/>
            </w:pPr>
          </w:p>
        </w:tc>
        <w:tc>
          <w:tcPr>
            <w:tcW w:w="846" w:type="pct"/>
            <w:shd w:val="clear" w:color="auto" w:fill="BFBFBF" w:themeFill="background1" w:themeFillShade="BF"/>
          </w:tcPr>
          <w:p w:rsidR="00900499" w:rsidRPr="001847BE" w:rsidRDefault="00900499" w:rsidP="00931EA9">
            <w:pPr>
              <w:pStyle w:val="GazetteTableHeading"/>
            </w:pPr>
            <w:r w:rsidRPr="001847BE">
              <w:t>Aquatic</w:t>
            </w:r>
          </w:p>
        </w:tc>
        <w:tc>
          <w:tcPr>
            <w:tcW w:w="923" w:type="pct"/>
            <w:shd w:val="clear" w:color="auto" w:fill="BFBFBF" w:themeFill="background1" w:themeFillShade="BF"/>
          </w:tcPr>
          <w:p w:rsidR="00900499" w:rsidRPr="001847BE" w:rsidRDefault="00900499" w:rsidP="00931EA9">
            <w:pPr>
              <w:pStyle w:val="GazetteTableHeading"/>
            </w:pPr>
            <w:r w:rsidRPr="001847BE">
              <w:t>Terrestrial</w:t>
            </w:r>
          </w:p>
        </w:tc>
        <w:tc>
          <w:tcPr>
            <w:tcW w:w="923" w:type="pct"/>
            <w:shd w:val="clear" w:color="auto" w:fill="BFBFBF" w:themeFill="background1" w:themeFillShade="BF"/>
          </w:tcPr>
          <w:p w:rsidR="00900499" w:rsidRPr="001847BE" w:rsidRDefault="00900499" w:rsidP="00931EA9">
            <w:pPr>
              <w:pStyle w:val="GazetteTableHeading"/>
            </w:pPr>
            <w:r w:rsidRPr="001847BE">
              <w:t>Aquatic</w:t>
            </w:r>
          </w:p>
        </w:tc>
        <w:tc>
          <w:tcPr>
            <w:tcW w:w="846"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462" w:type="pct"/>
          </w:tcPr>
          <w:p w:rsidR="00900499" w:rsidRPr="001847BE" w:rsidRDefault="00900499" w:rsidP="00900499">
            <w:pPr>
              <w:pStyle w:val="GazetteTableText"/>
            </w:pPr>
            <w:r w:rsidRPr="001847BE">
              <w:t>Up to 1.0 L (325 g ae/ha)</w:t>
            </w:r>
          </w:p>
        </w:tc>
        <w:tc>
          <w:tcPr>
            <w:tcW w:w="846" w:type="pct"/>
          </w:tcPr>
          <w:p w:rsidR="00900499" w:rsidRPr="001847BE" w:rsidRDefault="00900499" w:rsidP="00900499">
            <w:pPr>
              <w:pStyle w:val="GazetteTableText"/>
            </w:pPr>
            <w:r w:rsidRPr="001847BE">
              <w:t>40 metres</w:t>
            </w:r>
          </w:p>
        </w:tc>
        <w:tc>
          <w:tcPr>
            <w:tcW w:w="923" w:type="pct"/>
          </w:tcPr>
          <w:p w:rsidR="00900499" w:rsidRPr="001847BE" w:rsidRDefault="00900499" w:rsidP="00900499">
            <w:pPr>
              <w:pStyle w:val="GazetteTableText"/>
            </w:pPr>
            <w:r w:rsidRPr="001847BE">
              <w:t>40 metres</w:t>
            </w:r>
          </w:p>
        </w:tc>
        <w:tc>
          <w:tcPr>
            <w:tcW w:w="923" w:type="pct"/>
          </w:tcPr>
          <w:p w:rsidR="00900499" w:rsidRPr="001847BE" w:rsidRDefault="00900499" w:rsidP="00900499">
            <w:pPr>
              <w:pStyle w:val="GazetteTableText"/>
            </w:pPr>
            <w:r w:rsidRPr="001847BE">
              <w:t>40 metres</w:t>
            </w:r>
          </w:p>
        </w:tc>
        <w:tc>
          <w:tcPr>
            <w:tcW w:w="846" w:type="pct"/>
          </w:tcPr>
          <w:p w:rsidR="00900499" w:rsidRPr="001847BE" w:rsidRDefault="00900499" w:rsidP="00900499">
            <w:pPr>
              <w:pStyle w:val="GazetteTableText"/>
            </w:pPr>
            <w:r w:rsidRPr="001847BE">
              <w:t>40 metres</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Dryland cropping: summer cereals</w:t>
            </w:r>
          </w:p>
        </w:tc>
      </w:tr>
      <w:tr w:rsidR="00900499" w:rsidRPr="001847BE" w:rsidTr="0033755E">
        <w:tc>
          <w:tcPr>
            <w:tcW w:w="1462" w:type="pct"/>
          </w:tcPr>
          <w:p w:rsidR="00900499" w:rsidRPr="001847BE" w:rsidRDefault="00900499" w:rsidP="00900499">
            <w:pPr>
              <w:pStyle w:val="GazetteTableText"/>
            </w:pPr>
            <w:r w:rsidRPr="001847BE">
              <w:t>Up to 500 mL + 280 mL 24D Amine 625 (325 g ae/ha)</w:t>
            </w:r>
          </w:p>
        </w:tc>
        <w:tc>
          <w:tcPr>
            <w:tcW w:w="846" w:type="pct"/>
          </w:tcPr>
          <w:p w:rsidR="00900499" w:rsidRPr="001847BE" w:rsidRDefault="00900499" w:rsidP="00900499">
            <w:pPr>
              <w:pStyle w:val="GazetteTableText"/>
            </w:pPr>
            <w:r w:rsidRPr="001847BE">
              <w:t>40 metres</w:t>
            </w:r>
          </w:p>
        </w:tc>
        <w:tc>
          <w:tcPr>
            <w:tcW w:w="923" w:type="pct"/>
          </w:tcPr>
          <w:p w:rsidR="00900499" w:rsidRPr="001847BE" w:rsidRDefault="00900499" w:rsidP="00900499">
            <w:pPr>
              <w:pStyle w:val="GazetteTableText"/>
            </w:pPr>
            <w:r w:rsidRPr="001847BE">
              <w:t>40 metres</w:t>
            </w:r>
          </w:p>
        </w:tc>
        <w:tc>
          <w:tcPr>
            <w:tcW w:w="923" w:type="pct"/>
          </w:tcPr>
          <w:p w:rsidR="00900499" w:rsidRPr="001847BE" w:rsidRDefault="00900499" w:rsidP="00900499">
            <w:pPr>
              <w:pStyle w:val="GazetteTableText"/>
            </w:pPr>
            <w:r w:rsidRPr="001847BE">
              <w:t>40 metres</w:t>
            </w:r>
          </w:p>
        </w:tc>
        <w:tc>
          <w:tcPr>
            <w:tcW w:w="846" w:type="pct"/>
          </w:tcPr>
          <w:p w:rsidR="00900499" w:rsidRPr="001847BE" w:rsidRDefault="00900499" w:rsidP="00900499">
            <w:pPr>
              <w:pStyle w:val="GazetteTableText"/>
            </w:pPr>
            <w:r w:rsidRPr="001847BE">
              <w:t>40 metres</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Tropical &amp; subtropical uses: Sugarcane</w:t>
            </w:r>
          </w:p>
        </w:tc>
      </w:tr>
      <w:tr w:rsidR="00900499" w:rsidRPr="001847BE" w:rsidTr="0033755E">
        <w:tc>
          <w:tcPr>
            <w:tcW w:w="1462" w:type="pct"/>
          </w:tcPr>
          <w:p w:rsidR="00900499" w:rsidRPr="001847BE" w:rsidRDefault="00900499" w:rsidP="00900499">
            <w:pPr>
              <w:pStyle w:val="GazetteTableText"/>
            </w:pPr>
            <w:r w:rsidRPr="001847BE">
              <w:t>Up to 0.7 L + 1.0 L 2,4-D 500 g/L (710 g ae/ha)</w:t>
            </w:r>
          </w:p>
        </w:tc>
        <w:tc>
          <w:tcPr>
            <w:tcW w:w="846" w:type="pct"/>
          </w:tcPr>
          <w:p w:rsidR="00900499" w:rsidRPr="001847BE" w:rsidRDefault="00900499" w:rsidP="00900499">
            <w:pPr>
              <w:pStyle w:val="GazetteTableText"/>
            </w:pPr>
            <w:r w:rsidRPr="001847BE">
              <w:t>70 metres</w:t>
            </w:r>
          </w:p>
        </w:tc>
        <w:tc>
          <w:tcPr>
            <w:tcW w:w="923" w:type="pct"/>
          </w:tcPr>
          <w:p w:rsidR="00900499" w:rsidRPr="001847BE" w:rsidRDefault="00900499" w:rsidP="00900499">
            <w:pPr>
              <w:pStyle w:val="GazetteTableText"/>
            </w:pPr>
            <w:r w:rsidRPr="001847BE">
              <w:t>70 metres</w:t>
            </w:r>
          </w:p>
        </w:tc>
        <w:tc>
          <w:tcPr>
            <w:tcW w:w="923" w:type="pct"/>
          </w:tcPr>
          <w:p w:rsidR="00900499" w:rsidRPr="001847BE" w:rsidRDefault="00900499" w:rsidP="00900499">
            <w:pPr>
              <w:pStyle w:val="GazetteTableText"/>
            </w:pPr>
            <w:r w:rsidRPr="001847BE">
              <w:t>70 metres</w:t>
            </w:r>
          </w:p>
        </w:tc>
        <w:tc>
          <w:tcPr>
            <w:tcW w:w="846" w:type="pct"/>
          </w:tcPr>
          <w:p w:rsidR="00900499" w:rsidRPr="001847BE" w:rsidRDefault="00900499" w:rsidP="00900499">
            <w:pPr>
              <w:pStyle w:val="GazetteTableText"/>
            </w:pPr>
            <w:r w:rsidRPr="001847BE">
              <w:t>65 metres</w:t>
            </w:r>
          </w:p>
        </w:tc>
      </w:tr>
      <w:tr w:rsidR="00900499" w:rsidRPr="001847BE" w:rsidTr="0033755E">
        <w:tc>
          <w:tcPr>
            <w:tcW w:w="1462" w:type="pct"/>
          </w:tcPr>
          <w:p w:rsidR="00900499" w:rsidRPr="001847BE" w:rsidRDefault="00900499" w:rsidP="00900499">
            <w:pPr>
              <w:pStyle w:val="GazetteTableText"/>
            </w:pPr>
            <w:r w:rsidRPr="001847BE">
              <w:t>Up to 1.5 L + 1.0 L 2,4-D 500 g/L (950 g ae/ha)</w:t>
            </w:r>
          </w:p>
        </w:tc>
        <w:tc>
          <w:tcPr>
            <w:tcW w:w="846" w:type="pct"/>
          </w:tcPr>
          <w:p w:rsidR="00900499" w:rsidRPr="001847BE" w:rsidRDefault="00900499" w:rsidP="00900499">
            <w:pPr>
              <w:pStyle w:val="GazetteTableText"/>
            </w:pPr>
            <w:r w:rsidRPr="001847BE">
              <w:t>85 metres</w:t>
            </w:r>
          </w:p>
        </w:tc>
        <w:tc>
          <w:tcPr>
            <w:tcW w:w="923" w:type="pct"/>
          </w:tcPr>
          <w:p w:rsidR="00900499" w:rsidRPr="001847BE" w:rsidRDefault="00900499" w:rsidP="00900499">
            <w:pPr>
              <w:pStyle w:val="GazetteTableText"/>
            </w:pPr>
            <w:r w:rsidRPr="001847BE">
              <w:t>85 metres</w:t>
            </w:r>
          </w:p>
        </w:tc>
        <w:tc>
          <w:tcPr>
            <w:tcW w:w="923" w:type="pct"/>
          </w:tcPr>
          <w:p w:rsidR="00900499" w:rsidRPr="001847BE" w:rsidRDefault="00900499" w:rsidP="00900499">
            <w:pPr>
              <w:pStyle w:val="GazetteTableText"/>
            </w:pPr>
            <w:r w:rsidRPr="001847BE">
              <w:t>80 metres</w:t>
            </w:r>
          </w:p>
        </w:tc>
        <w:tc>
          <w:tcPr>
            <w:tcW w:w="846" w:type="pct"/>
          </w:tcPr>
          <w:p w:rsidR="00900499" w:rsidRPr="001847BE" w:rsidRDefault="00900499" w:rsidP="00900499">
            <w:pPr>
              <w:pStyle w:val="GazetteTableText"/>
            </w:pPr>
            <w:r w:rsidRPr="001847BE">
              <w:t>80 metres</w:t>
            </w:r>
          </w:p>
        </w:tc>
      </w:tr>
    </w:tbl>
    <w:p w:rsidR="005C2316" w:rsidRDefault="005C2316">
      <w:pPr>
        <w:rPr>
          <w:u w:color="000000"/>
        </w:rPr>
      </w:pPr>
      <w:r>
        <w:rPr>
          <w:u w:color="000000"/>
        </w:rPr>
        <w:br w:type="page"/>
      </w:r>
    </w:p>
    <w:p w:rsidR="00900499" w:rsidRPr="001847BE" w:rsidRDefault="00900499" w:rsidP="00900499">
      <w:pPr>
        <w:spacing w:before="240" w:after="240"/>
        <w:rPr>
          <w:b/>
          <w:u w:color="000000"/>
        </w:rPr>
      </w:pPr>
      <w:r w:rsidRPr="001847BE">
        <w:rPr>
          <w:u w:color="000000"/>
        </w:rPr>
        <w:lastRenderedPageBreak/>
        <w:t>Group 5 (</w:t>
      </w:r>
      <w:r w:rsidR="00931EA9">
        <w:rPr>
          <w:u w:color="000000"/>
        </w:rPr>
        <w:t>500 g 2,4-D/L as the DMA salt):</w:t>
      </w:r>
    </w:p>
    <w:tbl>
      <w:tblPr>
        <w:tblStyle w:val="TableGrid7"/>
        <w:tblW w:w="5000" w:type="pct"/>
        <w:tblLook w:val="04A0" w:firstRow="1" w:lastRow="0" w:firstColumn="1" w:lastColumn="0" w:noHBand="0" w:noVBand="1"/>
        <w:tblCaption w:val="Group 5 (500 g 2,4-D/L as the DMA salt)"/>
      </w:tblPr>
      <w:tblGrid>
        <w:gridCol w:w="2772"/>
        <w:gridCol w:w="1604"/>
        <w:gridCol w:w="1751"/>
        <w:gridCol w:w="1751"/>
        <w:gridCol w:w="1751"/>
      </w:tblGrid>
      <w:tr w:rsidR="00900499" w:rsidRPr="001847BE" w:rsidTr="005C2316">
        <w:trPr>
          <w:tblHeader/>
        </w:trPr>
        <w:tc>
          <w:tcPr>
            <w:tcW w:w="1440"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560" w:type="pct"/>
            <w:gridSpan w:val="4"/>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440" w:type="pct"/>
            <w:vMerge/>
            <w:shd w:val="clear" w:color="auto" w:fill="BFBFBF" w:themeFill="background1" w:themeFillShade="BF"/>
          </w:tcPr>
          <w:p w:rsidR="00900499" w:rsidRPr="001847BE" w:rsidRDefault="00900499" w:rsidP="00931EA9">
            <w:pPr>
              <w:pStyle w:val="GazetteTableHeading"/>
            </w:pPr>
          </w:p>
        </w:tc>
        <w:tc>
          <w:tcPr>
            <w:tcW w:w="1742" w:type="pct"/>
            <w:gridSpan w:val="2"/>
            <w:shd w:val="clear" w:color="auto" w:fill="BFBFBF" w:themeFill="background1" w:themeFillShade="BF"/>
          </w:tcPr>
          <w:p w:rsidR="00900499" w:rsidRPr="001847BE" w:rsidRDefault="00900499" w:rsidP="00931EA9">
            <w:pPr>
              <w:pStyle w:val="GazetteTableHeading"/>
            </w:pPr>
            <w:r w:rsidRPr="001847BE">
              <w:t>Fixed wing</w:t>
            </w:r>
          </w:p>
        </w:tc>
        <w:tc>
          <w:tcPr>
            <w:tcW w:w="1818" w:type="pct"/>
            <w:gridSpan w:val="2"/>
            <w:shd w:val="clear" w:color="auto" w:fill="BFBFBF" w:themeFill="background1" w:themeFillShade="BF"/>
          </w:tcPr>
          <w:p w:rsidR="00900499" w:rsidRPr="001847BE" w:rsidRDefault="00900499" w:rsidP="00931EA9">
            <w:pPr>
              <w:pStyle w:val="GazetteTableHeading"/>
            </w:pPr>
            <w:r w:rsidRPr="001847BE">
              <w:t>Helicopter</w:t>
            </w:r>
          </w:p>
        </w:tc>
      </w:tr>
      <w:tr w:rsidR="00900499" w:rsidRPr="001847BE" w:rsidTr="005C2316">
        <w:trPr>
          <w:tblHeader/>
        </w:trPr>
        <w:tc>
          <w:tcPr>
            <w:tcW w:w="1440" w:type="pct"/>
            <w:vMerge/>
            <w:shd w:val="clear" w:color="auto" w:fill="BFBFBF" w:themeFill="background1" w:themeFillShade="BF"/>
          </w:tcPr>
          <w:p w:rsidR="00900499" w:rsidRPr="001847BE" w:rsidRDefault="00900499" w:rsidP="00931EA9">
            <w:pPr>
              <w:pStyle w:val="GazetteTableHeading"/>
            </w:pPr>
          </w:p>
        </w:tc>
        <w:tc>
          <w:tcPr>
            <w:tcW w:w="833" w:type="pct"/>
            <w:shd w:val="clear" w:color="auto" w:fill="BFBFBF" w:themeFill="background1" w:themeFillShade="BF"/>
          </w:tcPr>
          <w:p w:rsidR="00900499" w:rsidRPr="001847BE" w:rsidRDefault="00900499" w:rsidP="00931EA9">
            <w:pPr>
              <w:pStyle w:val="GazetteTableHeading"/>
            </w:pPr>
            <w:r w:rsidRPr="001847BE">
              <w:t>Aquatic</w:t>
            </w:r>
          </w:p>
        </w:tc>
        <w:tc>
          <w:tcPr>
            <w:tcW w:w="909" w:type="pct"/>
            <w:shd w:val="clear" w:color="auto" w:fill="BFBFBF" w:themeFill="background1" w:themeFillShade="BF"/>
          </w:tcPr>
          <w:p w:rsidR="00900499" w:rsidRPr="001847BE" w:rsidRDefault="00900499" w:rsidP="00931EA9">
            <w:pPr>
              <w:pStyle w:val="GazetteTableHeading"/>
            </w:pPr>
            <w:r w:rsidRPr="001847BE">
              <w:t>Terrestrial</w:t>
            </w:r>
          </w:p>
        </w:tc>
        <w:tc>
          <w:tcPr>
            <w:tcW w:w="909" w:type="pct"/>
            <w:shd w:val="clear" w:color="auto" w:fill="BFBFBF" w:themeFill="background1" w:themeFillShade="BF"/>
          </w:tcPr>
          <w:p w:rsidR="00900499" w:rsidRPr="001847BE" w:rsidRDefault="00900499" w:rsidP="00931EA9">
            <w:pPr>
              <w:pStyle w:val="GazetteTableHeading"/>
            </w:pPr>
            <w:r w:rsidRPr="001847BE">
              <w:t>Aquatic</w:t>
            </w:r>
          </w:p>
        </w:tc>
        <w:tc>
          <w:tcPr>
            <w:tcW w:w="909"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440" w:type="pct"/>
          </w:tcPr>
          <w:p w:rsidR="00900499" w:rsidRPr="001847BE" w:rsidRDefault="00900499" w:rsidP="00900499">
            <w:pPr>
              <w:pStyle w:val="GazetteTableText"/>
            </w:pPr>
            <w:r w:rsidRPr="001847BE">
              <w:t>Up to 1.5 L (750 g ae/ha)</w:t>
            </w:r>
          </w:p>
        </w:tc>
        <w:tc>
          <w:tcPr>
            <w:tcW w:w="833" w:type="pct"/>
          </w:tcPr>
          <w:p w:rsidR="00900499" w:rsidRPr="001847BE" w:rsidRDefault="00900499" w:rsidP="00900499">
            <w:pPr>
              <w:pStyle w:val="GazetteTableText"/>
            </w:pPr>
            <w:r w:rsidRPr="001847BE">
              <w:t>75 metres</w:t>
            </w:r>
          </w:p>
        </w:tc>
        <w:tc>
          <w:tcPr>
            <w:tcW w:w="909" w:type="pct"/>
          </w:tcPr>
          <w:p w:rsidR="00900499" w:rsidRPr="001847BE" w:rsidRDefault="00900499" w:rsidP="00900499">
            <w:pPr>
              <w:pStyle w:val="GazetteTableText"/>
            </w:pPr>
            <w:r w:rsidRPr="001847BE">
              <w:t>70 metres</w:t>
            </w:r>
          </w:p>
        </w:tc>
        <w:tc>
          <w:tcPr>
            <w:tcW w:w="909" w:type="pct"/>
          </w:tcPr>
          <w:p w:rsidR="00900499" w:rsidRPr="001847BE" w:rsidRDefault="00900499" w:rsidP="00900499">
            <w:pPr>
              <w:pStyle w:val="GazetteTableText"/>
            </w:pPr>
            <w:r w:rsidRPr="001847BE">
              <w:t>70 metres</w:t>
            </w:r>
          </w:p>
        </w:tc>
        <w:tc>
          <w:tcPr>
            <w:tcW w:w="909" w:type="pct"/>
          </w:tcPr>
          <w:p w:rsidR="00900499" w:rsidRPr="001847BE" w:rsidRDefault="00900499" w:rsidP="00900499">
            <w:pPr>
              <w:pStyle w:val="GazetteTableText"/>
            </w:pPr>
            <w:r w:rsidRPr="001847BE">
              <w:t>70 metres</w:t>
            </w:r>
          </w:p>
        </w:tc>
      </w:tr>
      <w:tr w:rsidR="00900499" w:rsidRPr="001847BE" w:rsidTr="0033755E">
        <w:tc>
          <w:tcPr>
            <w:tcW w:w="1440" w:type="pct"/>
          </w:tcPr>
          <w:p w:rsidR="00900499" w:rsidRPr="001847BE" w:rsidRDefault="00900499" w:rsidP="00900499">
            <w:pPr>
              <w:pStyle w:val="GazetteTableText"/>
            </w:pPr>
            <w:r w:rsidRPr="001847BE">
              <w:t>Up to 1.7 L (880 g ae/ha)</w:t>
            </w:r>
          </w:p>
        </w:tc>
        <w:tc>
          <w:tcPr>
            <w:tcW w:w="833" w:type="pct"/>
          </w:tcPr>
          <w:p w:rsidR="00900499" w:rsidRPr="001847BE" w:rsidRDefault="00900499" w:rsidP="00900499">
            <w:pPr>
              <w:pStyle w:val="GazetteTableText"/>
            </w:pPr>
            <w:r w:rsidRPr="001847BE">
              <w:t>80 metres</w:t>
            </w:r>
          </w:p>
        </w:tc>
        <w:tc>
          <w:tcPr>
            <w:tcW w:w="909" w:type="pct"/>
          </w:tcPr>
          <w:p w:rsidR="00900499" w:rsidRPr="001847BE" w:rsidRDefault="00900499" w:rsidP="00900499">
            <w:pPr>
              <w:pStyle w:val="GazetteTableText"/>
            </w:pPr>
            <w:r w:rsidRPr="001847BE">
              <w:t>80 metres</w:t>
            </w:r>
          </w:p>
        </w:tc>
        <w:tc>
          <w:tcPr>
            <w:tcW w:w="909" w:type="pct"/>
          </w:tcPr>
          <w:p w:rsidR="00900499" w:rsidRPr="001847BE" w:rsidRDefault="00900499" w:rsidP="00900499">
            <w:pPr>
              <w:pStyle w:val="GazetteTableText"/>
            </w:pPr>
            <w:r w:rsidRPr="001847BE">
              <w:t>75 metres</w:t>
            </w:r>
          </w:p>
        </w:tc>
        <w:tc>
          <w:tcPr>
            <w:tcW w:w="909" w:type="pct"/>
          </w:tcPr>
          <w:p w:rsidR="00900499" w:rsidRPr="001847BE" w:rsidRDefault="00900499" w:rsidP="00900499">
            <w:pPr>
              <w:pStyle w:val="GazetteTableText"/>
            </w:pPr>
            <w:r w:rsidRPr="001847BE">
              <w:t>75 metres</w:t>
            </w:r>
          </w:p>
        </w:tc>
      </w:tr>
      <w:tr w:rsidR="00900499" w:rsidRPr="001847BE" w:rsidTr="0033755E">
        <w:tc>
          <w:tcPr>
            <w:tcW w:w="1440" w:type="pct"/>
          </w:tcPr>
          <w:p w:rsidR="00900499" w:rsidRPr="001847BE" w:rsidRDefault="00900499" w:rsidP="00900499">
            <w:pPr>
              <w:pStyle w:val="GazetteTableText"/>
            </w:pPr>
            <w:r w:rsidRPr="001847BE">
              <w:t>Up to 2.1 L (1080 g ae/ha)</w:t>
            </w:r>
          </w:p>
        </w:tc>
        <w:tc>
          <w:tcPr>
            <w:tcW w:w="833" w:type="pct"/>
          </w:tcPr>
          <w:p w:rsidR="00900499" w:rsidRPr="001847BE" w:rsidRDefault="00900499" w:rsidP="00900499">
            <w:pPr>
              <w:pStyle w:val="GazetteTableText"/>
            </w:pPr>
            <w:r w:rsidRPr="001847BE">
              <w:t>95 metres</w:t>
            </w:r>
          </w:p>
        </w:tc>
        <w:tc>
          <w:tcPr>
            <w:tcW w:w="909" w:type="pct"/>
          </w:tcPr>
          <w:p w:rsidR="00900499" w:rsidRPr="001847BE" w:rsidRDefault="00900499" w:rsidP="00900499">
            <w:pPr>
              <w:pStyle w:val="GazetteTableText"/>
            </w:pPr>
            <w:r w:rsidRPr="001847BE">
              <w:t>90 metres</w:t>
            </w:r>
          </w:p>
        </w:tc>
        <w:tc>
          <w:tcPr>
            <w:tcW w:w="909" w:type="pct"/>
          </w:tcPr>
          <w:p w:rsidR="00900499" w:rsidRPr="001847BE" w:rsidRDefault="00900499" w:rsidP="00900499">
            <w:pPr>
              <w:pStyle w:val="GazetteTableText"/>
            </w:pPr>
            <w:r w:rsidRPr="001847BE">
              <w:t>90 metres</w:t>
            </w:r>
          </w:p>
        </w:tc>
        <w:tc>
          <w:tcPr>
            <w:tcW w:w="909" w:type="pct"/>
          </w:tcPr>
          <w:p w:rsidR="00900499" w:rsidRPr="001847BE" w:rsidRDefault="00900499" w:rsidP="00900499">
            <w:pPr>
              <w:pStyle w:val="GazetteTableText"/>
            </w:pPr>
            <w:r w:rsidRPr="001847BE">
              <w:t>85 metres</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Dryland cropping: summer cereals</w:t>
            </w:r>
          </w:p>
        </w:tc>
      </w:tr>
      <w:tr w:rsidR="00900499" w:rsidRPr="001847BE" w:rsidTr="0033755E">
        <w:tc>
          <w:tcPr>
            <w:tcW w:w="1440" w:type="pct"/>
          </w:tcPr>
          <w:p w:rsidR="00900499" w:rsidRPr="001847BE" w:rsidRDefault="00900499" w:rsidP="00900499">
            <w:pPr>
              <w:pStyle w:val="GazetteTableText"/>
            </w:pPr>
            <w:r w:rsidRPr="001847BE">
              <w:t>Up to 1.12 L (560 g ae/ha)</w:t>
            </w:r>
          </w:p>
        </w:tc>
        <w:tc>
          <w:tcPr>
            <w:tcW w:w="833" w:type="pct"/>
          </w:tcPr>
          <w:p w:rsidR="00900499" w:rsidRPr="001847BE" w:rsidRDefault="00900499" w:rsidP="00900499">
            <w:pPr>
              <w:pStyle w:val="GazetteTableText"/>
            </w:pPr>
            <w:r w:rsidRPr="001847BE">
              <w:t>60 metres</w:t>
            </w:r>
          </w:p>
        </w:tc>
        <w:tc>
          <w:tcPr>
            <w:tcW w:w="909" w:type="pct"/>
          </w:tcPr>
          <w:p w:rsidR="00900499" w:rsidRPr="001847BE" w:rsidRDefault="00900499" w:rsidP="00900499">
            <w:pPr>
              <w:pStyle w:val="GazetteTableText"/>
            </w:pPr>
            <w:r w:rsidRPr="001847BE">
              <w:t>60 metres</w:t>
            </w:r>
          </w:p>
        </w:tc>
        <w:tc>
          <w:tcPr>
            <w:tcW w:w="909" w:type="pct"/>
          </w:tcPr>
          <w:p w:rsidR="00900499" w:rsidRPr="001847BE" w:rsidRDefault="00900499" w:rsidP="00900499">
            <w:pPr>
              <w:pStyle w:val="GazetteTableText"/>
            </w:pPr>
            <w:r w:rsidRPr="001847BE">
              <w:t>60 metres</w:t>
            </w:r>
          </w:p>
        </w:tc>
        <w:tc>
          <w:tcPr>
            <w:tcW w:w="909" w:type="pct"/>
          </w:tcPr>
          <w:p w:rsidR="00900499" w:rsidRPr="001847BE" w:rsidRDefault="00900499" w:rsidP="00900499">
            <w:pPr>
              <w:pStyle w:val="GazetteTableText"/>
            </w:pPr>
            <w:r w:rsidRPr="001847BE">
              <w:t>55 metres</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Tropical &amp; subtropical uses: Sugarcane</w:t>
            </w:r>
          </w:p>
        </w:tc>
      </w:tr>
      <w:tr w:rsidR="00900499" w:rsidRPr="001847BE" w:rsidTr="0033755E">
        <w:tc>
          <w:tcPr>
            <w:tcW w:w="1440" w:type="pct"/>
          </w:tcPr>
          <w:p w:rsidR="00900499" w:rsidRPr="001847BE" w:rsidRDefault="00900499" w:rsidP="00900499">
            <w:pPr>
              <w:pStyle w:val="GazetteTableText"/>
            </w:pPr>
            <w:r w:rsidRPr="001847BE">
              <w:t>Up to 4.4 L (2220 g ae/ha)</w:t>
            </w:r>
          </w:p>
        </w:tc>
        <w:tc>
          <w:tcPr>
            <w:tcW w:w="833" w:type="pct"/>
          </w:tcPr>
          <w:p w:rsidR="00900499" w:rsidRPr="001847BE" w:rsidRDefault="00900499" w:rsidP="00900499">
            <w:pPr>
              <w:pStyle w:val="GazetteTableText"/>
            </w:pPr>
            <w:r w:rsidRPr="001847BE">
              <w:t>180 metres</w:t>
            </w:r>
          </w:p>
        </w:tc>
        <w:tc>
          <w:tcPr>
            <w:tcW w:w="909" w:type="pct"/>
          </w:tcPr>
          <w:p w:rsidR="00900499" w:rsidRPr="001847BE" w:rsidRDefault="00900499" w:rsidP="00900499">
            <w:pPr>
              <w:pStyle w:val="GazetteTableText"/>
            </w:pPr>
            <w:r w:rsidRPr="001847BE">
              <w:t>170 metres</w:t>
            </w:r>
          </w:p>
        </w:tc>
        <w:tc>
          <w:tcPr>
            <w:tcW w:w="909" w:type="pct"/>
          </w:tcPr>
          <w:p w:rsidR="00900499" w:rsidRPr="001847BE" w:rsidRDefault="00900499" w:rsidP="00900499">
            <w:pPr>
              <w:pStyle w:val="GazetteTableText"/>
            </w:pPr>
            <w:r w:rsidRPr="001847BE">
              <w:t>150 metres</w:t>
            </w:r>
          </w:p>
        </w:tc>
        <w:tc>
          <w:tcPr>
            <w:tcW w:w="909" w:type="pct"/>
          </w:tcPr>
          <w:p w:rsidR="00900499" w:rsidRPr="001847BE" w:rsidRDefault="00900499" w:rsidP="00900499">
            <w:pPr>
              <w:pStyle w:val="GazetteTableText"/>
            </w:pPr>
            <w:r w:rsidRPr="001847BE">
              <w:t>140 metres</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Tropical &amp; subtropical uses: Peanuts</w:t>
            </w:r>
          </w:p>
        </w:tc>
      </w:tr>
      <w:tr w:rsidR="00900499" w:rsidRPr="001847BE" w:rsidTr="0033755E">
        <w:tc>
          <w:tcPr>
            <w:tcW w:w="1440" w:type="pct"/>
          </w:tcPr>
          <w:p w:rsidR="00900499" w:rsidRPr="001847BE" w:rsidRDefault="00900499" w:rsidP="00900499">
            <w:pPr>
              <w:pStyle w:val="GazetteTableText"/>
            </w:pPr>
            <w:r w:rsidRPr="001847BE">
              <w:t>Up to 4.5 L (2250 g ae/ha)</w:t>
            </w:r>
          </w:p>
        </w:tc>
        <w:tc>
          <w:tcPr>
            <w:tcW w:w="833" w:type="pct"/>
          </w:tcPr>
          <w:p w:rsidR="00900499" w:rsidRPr="001847BE" w:rsidRDefault="00900499" w:rsidP="00900499">
            <w:pPr>
              <w:pStyle w:val="GazetteTableText"/>
            </w:pPr>
            <w:r w:rsidRPr="001847BE">
              <w:t>180 metres</w:t>
            </w:r>
          </w:p>
        </w:tc>
        <w:tc>
          <w:tcPr>
            <w:tcW w:w="909" w:type="pct"/>
          </w:tcPr>
          <w:p w:rsidR="00900499" w:rsidRPr="001847BE" w:rsidRDefault="00900499" w:rsidP="00900499">
            <w:pPr>
              <w:pStyle w:val="GazetteTableText"/>
            </w:pPr>
            <w:r w:rsidRPr="001847BE">
              <w:t>170 metres</w:t>
            </w:r>
          </w:p>
        </w:tc>
        <w:tc>
          <w:tcPr>
            <w:tcW w:w="909" w:type="pct"/>
          </w:tcPr>
          <w:p w:rsidR="00900499" w:rsidRPr="001847BE" w:rsidRDefault="00900499" w:rsidP="00900499">
            <w:pPr>
              <w:pStyle w:val="GazetteTableText"/>
            </w:pPr>
            <w:r w:rsidRPr="001847BE">
              <w:t>150 metres</w:t>
            </w:r>
          </w:p>
        </w:tc>
        <w:tc>
          <w:tcPr>
            <w:tcW w:w="909" w:type="pct"/>
          </w:tcPr>
          <w:p w:rsidR="00900499" w:rsidRPr="001847BE" w:rsidRDefault="00900499" w:rsidP="00900499">
            <w:pPr>
              <w:pStyle w:val="GazetteTableText"/>
            </w:pPr>
            <w:r w:rsidRPr="001847BE">
              <w:t>140 metres</w:t>
            </w:r>
          </w:p>
        </w:tc>
      </w:tr>
    </w:tbl>
    <w:p w:rsidR="00900499" w:rsidRPr="001847BE" w:rsidRDefault="00900499" w:rsidP="00900499">
      <w:pPr>
        <w:spacing w:before="240" w:after="240"/>
        <w:rPr>
          <w:u w:color="000000"/>
        </w:rPr>
      </w:pPr>
      <w:r w:rsidRPr="001847BE">
        <w:rPr>
          <w:u w:color="000000"/>
        </w:rPr>
        <w:t>Group 6 (</w:t>
      </w:r>
      <w:r w:rsidR="00931EA9">
        <w:rPr>
          <w:u w:color="000000"/>
        </w:rPr>
        <w:t>625 g 2,4-D/L as the DMA salt):</w:t>
      </w:r>
    </w:p>
    <w:tbl>
      <w:tblPr>
        <w:tblStyle w:val="TableGrid7"/>
        <w:tblW w:w="5000" w:type="pct"/>
        <w:tblLook w:val="04A0" w:firstRow="1" w:lastRow="0" w:firstColumn="1" w:lastColumn="0" w:noHBand="0" w:noVBand="1"/>
        <w:tblCaption w:val="Group 6 (625 g 2,4-D/L as the DMA salt)"/>
      </w:tblPr>
      <w:tblGrid>
        <w:gridCol w:w="2626"/>
        <w:gridCol w:w="146"/>
        <w:gridCol w:w="1604"/>
        <w:gridCol w:w="1751"/>
        <w:gridCol w:w="1751"/>
        <w:gridCol w:w="1751"/>
      </w:tblGrid>
      <w:tr w:rsidR="00900499" w:rsidRPr="001847BE" w:rsidTr="005C2316">
        <w:trPr>
          <w:tblHeader/>
        </w:trPr>
        <w:tc>
          <w:tcPr>
            <w:tcW w:w="1364"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636" w:type="pct"/>
            <w:gridSpan w:val="5"/>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364" w:type="pct"/>
            <w:vMerge/>
            <w:shd w:val="clear" w:color="auto" w:fill="BFBFBF" w:themeFill="background1" w:themeFillShade="BF"/>
          </w:tcPr>
          <w:p w:rsidR="00900499" w:rsidRPr="001847BE" w:rsidRDefault="00900499" w:rsidP="00931EA9">
            <w:pPr>
              <w:pStyle w:val="GazetteTableHeading"/>
            </w:pPr>
          </w:p>
        </w:tc>
        <w:tc>
          <w:tcPr>
            <w:tcW w:w="1818" w:type="pct"/>
            <w:gridSpan w:val="3"/>
            <w:shd w:val="clear" w:color="auto" w:fill="BFBFBF" w:themeFill="background1" w:themeFillShade="BF"/>
          </w:tcPr>
          <w:p w:rsidR="00900499" w:rsidRPr="001847BE" w:rsidRDefault="00900499" w:rsidP="00931EA9">
            <w:pPr>
              <w:pStyle w:val="GazetteTableHeading"/>
            </w:pPr>
            <w:r w:rsidRPr="001847BE">
              <w:t>Fixed wing</w:t>
            </w:r>
          </w:p>
        </w:tc>
        <w:tc>
          <w:tcPr>
            <w:tcW w:w="1818" w:type="pct"/>
            <w:gridSpan w:val="2"/>
            <w:shd w:val="clear" w:color="auto" w:fill="BFBFBF" w:themeFill="background1" w:themeFillShade="BF"/>
          </w:tcPr>
          <w:p w:rsidR="00900499" w:rsidRPr="001847BE" w:rsidRDefault="00900499" w:rsidP="00931EA9">
            <w:pPr>
              <w:pStyle w:val="GazetteTableHeading"/>
            </w:pPr>
            <w:r w:rsidRPr="001847BE">
              <w:t>Helicopter</w:t>
            </w:r>
          </w:p>
        </w:tc>
      </w:tr>
      <w:tr w:rsidR="00900499" w:rsidRPr="001847BE" w:rsidTr="005C2316">
        <w:trPr>
          <w:tblHeader/>
        </w:trPr>
        <w:tc>
          <w:tcPr>
            <w:tcW w:w="1364" w:type="pct"/>
            <w:vMerge/>
            <w:shd w:val="clear" w:color="auto" w:fill="BFBFBF" w:themeFill="background1" w:themeFillShade="BF"/>
          </w:tcPr>
          <w:p w:rsidR="00900499" w:rsidRPr="001847BE" w:rsidRDefault="00900499" w:rsidP="00931EA9">
            <w:pPr>
              <w:pStyle w:val="GazetteTableHeading"/>
            </w:pPr>
          </w:p>
        </w:tc>
        <w:tc>
          <w:tcPr>
            <w:tcW w:w="909" w:type="pct"/>
            <w:gridSpan w:val="2"/>
            <w:shd w:val="clear" w:color="auto" w:fill="BFBFBF" w:themeFill="background1" w:themeFillShade="BF"/>
          </w:tcPr>
          <w:p w:rsidR="00900499" w:rsidRPr="001847BE" w:rsidRDefault="00900499" w:rsidP="00931EA9">
            <w:pPr>
              <w:pStyle w:val="GazetteTableHeading"/>
            </w:pPr>
            <w:r w:rsidRPr="001847BE">
              <w:t>Aquatic</w:t>
            </w:r>
          </w:p>
        </w:tc>
        <w:tc>
          <w:tcPr>
            <w:tcW w:w="909" w:type="pct"/>
            <w:shd w:val="clear" w:color="auto" w:fill="BFBFBF" w:themeFill="background1" w:themeFillShade="BF"/>
          </w:tcPr>
          <w:p w:rsidR="00900499" w:rsidRPr="001847BE" w:rsidRDefault="00900499" w:rsidP="00931EA9">
            <w:pPr>
              <w:pStyle w:val="GazetteTableHeading"/>
            </w:pPr>
            <w:r w:rsidRPr="001847BE">
              <w:t>Terrestrial</w:t>
            </w:r>
          </w:p>
        </w:tc>
        <w:tc>
          <w:tcPr>
            <w:tcW w:w="909" w:type="pct"/>
            <w:shd w:val="clear" w:color="auto" w:fill="BFBFBF" w:themeFill="background1" w:themeFillShade="BF"/>
          </w:tcPr>
          <w:p w:rsidR="00900499" w:rsidRPr="001847BE" w:rsidRDefault="00900499" w:rsidP="00931EA9">
            <w:pPr>
              <w:pStyle w:val="GazetteTableHeading"/>
            </w:pPr>
            <w:r w:rsidRPr="001847BE">
              <w:t>Aquatic</w:t>
            </w:r>
          </w:p>
        </w:tc>
        <w:tc>
          <w:tcPr>
            <w:tcW w:w="909"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6"/>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364" w:type="pct"/>
          </w:tcPr>
          <w:p w:rsidR="00900499" w:rsidRPr="001847BE" w:rsidRDefault="00900499" w:rsidP="00900499">
            <w:pPr>
              <w:pStyle w:val="GazetteTableText"/>
            </w:pPr>
            <w:r w:rsidRPr="001847BE">
              <w:t>Up to 1.2 L (750 g ae/ha)</w:t>
            </w:r>
          </w:p>
        </w:tc>
        <w:tc>
          <w:tcPr>
            <w:tcW w:w="909" w:type="pct"/>
            <w:gridSpan w:val="2"/>
          </w:tcPr>
          <w:p w:rsidR="00900499" w:rsidRPr="001847BE" w:rsidRDefault="00900499" w:rsidP="00900499">
            <w:pPr>
              <w:pStyle w:val="GazetteTableText"/>
            </w:pPr>
            <w:r w:rsidRPr="001847BE">
              <w:t>75 metres</w:t>
            </w:r>
          </w:p>
        </w:tc>
        <w:tc>
          <w:tcPr>
            <w:tcW w:w="909" w:type="pct"/>
          </w:tcPr>
          <w:p w:rsidR="00900499" w:rsidRPr="001847BE" w:rsidRDefault="00900499" w:rsidP="00900499">
            <w:pPr>
              <w:pStyle w:val="GazetteTableText"/>
            </w:pPr>
            <w:r w:rsidRPr="001847BE">
              <w:t>70 metres</w:t>
            </w:r>
          </w:p>
        </w:tc>
        <w:tc>
          <w:tcPr>
            <w:tcW w:w="909" w:type="pct"/>
          </w:tcPr>
          <w:p w:rsidR="00900499" w:rsidRPr="001847BE" w:rsidRDefault="00900499" w:rsidP="00900499">
            <w:pPr>
              <w:pStyle w:val="GazetteTableText"/>
            </w:pPr>
            <w:r w:rsidRPr="001847BE">
              <w:t>70 metres</w:t>
            </w:r>
          </w:p>
        </w:tc>
        <w:tc>
          <w:tcPr>
            <w:tcW w:w="909" w:type="pct"/>
          </w:tcPr>
          <w:p w:rsidR="00900499" w:rsidRPr="001847BE" w:rsidRDefault="00900499" w:rsidP="00900499">
            <w:pPr>
              <w:pStyle w:val="GazetteTableText"/>
            </w:pPr>
            <w:r w:rsidRPr="001847BE">
              <w:t>70 metres</w:t>
            </w:r>
          </w:p>
        </w:tc>
      </w:tr>
      <w:tr w:rsidR="00900499" w:rsidRPr="001847BE" w:rsidTr="0033755E">
        <w:tc>
          <w:tcPr>
            <w:tcW w:w="1364" w:type="pct"/>
          </w:tcPr>
          <w:p w:rsidR="00900499" w:rsidRPr="001847BE" w:rsidRDefault="00900499" w:rsidP="00900499">
            <w:pPr>
              <w:pStyle w:val="GazetteTableText"/>
            </w:pPr>
            <w:r w:rsidRPr="001847BE">
              <w:t>Up to 1.4 L (880 g ae/ha)</w:t>
            </w:r>
          </w:p>
        </w:tc>
        <w:tc>
          <w:tcPr>
            <w:tcW w:w="909" w:type="pct"/>
            <w:gridSpan w:val="2"/>
          </w:tcPr>
          <w:p w:rsidR="00900499" w:rsidRPr="001847BE" w:rsidRDefault="00900499" w:rsidP="00900499">
            <w:pPr>
              <w:pStyle w:val="GazetteTableText"/>
            </w:pPr>
            <w:r w:rsidRPr="001847BE">
              <w:t>80 metres</w:t>
            </w:r>
          </w:p>
        </w:tc>
        <w:tc>
          <w:tcPr>
            <w:tcW w:w="909" w:type="pct"/>
          </w:tcPr>
          <w:p w:rsidR="00900499" w:rsidRPr="001847BE" w:rsidRDefault="00900499" w:rsidP="00900499">
            <w:pPr>
              <w:pStyle w:val="GazetteTableText"/>
            </w:pPr>
            <w:r w:rsidRPr="001847BE">
              <w:t>80 metres</w:t>
            </w:r>
          </w:p>
        </w:tc>
        <w:tc>
          <w:tcPr>
            <w:tcW w:w="909" w:type="pct"/>
          </w:tcPr>
          <w:p w:rsidR="00900499" w:rsidRPr="001847BE" w:rsidRDefault="00900499" w:rsidP="00900499">
            <w:pPr>
              <w:pStyle w:val="GazetteTableText"/>
            </w:pPr>
            <w:r w:rsidRPr="001847BE">
              <w:t>75 metres</w:t>
            </w:r>
          </w:p>
        </w:tc>
        <w:tc>
          <w:tcPr>
            <w:tcW w:w="909" w:type="pct"/>
          </w:tcPr>
          <w:p w:rsidR="00900499" w:rsidRPr="001847BE" w:rsidRDefault="00900499" w:rsidP="00900499">
            <w:pPr>
              <w:pStyle w:val="GazetteTableText"/>
            </w:pPr>
            <w:r w:rsidRPr="001847BE">
              <w:t>75 metres</w:t>
            </w:r>
          </w:p>
        </w:tc>
      </w:tr>
      <w:tr w:rsidR="00900499" w:rsidRPr="001847BE" w:rsidTr="0033755E">
        <w:tc>
          <w:tcPr>
            <w:tcW w:w="1364" w:type="pct"/>
          </w:tcPr>
          <w:p w:rsidR="00900499" w:rsidRPr="001847BE" w:rsidRDefault="00900499" w:rsidP="00900499">
            <w:pPr>
              <w:pStyle w:val="GazetteTableText"/>
            </w:pPr>
            <w:r w:rsidRPr="001847BE">
              <w:t>Up to 1.7 L (1080 g ae/ha)</w:t>
            </w:r>
          </w:p>
        </w:tc>
        <w:tc>
          <w:tcPr>
            <w:tcW w:w="909" w:type="pct"/>
            <w:gridSpan w:val="2"/>
          </w:tcPr>
          <w:p w:rsidR="00900499" w:rsidRPr="001847BE" w:rsidRDefault="00900499" w:rsidP="00900499">
            <w:pPr>
              <w:pStyle w:val="GazetteTableText"/>
            </w:pPr>
            <w:r w:rsidRPr="001847BE">
              <w:t>95 metres</w:t>
            </w:r>
          </w:p>
        </w:tc>
        <w:tc>
          <w:tcPr>
            <w:tcW w:w="909" w:type="pct"/>
          </w:tcPr>
          <w:p w:rsidR="00900499" w:rsidRPr="001847BE" w:rsidRDefault="00900499" w:rsidP="00900499">
            <w:pPr>
              <w:pStyle w:val="GazetteTableText"/>
            </w:pPr>
            <w:r w:rsidRPr="001847BE">
              <w:t>90 metres</w:t>
            </w:r>
          </w:p>
        </w:tc>
        <w:tc>
          <w:tcPr>
            <w:tcW w:w="909" w:type="pct"/>
          </w:tcPr>
          <w:p w:rsidR="00900499" w:rsidRPr="001847BE" w:rsidRDefault="00900499" w:rsidP="00900499">
            <w:pPr>
              <w:pStyle w:val="GazetteTableText"/>
            </w:pPr>
            <w:r w:rsidRPr="001847BE">
              <w:t>90 metres</w:t>
            </w:r>
          </w:p>
        </w:tc>
        <w:tc>
          <w:tcPr>
            <w:tcW w:w="909" w:type="pct"/>
          </w:tcPr>
          <w:p w:rsidR="00900499" w:rsidRPr="001847BE" w:rsidRDefault="00900499" w:rsidP="00900499">
            <w:pPr>
              <w:pStyle w:val="GazetteTableText"/>
            </w:pPr>
            <w:r w:rsidRPr="001847BE">
              <w:t>85 metres</w:t>
            </w:r>
          </w:p>
        </w:tc>
      </w:tr>
      <w:tr w:rsidR="00900499" w:rsidRPr="001847BE" w:rsidTr="0033755E">
        <w:tc>
          <w:tcPr>
            <w:tcW w:w="5000" w:type="pct"/>
            <w:gridSpan w:val="6"/>
            <w:shd w:val="clear" w:color="auto" w:fill="A6A6A6"/>
          </w:tcPr>
          <w:p w:rsidR="00900499" w:rsidRPr="001847BE" w:rsidRDefault="00900499" w:rsidP="00900499">
            <w:pPr>
              <w:pStyle w:val="GazetteTableText"/>
            </w:pPr>
            <w:r w:rsidRPr="001847BE">
              <w:t>Dryland cropping: summer cereals</w:t>
            </w:r>
          </w:p>
        </w:tc>
      </w:tr>
      <w:tr w:rsidR="00900499" w:rsidRPr="001847BE" w:rsidTr="0033755E">
        <w:tc>
          <w:tcPr>
            <w:tcW w:w="1364" w:type="pct"/>
          </w:tcPr>
          <w:p w:rsidR="00900499" w:rsidRPr="001847BE" w:rsidRDefault="00900499" w:rsidP="00900499">
            <w:pPr>
              <w:pStyle w:val="GazetteTableText"/>
            </w:pPr>
            <w:r w:rsidRPr="001847BE">
              <w:t>Up to 0.9 L (560 g ae/ha)</w:t>
            </w:r>
          </w:p>
        </w:tc>
        <w:tc>
          <w:tcPr>
            <w:tcW w:w="909" w:type="pct"/>
            <w:gridSpan w:val="2"/>
          </w:tcPr>
          <w:p w:rsidR="00900499" w:rsidRPr="001847BE" w:rsidRDefault="00900499" w:rsidP="00900499">
            <w:pPr>
              <w:pStyle w:val="GazetteTableText"/>
            </w:pPr>
            <w:r w:rsidRPr="001847BE">
              <w:t>60 metres</w:t>
            </w:r>
          </w:p>
        </w:tc>
        <w:tc>
          <w:tcPr>
            <w:tcW w:w="909" w:type="pct"/>
          </w:tcPr>
          <w:p w:rsidR="00900499" w:rsidRPr="001847BE" w:rsidRDefault="00900499" w:rsidP="00900499">
            <w:pPr>
              <w:pStyle w:val="GazetteTableText"/>
            </w:pPr>
            <w:r w:rsidRPr="001847BE">
              <w:t>60 metres</w:t>
            </w:r>
          </w:p>
        </w:tc>
        <w:tc>
          <w:tcPr>
            <w:tcW w:w="909" w:type="pct"/>
          </w:tcPr>
          <w:p w:rsidR="00900499" w:rsidRPr="001847BE" w:rsidRDefault="00900499" w:rsidP="00900499">
            <w:pPr>
              <w:pStyle w:val="GazetteTableText"/>
            </w:pPr>
            <w:r w:rsidRPr="001847BE">
              <w:t>60 metres</w:t>
            </w:r>
          </w:p>
        </w:tc>
        <w:tc>
          <w:tcPr>
            <w:tcW w:w="909" w:type="pct"/>
          </w:tcPr>
          <w:p w:rsidR="00900499" w:rsidRPr="001847BE" w:rsidRDefault="00900499" w:rsidP="00900499">
            <w:pPr>
              <w:pStyle w:val="GazetteTableText"/>
            </w:pPr>
            <w:r w:rsidRPr="001847BE">
              <w:t>55 metres</w:t>
            </w:r>
          </w:p>
        </w:tc>
      </w:tr>
      <w:tr w:rsidR="00900499" w:rsidRPr="001847BE" w:rsidTr="0033755E">
        <w:tc>
          <w:tcPr>
            <w:tcW w:w="5000" w:type="pct"/>
            <w:gridSpan w:val="6"/>
            <w:shd w:val="clear" w:color="auto" w:fill="A6A6A6"/>
          </w:tcPr>
          <w:p w:rsidR="00900499" w:rsidRPr="001847BE" w:rsidRDefault="00900499" w:rsidP="00900499">
            <w:pPr>
              <w:pStyle w:val="GazetteTableText"/>
            </w:pPr>
            <w:r w:rsidRPr="001847BE">
              <w:t>Tropical &amp; subtropical uses: Sugarcane</w:t>
            </w:r>
          </w:p>
        </w:tc>
      </w:tr>
      <w:tr w:rsidR="00900499" w:rsidRPr="001847BE" w:rsidTr="0033755E">
        <w:tc>
          <w:tcPr>
            <w:tcW w:w="1440" w:type="pct"/>
            <w:gridSpan w:val="2"/>
          </w:tcPr>
          <w:p w:rsidR="00900499" w:rsidRPr="001847BE" w:rsidRDefault="00900499" w:rsidP="00900499">
            <w:pPr>
              <w:pStyle w:val="GazetteTableText"/>
            </w:pPr>
            <w:r w:rsidRPr="001847BE">
              <w:t>Up to 3.5 L (2220 g ae/ha)</w:t>
            </w:r>
          </w:p>
        </w:tc>
        <w:tc>
          <w:tcPr>
            <w:tcW w:w="833" w:type="pct"/>
          </w:tcPr>
          <w:p w:rsidR="00900499" w:rsidRPr="001847BE" w:rsidRDefault="00900499" w:rsidP="00900499">
            <w:pPr>
              <w:pStyle w:val="GazetteTableText"/>
            </w:pPr>
            <w:r w:rsidRPr="001847BE">
              <w:t>180 metres</w:t>
            </w:r>
          </w:p>
        </w:tc>
        <w:tc>
          <w:tcPr>
            <w:tcW w:w="909" w:type="pct"/>
          </w:tcPr>
          <w:p w:rsidR="00900499" w:rsidRPr="001847BE" w:rsidRDefault="00900499" w:rsidP="00900499">
            <w:pPr>
              <w:pStyle w:val="GazetteTableText"/>
            </w:pPr>
            <w:r w:rsidRPr="001847BE">
              <w:t>170 metres</w:t>
            </w:r>
          </w:p>
        </w:tc>
        <w:tc>
          <w:tcPr>
            <w:tcW w:w="909" w:type="pct"/>
          </w:tcPr>
          <w:p w:rsidR="00900499" w:rsidRPr="001847BE" w:rsidRDefault="00900499" w:rsidP="00900499">
            <w:pPr>
              <w:pStyle w:val="GazetteTableText"/>
            </w:pPr>
            <w:r w:rsidRPr="001847BE">
              <w:t>150 metres</w:t>
            </w:r>
          </w:p>
        </w:tc>
        <w:tc>
          <w:tcPr>
            <w:tcW w:w="909" w:type="pct"/>
          </w:tcPr>
          <w:p w:rsidR="00900499" w:rsidRPr="001847BE" w:rsidRDefault="00900499" w:rsidP="00900499">
            <w:pPr>
              <w:pStyle w:val="GazetteTableText"/>
            </w:pPr>
            <w:r w:rsidRPr="001847BE">
              <w:t>140 metres</w:t>
            </w:r>
          </w:p>
        </w:tc>
      </w:tr>
      <w:tr w:rsidR="00900499" w:rsidRPr="001847BE" w:rsidTr="0033755E">
        <w:tc>
          <w:tcPr>
            <w:tcW w:w="5000" w:type="pct"/>
            <w:gridSpan w:val="6"/>
            <w:shd w:val="clear" w:color="auto" w:fill="A6A6A6"/>
          </w:tcPr>
          <w:p w:rsidR="00900499" w:rsidRPr="001847BE" w:rsidRDefault="00900499" w:rsidP="00900499">
            <w:pPr>
              <w:pStyle w:val="GazetteTableText"/>
            </w:pPr>
            <w:r w:rsidRPr="001847BE">
              <w:t>Tropical &amp; subtropical uses: Peanuts</w:t>
            </w:r>
          </w:p>
        </w:tc>
      </w:tr>
      <w:tr w:rsidR="00900499" w:rsidRPr="001847BE" w:rsidTr="0033755E">
        <w:tc>
          <w:tcPr>
            <w:tcW w:w="1440" w:type="pct"/>
            <w:gridSpan w:val="2"/>
          </w:tcPr>
          <w:p w:rsidR="00900499" w:rsidRPr="001847BE" w:rsidRDefault="00900499" w:rsidP="00900499">
            <w:pPr>
              <w:pStyle w:val="GazetteTableText"/>
            </w:pPr>
            <w:r w:rsidRPr="001847BE">
              <w:t>Up to 3.6 L (2250 g ae/ha)</w:t>
            </w:r>
          </w:p>
        </w:tc>
        <w:tc>
          <w:tcPr>
            <w:tcW w:w="833" w:type="pct"/>
          </w:tcPr>
          <w:p w:rsidR="00900499" w:rsidRPr="001847BE" w:rsidRDefault="00900499" w:rsidP="00900499">
            <w:pPr>
              <w:pStyle w:val="GazetteTableText"/>
            </w:pPr>
            <w:r w:rsidRPr="001847BE">
              <w:t>180 metres</w:t>
            </w:r>
          </w:p>
        </w:tc>
        <w:tc>
          <w:tcPr>
            <w:tcW w:w="909" w:type="pct"/>
          </w:tcPr>
          <w:p w:rsidR="00900499" w:rsidRPr="001847BE" w:rsidRDefault="00900499" w:rsidP="00900499">
            <w:pPr>
              <w:pStyle w:val="GazetteTableText"/>
            </w:pPr>
            <w:r w:rsidRPr="001847BE">
              <w:t>170 metres</w:t>
            </w:r>
          </w:p>
        </w:tc>
        <w:tc>
          <w:tcPr>
            <w:tcW w:w="909" w:type="pct"/>
          </w:tcPr>
          <w:p w:rsidR="00900499" w:rsidRPr="001847BE" w:rsidRDefault="00900499" w:rsidP="00900499">
            <w:pPr>
              <w:pStyle w:val="GazetteTableText"/>
            </w:pPr>
            <w:r w:rsidRPr="001847BE">
              <w:t>150 metres</w:t>
            </w:r>
          </w:p>
        </w:tc>
        <w:tc>
          <w:tcPr>
            <w:tcW w:w="909" w:type="pct"/>
          </w:tcPr>
          <w:p w:rsidR="00900499" w:rsidRPr="001847BE" w:rsidRDefault="00900499" w:rsidP="00900499">
            <w:pPr>
              <w:pStyle w:val="GazetteTableText"/>
            </w:pPr>
            <w:r w:rsidRPr="001847BE">
              <w:t>140 metres</w:t>
            </w:r>
          </w:p>
        </w:tc>
      </w:tr>
    </w:tbl>
    <w:p w:rsidR="005C2316" w:rsidRDefault="005C2316">
      <w:pPr>
        <w:rPr>
          <w:u w:color="000000"/>
        </w:rPr>
      </w:pPr>
      <w:r>
        <w:rPr>
          <w:u w:color="000000"/>
        </w:rPr>
        <w:br w:type="page"/>
      </w:r>
    </w:p>
    <w:p w:rsidR="00900499" w:rsidRPr="001847BE" w:rsidRDefault="00900499" w:rsidP="00900499">
      <w:pPr>
        <w:spacing w:before="240" w:after="240"/>
        <w:rPr>
          <w:b/>
          <w:u w:color="000000"/>
        </w:rPr>
      </w:pPr>
      <w:r w:rsidRPr="001847BE">
        <w:rPr>
          <w:u w:color="000000"/>
        </w:rPr>
        <w:lastRenderedPageBreak/>
        <w:t>Group 7 (</w:t>
      </w:r>
      <w:r w:rsidR="00931EA9">
        <w:rPr>
          <w:u w:color="000000"/>
        </w:rPr>
        <w:t>800 g 2,4-D/L as the DMA salt):</w:t>
      </w:r>
    </w:p>
    <w:tbl>
      <w:tblPr>
        <w:tblStyle w:val="TableGrid7"/>
        <w:tblW w:w="5000" w:type="pct"/>
        <w:tblLook w:val="04A0" w:firstRow="1" w:lastRow="0" w:firstColumn="1" w:lastColumn="0" w:noHBand="0" w:noVBand="1"/>
        <w:tblCaption w:val="Group 7 (800 g 2,4-D/L as the DMA salt)"/>
      </w:tblPr>
      <w:tblGrid>
        <w:gridCol w:w="2773"/>
        <w:gridCol w:w="1604"/>
        <w:gridCol w:w="1604"/>
        <w:gridCol w:w="1897"/>
        <w:gridCol w:w="1751"/>
      </w:tblGrid>
      <w:tr w:rsidR="00900499" w:rsidRPr="001847BE" w:rsidTr="005C2316">
        <w:trPr>
          <w:tblHeader/>
        </w:trPr>
        <w:tc>
          <w:tcPr>
            <w:tcW w:w="1440"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560" w:type="pct"/>
            <w:gridSpan w:val="4"/>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440" w:type="pct"/>
            <w:vMerge/>
            <w:shd w:val="clear" w:color="auto" w:fill="BFBFBF" w:themeFill="background1" w:themeFillShade="BF"/>
          </w:tcPr>
          <w:p w:rsidR="00900499" w:rsidRPr="001847BE" w:rsidRDefault="00900499" w:rsidP="00931EA9">
            <w:pPr>
              <w:pStyle w:val="GazetteTableHeading"/>
            </w:pPr>
          </w:p>
        </w:tc>
        <w:tc>
          <w:tcPr>
            <w:tcW w:w="1666" w:type="pct"/>
            <w:gridSpan w:val="2"/>
            <w:shd w:val="clear" w:color="auto" w:fill="BFBFBF" w:themeFill="background1" w:themeFillShade="BF"/>
          </w:tcPr>
          <w:p w:rsidR="00900499" w:rsidRPr="001847BE" w:rsidRDefault="00900499" w:rsidP="00931EA9">
            <w:pPr>
              <w:pStyle w:val="GazetteTableHeading"/>
            </w:pPr>
            <w:r w:rsidRPr="001847BE">
              <w:t>Fixed wing</w:t>
            </w:r>
          </w:p>
        </w:tc>
        <w:tc>
          <w:tcPr>
            <w:tcW w:w="1894" w:type="pct"/>
            <w:gridSpan w:val="2"/>
            <w:shd w:val="clear" w:color="auto" w:fill="BFBFBF" w:themeFill="background1" w:themeFillShade="BF"/>
          </w:tcPr>
          <w:p w:rsidR="00900499" w:rsidRPr="001847BE" w:rsidRDefault="00900499" w:rsidP="00931EA9">
            <w:pPr>
              <w:pStyle w:val="GazetteTableHeading"/>
            </w:pPr>
            <w:r w:rsidRPr="001847BE">
              <w:t>Helicopter</w:t>
            </w:r>
          </w:p>
        </w:tc>
      </w:tr>
      <w:tr w:rsidR="00900499" w:rsidRPr="001847BE" w:rsidTr="005C2316">
        <w:trPr>
          <w:tblHeader/>
        </w:trPr>
        <w:tc>
          <w:tcPr>
            <w:tcW w:w="1440" w:type="pct"/>
            <w:vMerge/>
            <w:shd w:val="clear" w:color="auto" w:fill="BFBFBF" w:themeFill="background1" w:themeFillShade="BF"/>
          </w:tcPr>
          <w:p w:rsidR="00900499" w:rsidRPr="001847BE" w:rsidRDefault="00900499" w:rsidP="00931EA9">
            <w:pPr>
              <w:pStyle w:val="GazetteTableHeading"/>
            </w:pPr>
          </w:p>
        </w:tc>
        <w:tc>
          <w:tcPr>
            <w:tcW w:w="833" w:type="pct"/>
            <w:shd w:val="clear" w:color="auto" w:fill="BFBFBF" w:themeFill="background1" w:themeFillShade="BF"/>
          </w:tcPr>
          <w:p w:rsidR="00900499" w:rsidRPr="001847BE" w:rsidRDefault="00900499" w:rsidP="00931EA9">
            <w:pPr>
              <w:pStyle w:val="GazetteTableHeading"/>
            </w:pPr>
            <w:r w:rsidRPr="001847BE">
              <w:t>Aquatic</w:t>
            </w:r>
          </w:p>
        </w:tc>
        <w:tc>
          <w:tcPr>
            <w:tcW w:w="833" w:type="pct"/>
            <w:shd w:val="clear" w:color="auto" w:fill="BFBFBF" w:themeFill="background1" w:themeFillShade="BF"/>
          </w:tcPr>
          <w:p w:rsidR="00900499" w:rsidRPr="001847BE" w:rsidRDefault="00900499" w:rsidP="00931EA9">
            <w:pPr>
              <w:pStyle w:val="GazetteTableHeading"/>
            </w:pPr>
            <w:r w:rsidRPr="001847BE">
              <w:t>Terrestrial</w:t>
            </w:r>
          </w:p>
        </w:tc>
        <w:tc>
          <w:tcPr>
            <w:tcW w:w="985" w:type="pct"/>
            <w:shd w:val="clear" w:color="auto" w:fill="BFBFBF" w:themeFill="background1" w:themeFillShade="BF"/>
          </w:tcPr>
          <w:p w:rsidR="00900499" w:rsidRPr="001847BE" w:rsidRDefault="00900499" w:rsidP="00931EA9">
            <w:pPr>
              <w:pStyle w:val="GazetteTableHeading"/>
            </w:pPr>
            <w:r w:rsidRPr="001847BE">
              <w:t>Aquatic</w:t>
            </w:r>
          </w:p>
        </w:tc>
        <w:tc>
          <w:tcPr>
            <w:tcW w:w="909"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440" w:type="pct"/>
          </w:tcPr>
          <w:p w:rsidR="00900499" w:rsidRPr="001847BE" w:rsidRDefault="00900499" w:rsidP="00900499">
            <w:pPr>
              <w:pStyle w:val="GazetteTableText"/>
            </w:pPr>
            <w:r w:rsidRPr="001847BE">
              <w:t>Up to 0.9 kg (750 g ae/ha)</w:t>
            </w:r>
          </w:p>
        </w:tc>
        <w:tc>
          <w:tcPr>
            <w:tcW w:w="833" w:type="pct"/>
          </w:tcPr>
          <w:p w:rsidR="00900499" w:rsidRPr="001847BE" w:rsidRDefault="00900499" w:rsidP="00900499">
            <w:pPr>
              <w:pStyle w:val="GazetteTableText"/>
            </w:pPr>
            <w:r w:rsidRPr="001847BE">
              <w:t>75 metres</w:t>
            </w:r>
          </w:p>
        </w:tc>
        <w:tc>
          <w:tcPr>
            <w:tcW w:w="833" w:type="pct"/>
          </w:tcPr>
          <w:p w:rsidR="00900499" w:rsidRPr="001847BE" w:rsidRDefault="00900499" w:rsidP="00900499">
            <w:pPr>
              <w:pStyle w:val="GazetteTableText"/>
            </w:pPr>
            <w:r w:rsidRPr="001847BE">
              <w:t>70 metres</w:t>
            </w:r>
          </w:p>
        </w:tc>
        <w:tc>
          <w:tcPr>
            <w:tcW w:w="985" w:type="pct"/>
          </w:tcPr>
          <w:p w:rsidR="00900499" w:rsidRPr="001847BE" w:rsidRDefault="00900499" w:rsidP="00900499">
            <w:pPr>
              <w:pStyle w:val="GazetteTableText"/>
            </w:pPr>
            <w:r w:rsidRPr="001847BE">
              <w:t>70 metres</w:t>
            </w:r>
          </w:p>
        </w:tc>
        <w:tc>
          <w:tcPr>
            <w:tcW w:w="909" w:type="pct"/>
          </w:tcPr>
          <w:p w:rsidR="00900499" w:rsidRPr="001847BE" w:rsidRDefault="00900499" w:rsidP="00900499">
            <w:pPr>
              <w:pStyle w:val="GazetteTableText"/>
            </w:pPr>
            <w:r w:rsidRPr="001847BE">
              <w:t>70 metres</w:t>
            </w:r>
          </w:p>
        </w:tc>
      </w:tr>
      <w:tr w:rsidR="00900499" w:rsidRPr="001847BE" w:rsidTr="0033755E">
        <w:tc>
          <w:tcPr>
            <w:tcW w:w="1440" w:type="pct"/>
          </w:tcPr>
          <w:p w:rsidR="00900499" w:rsidRPr="001847BE" w:rsidRDefault="00900499" w:rsidP="00900499">
            <w:pPr>
              <w:pStyle w:val="GazetteTableText"/>
            </w:pPr>
            <w:r w:rsidRPr="001847BE">
              <w:t>Up to 1.1 kg (880 g ae/ha)</w:t>
            </w:r>
          </w:p>
        </w:tc>
        <w:tc>
          <w:tcPr>
            <w:tcW w:w="833" w:type="pct"/>
          </w:tcPr>
          <w:p w:rsidR="00900499" w:rsidRPr="001847BE" w:rsidRDefault="00900499" w:rsidP="00900499">
            <w:pPr>
              <w:pStyle w:val="GazetteTableText"/>
            </w:pPr>
            <w:r w:rsidRPr="001847BE">
              <w:t>80 metres</w:t>
            </w:r>
          </w:p>
        </w:tc>
        <w:tc>
          <w:tcPr>
            <w:tcW w:w="833" w:type="pct"/>
          </w:tcPr>
          <w:p w:rsidR="00900499" w:rsidRPr="001847BE" w:rsidRDefault="00900499" w:rsidP="00900499">
            <w:pPr>
              <w:pStyle w:val="GazetteTableText"/>
            </w:pPr>
            <w:r w:rsidRPr="001847BE">
              <w:t>80 metres</w:t>
            </w:r>
          </w:p>
        </w:tc>
        <w:tc>
          <w:tcPr>
            <w:tcW w:w="985" w:type="pct"/>
          </w:tcPr>
          <w:p w:rsidR="00900499" w:rsidRPr="001847BE" w:rsidRDefault="00900499" w:rsidP="00900499">
            <w:pPr>
              <w:pStyle w:val="GazetteTableText"/>
            </w:pPr>
            <w:r w:rsidRPr="001847BE">
              <w:t>75 metres</w:t>
            </w:r>
          </w:p>
        </w:tc>
        <w:tc>
          <w:tcPr>
            <w:tcW w:w="909" w:type="pct"/>
          </w:tcPr>
          <w:p w:rsidR="00900499" w:rsidRPr="001847BE" w:rsidRDefault="00900499" w:rsidP="00900499">
            <w:pPr>
              <w:pStyle w:val="GazetteTableText"/>
            </w:pPr>
            <w:r w:rsidRPr="001847BE">
              <w:t>75 metres</w:t>
            </w:r>
          </w:p>
        </w:tc>
      </w:tr>
      <w:tr w:rsidR="00900499" w:rsidRPr="001847BE" w:rsidTr="0033755E">
        <w:tc>
          <w:tcPr>
            <w:tcW w:w="1440" w:type="pct"/>
          </w:tcPr>
          <w:p w:rsidR="00900499" w:rsidRPr="001847BE" w:rsidRDefault="00900499" w:rsidP="00900499">
            <w:pPr>
              <w:pStyle w:val="GazetteTableText"/>
            </w:pPr>
            <w:r w:rsidRPr="001847BE">
              <w:t>Up to 1.3 kg (1080 g ae/ha)</w:t>
            </w:r>
          </w:p>
        </w:tc>
        <w:tc>
          <w:tcPr>
            <w:tcW w:w="833" w:type="pct"/>
          </w:tcPr>
          <w:p w:rsidR="00900499" w:rsidRPr="001847BE" w:rsidRDefault="00900499" w:rsidP="00900499">
            <w:pPr>
              <w:pStyle w:val="GazetteTableText"/>
            </w:pPr>
            <w:r w:rsidRPr="001847BE">
              <w:t>95 metres</w:t>
            </w:r>
          </w:p>
        </w:tc>
        <w:tc>
          <w:tcPr>
            <w:tcW w:w="833" w:type="pct"/>
          </w:tcPr>
          <w:p w:rsidR="00900499" w:rsidRPr="001847BE" w:rsidRDefault="00900499" w:rsidP="00900499">
            <w:pPr>
              <w:pStyle w:val="GazetteTableText"/>
            </w:pPr>
            <w:r w:rsidRPr="001847BE">
              <w:t>90 metres</w:t>
            </w:r>
          </w:p>
        </w:tc>
        <w:tc>
          <w:tcPr>
            <w:tcW w:w="985" w:type="pct"/>
          </w:tcPr>
          <w:p w:rsidR="00900499" w:rsidRPr="001847BE" w:rsidRDefault="00900499" w:rsidP="00900499">
            <w:pPr>
              <w:pStyle w:val="GazetteTableText"/>
            </w:pPr>
            <w:r w:rsidRPr="001847BE">
              <w:t>90 metres</w:t>
            </w:r>
          </w:p>
        </w:tc>
        <w:tc>
          <w:tcPr>
            <w:tcW w:w="909" w:type="pct"/>
          </w:tcPr>
          <w:p w:rsidR="00900499" w:rsidRPr="001847BE" w:rsidRDefault="00900499" w:rsidP="00900499">
            <w:pPr>
              <w:pStyle w:val="GazetteTableText"/>
            </w:pPr>
            <w:r w:rsidRPr="001847BE">
              <w:t>85 metres</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Dryland cropping: summer cereals</w:t>
            </w:r>
          </w:p>
        </w:tc>
      </w:tr>
      <w:tr w:rsidR="00900499" w:rsidRPr="001847BE" w:rsidTr="0033755E">
        <w:tc>
          <w:tcPr>
            <w:tcW w:w="1440" w:type="pct"/>
          </w:tcPr>
          <w:p w:rsidR="00900499" w:rsidRPr="001847BE" w:rsidRDefault="00900499" w:rsidP="00900499">
            <w:pPr>
              <w:pStyle w:val="GazetteTableText"/>
            </w:pPr>
            <w:r w:rsidRPr="001847BE">
              <w:t>Up to 0.7 kg (560 g ae/ha)</w:t>
            </w:r>
          </w:p>
        </w:tc>
        <w:tc>
          <w:tcPr>
            <w:tcW w:w="833" w:type="pct"/>
          </w:tcPr>
          <w:p w:rsidR="00900499" w:rsidRPr="001847BE" w:rsidRDefault="00900499" w:rsidP="00900499">
            <w:pPr>
              <w:pStyle w:val="GazetteTableText"/>
            </w:pPr>
            <w:r w:rsidRPr="001847BE">
              <w:t>60 metres</w:t>
            </w:r>
          </w:p>
        </w:tc>
        <w:tc>
          <w:tcPr>
            <w:tcW w:w="833" w:type="pct"/>
          </w:tcPr>
          <w:p w:rsidR="00900499" w:rsidRPr="001847BE" w:rsidRDefault="00900499" w:rsidP="00900499">
            <w:pPr>
              <w:pStyle w:val="GazetteTableText"/>
            </w:pPr>
            <w:r w:rsidRPr="001847BE">
              <w:t>60 metres</w:t>
            </w:r>
          </w:p>
        </w:tc>
        <w:tc>
          <w:tcPr>
            <w:tcW w:w="985" w:type="pct"/>
          </w:tcPr>
          <w:p w:rsidR="00900499" w:rsidRPr="001847BE" w:rsidRDefault="00900499" w:rsidP="00900499">
            <w:pPr>
              <w:pStyle w:val="GazetteTableText"/>
            </w:pPr>
            <w:r w:rsidRPr="001847BE">
              <w:t>60 metres</w:t>
            </w:r>
          </w:p>
        </w:tc>
        <w:tc>
          <w:tcPr>
            <w:tcW w:w="909" w:type="pct"/>
          </w:tcPr>
          <w:p w:rsidR="00900499" w:rsidRPr="001847BE" w:rsidRDefault="00900499" w:rsidP="00900499">
            <w:pPr>
              <w:pStyle w:val="GazetteTableText"/>
            </w:pPr>
            <w:r w:rsidRPr="001847BE">
              <w:t>55 metres</w:t>
            </w:r>
          </w:p>
        </w:tc>
      </w:tr>
      <w:tr w:rsidR="0033755E" w:rsidRPr="001847BE" w:rsidTr="0033755E">
        <w:tc>
          <w:tcPr>
            <w:tcW w:w="5000" w:type="pct"/>
            <w:gridSpan w:val="5"/>
            <w:shd w:val="clear" w:color="auto" w:fill="A6A6A6" w:themeFill="background1" w:themeFillShade="A6"/>
          </w:tcPr>
          <w:p w:rsidR="0033755E" w:rsidRPr="001847BE" w:rsidRDefault="0033755E" w:rsidP="0033755E">
            <w:pPr>
              <w:pStyle w:val="GazetteTableText"/>
            </w:pPr>
            <w:r w:rsidRPr="001847BE">
              <w:t>Tropical &amp; subtropical uses: Sugarcane</w:t>
            </w:r>
          </w:p>
        </w:tc>
      </w:tr>
      <w:tr w:rsidR="0033755E" w:rsidRPr="001847BE" w:rsidTr="0033755E">
        <w:tc>
          <w:tcPr>
            <w:tcW w:w="1440" w:type="pct"/>
          </w:tcPr>
          <w:p w:rsidR="0033755E" w:rsidRPr="001847BE" w:rsidRDefault="0033755E" w:rsidP="0033755E">
            <w:pPr>
              <w:pStyle w:val="GazetteTableText"/>
            </w:pPr>
            <w:r w:rsidRPr="001847BE">
              <w:t>Up to 2.8 kg (2220 g ae/ha)</w:t>
            </w:r>
          </w:p>
        </w:tc>
        <w:tc>
          <w:tcPr>
            <w:tcW w:w="833" w:type="pct"/>
          </w:tcPr>
          <w:p w:rsidR="0033755E" w:rsidRPr="001847BE" w:rsidRDefault="0033755E" w:rsidP="0033755E">
            <w:pPr>
              <w:pStyle w:val="GazetteTableText"/>
            </w:pPr>
            <w:r w:rsidRPr="001847BE">
              <w:t>180 metres</w:t>
            </w:r>
          </w:p>
        </w:tc>
        <w:tc>
          <w:tcPr>
            <w:tcW w:w="833" w:type="pct"/>
          </w:tcPr>
          <w:p w:rsidR="0033755E" w:rsidRPr="001847BE" w:rsidRDefault="0033755E" w:rsidP="0033755E">
            <w:pPr>
              <w:pStyle w:val="GazetteTableText"/>
            </w:pPr>
            <w:r w:rsidRPr="001847BE">
              <w:t>170 metres</w:t>
            </w:r>
          </w:p>
        </w:tc>
        <w:tc>
          <w:tcPr>
            <w:tcW w:w="985" w:type="pct"/>
          </w:tcPr>
          <w:p w:rsidR="0033755E" w:rsidRPr="001847BE" w:rsidRDefault="0033755E" w:rsidP="0033755E">
            <w:pPr>
              <w:pStyle w:val="GazetteTableText"/>
            </w:pPr>
            <w:r w:rsidRPr="001847BE">
              <w:t>150 metres</w:t>
            </w:r>
          </w:p>
        </w:tc>
        <w:tc>
          <w:tcPr>
            <w:tcW w:w="909" w:type="pct"/>
          </w:tcPr>
          <w:p w:rsidR="0033755E" w:rsidRPr="001847BE" w:rsidRDefault="0033755E" w:rsidP="0033755E">
            <w:pPr>
              <w:pStyle w:val="GazetteTableText"/>
            </w:pPr>
            <w:r w:rsidRPr="001847BE">
              <w:t>140 metres</w:t>
            </w:r>
          </w:p>
        </w:tc>
      </w:tr>
      <w:tr w:rsidR="0033755E" w:rsidRPr="001847BE" w:rsidTr="0033755E">
        <w:tc>
          <w:tcPr>
            <w:tcW w:w="5000" w:type="pct"/>
            <w:gridSpan w:val="5"/>
            <w:shd w:val="clear" w:color="auto" w:fill="A6A6A6" w:themeFill="background1" w:themeFillShade="A6"/>
          </w:tcPr>
          <w:p w:rsidR="0033755E" w:rsidRPr="001847BE" w:rsidRDefault="0033755E" w:rsidP="0033755E">
            <w:pPr>
              <w:pStyle w:val="GazetteTableText"/>
            </w:pPr>
            <w:r w:rsidRPr="001847BE">
              <w:t>Tropical &amp; subtropical uses: Peanuts</w:t>
            </w:r>
          </w:p>
        </w:tc>
      </w:tr>
      <w:tr w:rsidR="0033755E" w:rsidRPr="001847BE" w:rsidTr="0033755E">
        <w:tc>
          <w:tcPr>
            <w:tcW w:w="1440" w:type="pct"/>
            <w:tcBorders>
              <w:bottom w:val="single" w:sz="4" w:space="0" w:color="auto"/>
            </w:tcBorders>
          </w:tcPr>
          <w:p w:rsidR="0033755E" w:rsidRPr="001847BE" w:rsidRDefault="0033755E" w:rsidP="0033755E">
            <w:pPr>
              <w:pStyle w:val="GazetteTableText"/>
            </w:pPr>
            <w:r w:rsidRPr="001847BE">
              <w:t>Up to 2.8 kg (2220 g ae/ha)</w:t>
            </w:r>
          </w:p>
        </w:tc>
        <w:tc>
          <w:tcPr>
            <w:tcW w:w="833" w:type="pct"/>
            <w:tcBorders>
              <w:bottom w:val="single" w:sz="4" w:space="0" w:color="auto"/>
            </w:tcBorders>
          </w:tcPr>
          <w:p w:rsidR="0033755E" w:rsidRPr="001847BE" w:rsidRDefault="0033755E" w:rsidP="0033755E">
            <w:pPr>
              <w:pStyle w:val="GazetteTableText"/>
            </w:pPr>
            <w:r w:rsidRPr="001847BE">
              <w:t>180 metres</w:t>
            </w:r>
          </w:p>
        </w:tc>
        <w:tc>
          <w:tcPr>
            <w:tcW w:w="833" w:type="pct"/>
            <w:tcBorders>
              <w:bottom w:val="single" w:sz="4" w:space="0" w:color="auto"/>
            </w:tcBorders>
          </w:tcPr>
          <w:p w:rsidR="0033755E" w:rsidRPr="001847BE" w:rsidRDefault="0033755E" w:rsidP="0033755E">
            <w:pPr>
              <w:pStyle w:val="GazetteTableText"/>
            </w:pPr>
            <w:r w:rsidRPr="001847BE">
              <w:t>170 metres</w:t>
            </w:r>
          </w:p>
        </w:tc>
        <w:tc>
          <w:tcPr>
            <w:tcW w:w="985" w:type="pct"/>
            <w:tcBorders>
              <w:bottom w:val="single" w:sz="4" w:space="0" w:color="auto"/>
            </w:tcBorders>
          </w:tcPr>
          <w:p w:rsidR="0033755E" w:rsidRPr="001847BE" w:rsidRDefault="0033755E" w:rsidP="0033755E">
            <w:pPr>
              <w:pStyle w:val="GazetteTableText"/>
            </w:pPr>
            <w:r w:rsidRPr="001847BE">
              <w:t>150 metres</w:t>
            </w:r>
          </w:p>
        </w:tc>
        <w:tc>
          <w:tcPr>
            <w:tcW w:w="909" w:type="pct"/>
            <w:tcBorders>
              <w:bottom w:val="single" w:sz="4" w:space="0" w:color="auto"/>
            </w:tcBorders>
          </w:tcPr>
          <w:p w:rsidR="0033755E" w:rsidRPr="001847BE" w:rsidRDefault="0033755E" w:rsidP="0033755E">
            <w:pPr>
              <w:pStyle w:val="GazetteTableText"/>
            </w:pPr>
            <w:r w:rsidRPr="001847BE">
              <w:t>140 metres</w:t>
            </w:r>
          </w:p>
        </w:tc>
      </w:tr>
    </w:tbl>
    <w:p w:rsidR="00900499" w:rsidRPr="001847BE" w:rsidRDefault="00900499" w:rsidP="00900499">
      <w:pPr>
        <w:spacing w:before="240" w:after="240"/>
        <w:rPr>
          <w:b/>
          <w:u w:color="000000"/>
        </w:rPr>
      </w:pPr>
      <w:r w:rsidRPr="001847BE">
        <w:rPr>
          <w:u w:color="000000"/>
        </w:rPr>
        <w:t>Group 8 (720 g 2,4-D/L as the DMA salt):</w:t>
      </w:r>
    </w:p>
    <w:tbl>
      <w:tblPr>
        <w:tblStyle w:val="TableGrid7"/>
        <w:tblW w:w="5000" w:type="pct"/>
        <w:tblLook w:val="04A0" w:firstRow="1" w:lastRow="0" w:firstColumn="1" w:lastColumn="0" w:noHBand="0" w:noVBand="1"/>
        <w:tblCaption w:val="Group 8 (720 g 2,4-D/L as the DMA salt)"/>
      </w:tblPr>
      <w:tblGrid>
        <w:gridCol w:w="2628"/>
        <w:gridCol w:w="60"/>
        <w:gridCol w:w="1691"/>
        <w:gridCol w:w="1604"/>
        <w:gridCol w:w="1668"/>
        <w:gridCol w:w="83"/>
        <w:gridCol w:w="1895"/>
      </w:tblGrid>
      <w:tr w:rsidR="00900499" w:rsidRPr="001847BE" w:rsidTr="005C2316">
        <w:trPr>
          <w:tblHeader/>
        </w:trPr>
        <w:tc>
          <w:tcPr>
            <w:tcW w:w="1365"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635" w:type="pct"/>
            <w:gridSpan w:val="6"/>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365" w:type="pct"/>
            <w:vMerge/>
            <w:shd w:val="clear" w:color="auto" w:fill="BFBFBF" w:themeFill="background1" w:themeFillShade="BF"/>
          </w:tcPr>
          <w:p w:rsidR="00900499" w:rsidRPr="001847BE" w:rsidRDefault="00900499" w:rsidP="00931EA9">
            <w:pPr>
              <w:pStyle w:val="GazetteTableHeading"/>
            </w:pPr>
          </w:p>
        </w:tc>
        <w:tc>
          <w:tcPr>
            <w:tcW w:w="1742" w:type="pct"/>
            <w:gridSpan w:val="3"/>
            <w:shd w:val="clear" w:color="auto" w:fill="BFBFBF" w:themeFill="background1" w:themeFillShade="BF"/>
          </w:tcPr>
          <w:p w:rsidR="00900499" w:rsidRPr="001847BE" w:rsidRDefault="00900499" w:rsidP="00931EA9">
            <w:pPr>
              <w:pStyle w:val="GazetteTableHeading"/>
            </w:pPr>
            <w:r w:rsidRPr="001847BE">
              <w:t>Fixed wing</w:t>
            </w:r>
          </w:p>
        </w:tc>
        <w:tc>
          <w:tcPr>
            <w:tcW w:w="1893" w:type="pct"/>
            <w:gridSpan w:val="3"/>
            <w:shd w:val="clear" w:color="auto" w:fill="BFBFBF" w:themeFill="background1" w:themeFillShade="BF"/>
          </w:tcPr>
          <w:p w:rsidR="00900499" w:rsidRPr="001847BE" w:rsidRDefault="00900499" w:rsidP="00931EA9">
            <w:pPr>
              <w:pStyle w:val="GazetteTableHeading"/>
            </w:pPr>
            <w:r w:rsidRPr="001847BE">
              <w:t>Helicopter</w:t>
            </w:r>
          </w:p>
        </w:tc>
      </w:tr>
      <w:tr w:rsidR="00900499" w:rsidRPr="001847BE" w:rsidTr="005C2316">
        <w:trPr>
          <w:tblHeader/>
        </w:trPr>
        <w:tc>
          <w:tcPr>
            <w:tcW w:w="1365" w:type="pct"/>
            <w:vMerge/>
            <w:shd w:val="clear" w:color="auto" w:fill="BFBFBF" w:themeFill="background1" w:themeFillShade="BF"/>
          </w:tcPr>
          <w:p w:rsidR="00900499" w:rsidRPr="001847BE" w:rsidRDefault="00900499" w:rsidP="00931EA9">
            <w:pPr>
              <w:pStyle w:val="GazetteTableHeading"/>
            </w:pPr>
          </w:p>
        </w:tc>
        <w:tc>
          <w:tcPr>
            <w:tcW w:w="909" w:type="pct"/>
            <w:gridSpan w:val="2"/>
            <w:shd w:val="clear" w:color="auto" w:fill="BFBFBF" w:themeFill="background1" w:themeFillShade="BF"/>
          </w:tcPr>
          <w:p w:rsidR="00900499" w:rsidRPr="001847BE" w:rsidRDefault="00900499" w:rsidP="00931EA9">
            <w:pPr>
              <w:pStyle w:val="GazetteTableHeading"/>
            </w:pPr>
            <w:r w:rsidRPr="001847BE">
              <w:t>Aquatic</w:t>
            </w:r>
          </w:p>
        </w:tc>
        <w:tc>
          <w:tcPr>
            <w:tcW w:w="833" w:type="pct"/>
            <w:shd w:val="clear" w:color="auto" w:fill="BFBFBF" w:themeFill="background1" w:themeFillShade="BF"/>
          </w:tcPr>
          <w:p w:rsidR="00900499" w:rsidRPr="001847BE" w:rsidRDefault="00900499" w:rsidP="00931EA9">
            <w:pPr>
              <w:pStyle w:val="GazetteTableHeading"/>
            </w:pPr>
            <w:r w:rsidRPr="001847BE">
              <w:t>Terrestrial</w:t>
            </w:r>
          </w:p>
        </w:tc>
        <w:tc>
          <w:tcPr>
            <w:tcW w:w="909" w:type="pct"/>
            <w:gridSpan w:val="2"/>
            <w:shd w:val="clear" w:color="auto" w:fill="BFBFBF" w:themeFill="background1" w:themeFillShade="BF"/>
          </w:tcPr>
          <w:p w:rsidR="00900499" w:rsidRPr="001847BE" w:rsidRDefault="00900499" w:rsidP="00931EA9">
            <w:pPr>
              <w:pStyle w:val="GazetteTableHeading"/>
            </w:pPr>
            <w:r w:rsidRPr="001847BE">
              <w:t>Aquatic</w:t>
            </w:r>
          </w:p>
        </w:tc>
        <w:tc>
          <w:tcPr>
            <w:tcW w:w="984"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7"/>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365" w:type="pct"/>
          </w:tcPr>
          <w:p w:rsidR="00900499" w:rsidRPr="001847BE" w:rsidRDefault="00900499" w:rsidP="00900499">
            <w:pPr>
              <w:pStyle w:val="GazetteTableText"/>
            </w:pPr>
            <w:r w:rsidRPr="001847BE">
              <w:t>Up to 1.0 L (750 g ae/ha)</w:t>
            </w:r>
          </w:p>
        </w:tc>
        <w:tc>
          <w:tcPr>
            <w:tcW w:w="909" w:type="pct"/>
            <w:gridSpan w:val="2"/>
          </w:tcPr>
          <w:p w:rsidR="00900499" w:rsidRPr="001847BE" w:rsidRDefault="00900499" w:rsidP="00900499">
            <w:pPr>
              <w:pStyle w:val="GazetteTableText"/>
            </w:pPr>
            <w:r w:rsidRPr="001847BE">
              <w:t>75 metres</w:t>
            </w:r>
          </w:p>
        </w:tc>
        <w:tc>
          <w:tcPr>
            <w:tcW w:w="833" w:type="pct"/>
          </w:tcPr>
          <w:p w:rsidR="00900499" w:rsidRPr="001847BE" w:rsidRDefault="00900499" w:rsidP="00900499">
            <w:pPr>
              <w:pStyle w:val="GazetteTableText"/>
            </w:pPr>
            <w:r w:rsidRPr="001847BE">
              <w:t>70 metres</w:t>
            </w:r>
          </w:p>
        </w:tc>
        <w:tc>
          <w:tcPr>
            <w:tcW w:w="909" w:type="pct"/>
            <w:gridSpan w:val="2"/>
          </w:tcPr>
          <w:p w:rsidR="00900499" w:rsidRPr="001847BE" w:rsidRDefault="00900499" w:rsidP="00900499">
            <w:pPr>
              <w:pStyle w:val="GazetteTableText"/>
            </w:pPr>
            <w:r w:rsidRPr="001847BE">
              <w:t>70 metres</w:t>
            </w:r>
          </w:p>
        </w:tc>
        <w:tc>
          <w:tcPr>
            <w:tcW w:w="984" w:type="pct"/>
          </w:tcPr>
          <w:p w:rsidR="00900499" w:rsidRPr="001847BE" w:rsidRDefault="00900499" w:rsidP="00900499">
            <w:pPr>
              <w:pStyle w:val="GazetteTableText"/>
            </w:pPr>
            <w:r w:rsidRPr="001847BE">
              <w:t>70 metres</w:t>
            </w:r>
          </w:p>
        </w:tc>
      </w:tr>
      <w:tr w:rsidR="00900499" w:rsidRPr="001847BE" w:rsidTr="0033755E">
        <w:tc>
          <w:tcPr>
            <w:tcW w:w="1365" w:type="pct"/>
          </w:tcPr>
          <w:p w:rsidR="00900499" w:rsidRPr="001847BE" w:rsidRDefault="00900499" w:rsidP="00900499">
            <w:pPr>
              <w:pStyle w:val="GazetteTableText"/>
            </w:pPr>
            <w:r w:rsidRPr="001847BE">
              <w:t>Up to 1.2 L (880 g ae/ha)</w:t>
            </w:r>
          </w:p>
        </w:tc>
        <w:tc>
          <w:tcPr>
            <w:tcW w:w="909" w:type="pct"/>
            <w:gridSpan w:val="2"/>
          </w:tcPr>
          <w:p w:rsidR="00900499" w:rsidRPr="001847BE" w:rsidRDefault="00900499" w:rsidP="00900499">
            <w:pPr>
              <w:pStyle w:val="GazetteTableText"/>
            </w:pPr>
            <w:r w:rsidRPr="001847BE">
              <w:t>80 metres</w:t>
            </w:r>
          </w:p>
        </w:tc>
        <w:tc>
          <w:tcPr>
            <w:tcW w:w="833" w:type="pct"/>
          </w:tcPr>
          <w:p w:rsidR="00900499" w:rsidRPr="001847BE" w:rsidRDefault="00900499" w:rsidP="00900499">
            <w:pPr>
              <w:pStyle w:val="GazetteTableText"/>
            </w:pPr>
            <w:r w:rsidRPr="001847BE">
              <w:t>80 metres</w:t>
            </w:r>
          </w:p>
        </w:tc>
        <w:tc>
          <w:tcPr>
            <w:tcW w:w="909" w:type="pct"/>
            <w:gridSpan w:val="2"/>
          </w:tcPr>
          <w:p w:rsidR="00900499" w:rsidRPr="001847BE" w:rsidRDefault="00900499" w:rsidP="00900499">
            <w:pPr>
              <w:pStyle w:val="GazetteTableText"/>
            </w:pPr>
            <w:r w:rsidRPr="001847BE">
              <w:t>75 metres</w:t>
            </w:r>
          </w:p>
        </w:tc>
        <w:tc>
          <w:tcPr>
            <w:tcW w:w="984" w:type="pct"/>
          </w:tcPr>
          <w:p w:rsidR="00900499" w:rsidRPr="001847BE" w:rsidRDefault="00900499" w:rsidP="00900499">
            <w:pPr>
              <w:pStyle w:val="GazetteTableText"/>
            </w:pPr>
            <w:r w:rsidRPr="001847BE">
              <w:t>75 metres</w:t>
            </w:r>
          </w:p>
        </w:tc>
      </w:tr>
      <w:tr w:rsidR="00900499" w:rsidRPr="001847BE" w:rsidTr="0033755E">
        <w:tc>
          <w:tcPr>
            <w:tcW w:w="1365" w:type="pct"/>
          </w:tcPr>
          <w:p w:rsidR="00900499" w:rsidRPr="001847BE" w:rsidRDefault="00900499" w:rsidP="00900499">
            <w:pPr>
              <w:pStyle w:val="GazetteTableText"/>
            </w:pPr>
            <w:r w:rsidRPr="001847BE">
              <w:t>Up to 1.5 L (1080 g ae/ha)</w:t>
            </w:r>
          </w:p>
        </w:tc>
        <w:tc>
          <w:tcPr>
            <w:tcW w:w="909" w:type="pct"/>
            <w:gridSpan w:val="2"/>
          </w:tcPr>
          <w:p w:rsidR="00900499" w:rsidRPr="001847BE" w:rsidRDefault="00900499" w:rsidP="00900499">
            <w:pPr>
              <w:pStyle w:val="GazetteTableText"/>
            </w:pPr>
            <w:r w:rsidRPr="001847BE">
              <w:t>95 metres</w:t>
            </w:r>
          </w:p>
        </w:tc>
        <w:tc>
          <w:tcPr>
            <w:tcW w:w="833" w:type="pct"/>
          </w:tcPr>
          <w:p w:rsidR="00900499" w:rsidRPr="001847BE" w:rsidRDefault="00900499" w:rsidP="00900499">
            <w:pPr>
              <w:pStyle w:val="GazetteTableText"/>
            </w:pPr>
            <w:r w:rsidRPr="001847BE">
              <w:t>90 metres</w:t>
            </w:r>
          </w:p>
        </w:tc>
        <w:tc>
          <w:tcPr>
            <w:tcW w:w="909" w:type="pct"/>
            <w:gridSpan w:val="2"/>
          </w:tcPr>
          <w:p w:rsidR="00900499" w:rsidRPr="001847BE" w:rsidRDefault="00900499" w:rsidP="00900499">
            <w:pPr>
              <w:pStyle w:val="GazetteTableText"/>
            </w:pPr>
            <w:r w:rsidRPr="001847BE">
              <w:t>90 metres</w:t>
            </w:r>
          </w:p>
        </w:tc>
        <w:tc>
          <w:tcPr>
            <w:tcW w:w="984" w:type="pct"/>
          </w:tcPr>
          <w:p w:rsidR="00900499" w:rsidRPr="001847BE" w:rsidRDefault="00900499" w:rsidP="00900499">
            <w:pPr>
              <w:pStyle w:val="GazetteTableText"/>
            </w:pPr>
            <w:r w:rsidRPr="001847BE">
              <w:t>85 metres</w:t>
            </w:r>
          </w:p>
        </w:tc>
      </w:tr>
      <w:tr w:rsidR="00900499" w:rsidRPr="001847BE" w:rsidTr="0033755E">
        <w:tc>
          <w:tcPr>
            <w:tcW w:w="5000" w:type="pct"/>
            <w:gridSpan w:val="7"/>
            <w:shd w:val="clear" w:color="auto" w:fill="A6A6A6"/>
          </w:tcPr>
          <w:p w:rsidR="00900499" w:rsidRPr="001847BE" w:rsidRDefault="00900499" w:rsidP="00900499">
            <w:pPr>
              <w:pStyle w:val="GazetteTableText"/>
            </w:pPr>
            <w:r w:rsidRPr="001847BE">
              <w:t>Dryland cropping: summer cereals</w:t>
            </w:r>
          </w:p>
        </w:tc>
      </w:tr>
      <w:tr w:rsidR="00900499" w:rsidRPr="001847BE" w:rsidTr="0033755E">
        <w:tc>
          <w:tcPr>
            <w:tcW w:w="1365" w:type="pct"/>
          </w:tcPr>
          <w:p w:rsidR="00900499" w:rsidRPr="001847BE" w:rsidRDefault="00900499" w:rsidP="00900499">
            <w:pPr>
              <w:pStyle w:val="GazetteTableText"/>
            </w:pPr>
            <w:r w:rsidRPr="001847BE">
              <w:t>Up to 0.78 L (560 g ae/ha)</w:t>
            </w:r>
          </w:p>
        </w:tc>
        <w:tc>
          <w:tcPr>
            <w:tcW w:w="909" w:type="pct"/>
            <w:gridSpan w:val="2"/>
          </w:tcPr>
          <w:p w:rsidR="00900499" w:rsidRPr="001847BE" w:rsidRDefault="00900499" w:rsidP="00900499">
            <w:pPr>
              <w:pStyle w:val="GazetteTableText"/>
            </w:pPr>
            <w:r w:rsidRPr="001847BE">
              <w:t>60 metres</w:t>
            </w:r>
          </w:p>
        </w:tc>
        <w:tc>
          <w:tcPr>
            <w:tcW w:w="833" w:type="pct"/>
          </w:tcPr>
          <w:p w:rsidR="00900499" w:rsidRPr="001847BE" w:rsidRDefault="00900499" w:rsidP="00900499">
            <w:pPr>
              <w:pStyle w:val="GazetteTableText"/>
            </w:pPr>
            <w:r w:rsidRPr="001847BE">
              <w:t>60 metres</w:t>
            </w:r>
          </w:p>
        </w:tc>
        <w:tc>
          <w:tcPr>
            <w:tcW w:w="909" w:type="pct"/>
            <w:gridSpan w:val="2"/>
          </w:tcPr>
          <w:p w:rsidR="00900499" w:rsidRPr="001847BE" w:rsidRDefault="00900499" w:rsidP="00900499">
            <w:pPr>
              <w:pStyle w:val="GazetteTableText"/>
            </w:pPr>
            <w:r w:rsidRPr="001847BE">
              <w:t>60 metres</w:t>
            </w:r>
          </w:p>
        </w:tc>
        <w:tc>
          <w:tcPr>
            <w:tcW w:w="984" w:type="pct"/>
          </w:tcPr>
          <w:p w:rsidR="00900499" w:rsidRPr="001847BE" w:rsidRDefault="00900499" w:rsidP="00900499">
            <w:pPr>
              <w:pStyle w:val="GazetteTableText"/>
            </w:pPr>
            <w:r w:rsidRPr="001847BE">
              <w:t>55 metres</w:t>
            </w:r>
          </w:p>
        </w:tc>
      </w:tr>
      <w:tr w:rsidR="00900499" w:rsidRPr="001847BE" w:rsidTr="0033755E">
        <w:tc>
          <w:tcPr>
            <w:tcW w:w="5000" w:type="pct"/>
            <w:gridSpan w:val="7"/>
            <w:shd w:val="clear" w:color="auto" w:fill="A6A6A6"/>
          </w:tcPr>
          <w:p w:rsidR="00900499" w:rsidRPr="001847BE" w:rsidRDefault="00900499" w:rsidP="00900499">
            <w:pPr>
              <w:pStyle w:val="GazetteTableText"/>
            </w:pPr>
            <w:r w:rsidRPr="001847BE">
              <w:t>Tropical &amp; subtropical uses: Sugarcane</w:t>
            </w:r>
          </w:p>
        </w:tc>
      </w:tr>
      <w:tr w:rsidR="00900499" w:rsidRPr="001847BE" w:rsidTr="0033755E">
        <w:tc>
          <w:tcPr>
            <w:tcW w:w="1396" w:type="pct"/>
            <w:gridSpan w:val="2"/>
          </w:tcPr>
          <w:p w:rsidR="00900499" w:rsidRPr="001847BE" w:rsidRDefault="00900499" w:rsidP="00900499">
            <w:pPr>
              <w:pStyle w:val="GazetteTableText"/>
            </w:pPr>
            <w:r w:rsidRPr="001847BE">
              <w:t>Up to 3 L (2160 g ae/ha)</w:t>
            </w:r>
          </w:p>
        </w:tc>
        <w:tc>
          <w:tcPr>
            <w:tcW w:w="878" w:type="pct"/>
          </w:tcPr>
          <w:p w:rsidR="00900499" w:rsidRPr="001847BE" w:rsidRDefault="00900499" w:rsidP="00900499">
            <w:pPr>
              <w:pStyle w:val="GazetteTableText"/>
            </w:pPr>
            <w:r w:rsidRPr="001847BE">
              <w:t>180 metres</w:t>
            </w:r>
          </w:p>
        </w:tc>
        <w:tc>
          <w:tcPr>
            <w:tcW w:w="833" w:type="pct"/>
          </w:tcPr>
          <w:p w:rsidR="00900499" w:rsidRPr="001847BE" w:rsidRDefault="00900499" w:rsidP="00900499">
            <w:pPr>
              <w:pStyle w:val="GazetteTableText"/>
            </w:pPr>
            <w:r w:rsidRPr="001847BE">
              <w:t>170 metres</w:t>
            </w:r>
          </w:p>
        </w:tc>
        <w:tc>
          <w:tcPr>
            <w:tcW w:w="866" w:type="pct"/>
          </w:tcPr>
          <w:p w:rsidR="00900499" w:rsidRPr="001847BE" w:rsidRDefault="00900499" w:rsidP="00900499">
            <w:pPr>
              <w:pStyle w:val="GazetteTableText"/>
            </w:pPr>
            <w:r w:rsidRPr="001847BE">
              <w:t>150 metres</w:t>
            </w:r>
          </w:p>
        </w:tc>
        <w:tc>
          <w:tcPr>
            <w:tcW w:w="1028" w:type="pct"/>
            <w:gridSpan w:val="2"/>
          </w:tcPr>
          <w:p w:rsidR="00900499" w:rsidRPr="001847BE" w:rsidRDefault="00900499" w:rsidP="00900499">
            <w:pPr>
              <w:pStyle w:val="GazetteTableText"/>
            </w:pPr>
            <w:r w:rsidRPr="001847BE">
              <w:t>140 metres</w:t>
            </w:r>
          </w:p>
        </w:tc>
      </w:tr>
      <w:tr w:rsidR="00900499" w:rsidRPr="001847BE" w:rsidTr="0033755E">
        <w:tc>
          <w:tcPr>
            <w:tcW w:w="5000" w:type="pct"/>
            <w:gridSpan w:val="7"/>
            <w:shd w:val="clear" w:color="auto" w:fill="A6A6A6"/>
          </w:tcPr>
          <w:p w:rsidR="00900499" w:rsidRPr="001847BE" w:rsidRDefault="00900499" w:rsidP="00900499">
            <w:pPr>
              <w:pStyle w:val="GazetteTableText"/>
            </w:pPr>
            <w:r w:rsidRPr="001847BE">
              <w:t>Tropical &amp; subtropical uses: Peanuts</w:t>
            </w:r>
          </w:p>
        </w:tc>
      </w:tr>
      <w:tr w:rsidR="00900499" w:rsidRPr="001847BE" w:rsidTr="0033755E">
        <w:tc>
          <w:tcPr>
            <w:tcW w:w="1396" w:type="pct"/>
            <w:gridSpan w:val="2"/>
          </w:tcPr>
          <w:p w:rsidR="00900499" w:rsidRPr="001847BE" w:rsidRDefault="00900499" w:rsidP="00900499">
            <w:pPr>
              <w:pStyle w:val="GazetteTableText"/>
            </w:pPr>
            <w:r w:rsidRPr="001847BE">
              <w:t>Up to 3.1 L (2220 g ae/ha)</w:t>
            </w:r>
          </w:p>
        </w:tc>
        <w:tc>
          <w:tcPr>
            <w:tcW w:w="878" w:type="pct"/>
          </w:tcPr>
          <w:p w:rsidR="00900499" w:rsidRPr="001847BE" w:rsidRDefault="00900499" w:rsidP="00900499">
            <w:pPr>
              <w:pStyle w:val="GazetteTableText"/>
            </w:pPr>
            <w:r w:rsidRPr="001847BE">
              <w:t>180 metres</w:t>
            </w:r>
          </w:p>
        </w:tc>
        <w:tc>
          <w:tcPr>
            <w:tcW w:w="833" w:type="pct"/>
          </w:tcPr>
          <w:p w:rsidR="00900499" w:rsidRPr="001847BE" w:rsidRDefault="00900499" w:rsidP="00900499">
            <w:pPr>
              <w:pStyle w:val="GazetteTableText"/>
            </w:pPr>
            <w:r w:rsidRPr="001847BE">
              <w:t>170 metres</w:t>
            </w:r>
          </w:p>
        </w:tc>
        <w:tc>
          <w:tcPr>
            <w:tcW w:w="866" w:type="pct"/>
          </w:tcPr>
          <w:p w:rsidR="00900499" w:rsidRPr="001847BE" w:rsidRDefault="00900499" w:rsidP="00900499">
            <w:pPr>
              <w:pStyle w:val="GazetteTableText"/>
            </w:pPr>
            <w:r w:rsidRPr="001847BE">
              <w:t>150 metres</w:t>
            </w:r>
          </w:p>
        </w:tc>
        <w:tc>
          <w:tcPr>
            <w:tcW w:w="1028" w:type="pct"/>
            <w:gridSpan w:val="2"/>
          </w:tcPr>
          <w:p w:rsidR="00900499" w:rsidRPr="001847BE" w:rsidRDefault="00900499" w:rsidP="00900499">
            <w:pPr>
              <w:pStyle w:val="GazetteTableText"/>
            </w:pPr>
            <w:r w:rsidRPr="001847BE">
              <w:t>140 metres</w:t>
            </w:r>
          </w:p>
        </w:tc>
      </w:tr>
    </w:tbl>
    <w:p w:rsidR="005C2316" w:rsidRDefault="005C2316">
      <w:pPr>
        <w:rPr>
          <w:u w:color="000000"/>
        </w:rPr>
      </w:pPr>
      <w:r>
        <w:rPr>
          <w:u w:color="000000"/>
        </w:rPr>
        <w:br w:type="page"/>
      </w:r>
    </w:p>
    <w:p w:rsidR="00900499" w:rsidRPr="001847BE" w:rsidRDefault="00900499" w:rsidP="00900499">
      <w:pPr>
        <w:spacing w:before="240" w:after="240"/>
        <w:rPr>
          <w:b/>
          <w:u w:color="000000"/>
        </w:rPr>
      </w:pPr>
      <w:r w:rsidRPr="001847BE">
        <w:rPr>
          <w:u w:color="000000"/>
        </w:rPr>
        <w:lastRenderedPageBreak/>
        <w:t xml:space="preserve">Group 8b (700 g 2,4-D/L </w:t>
      </w:r>
      <w:r>
        <w:rPr>
          <w:u w:color="000000"/>
        </w:rPr>
        <w:t>as the DMA/(DEA or MMA salt):</w:t>
      </w:r>
    </w:p>
    <w:tbl>
      <w:tblPr>
        <w:tblStyle w:val="TableGrid7"/>
        <w:tblW w:w="5000" w:type="pct"/>
        <w:tblLook w:val="04A0" w:firstRow="1" w:lastRow="0" w:firstColumn="1" w:lastColumn="0" w:noHBand="0" w:noVBand="1"/>
        <w:tblCaption w:val="Group 8b (700 g 2,4-D/L as the DMA/(DEA or MMA salt)"/>
      </w:tblPr>
      <w:tblGrid>
        <w:gridCol w:w="2626"/>
        <w:gridCol w:w="1751"/>
        <w:gridCol w:w="1604"/>
        <w:gridCol w:w="1751"/>
        <w:gridCol w:w="1897"/>
      </w:tblGrid>
      <w:tr w:rsidR="00900499" w:rsidRPr="001847BE" w:rsidTr="005C2316">
        <w:trPr>
          <w:tblHeader/>
        </w:trPr>
        <w:tc>
          <w:tcPr>
            <w:tcW w:w="1364"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00499" w:rsidRPr="001847BE" w:rsidRDefault="00900499" w:rsidP="00931EA9">
            <w:pPr>
              <w:pStyle w:val="GazetteTableHeading"/>
            </w:pPr>
            <w:r w:rsidRPr="001847BE">
              <w:t>Application rate (/ha)</w:t>
            </w:r>
          </w:p>
        </w:tc>
        <w:tc>
          <w:tcPr>
            <w:tcW w:w="3636"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36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00499" w:rsidRPr="001847BE" w:rsidRDefault="00900499" w:rsidP="00931EA9">
            <w:pPr>
              <w:pStyle w:val="GazetteTableHeading"/>
            </w:pPr>
          </w:p>
        </w:tc>
        <w:tc>
          <w:tcPr>
            <w:tcW w:w="1742"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00499" w:rsidRPr="001847BE" w:rsidRDefault="00900499" w:rsidP="00931EA9">
            <w:pPr>
              <w:pStyle w:val="GazetteTableHeading"/>
            </w:pPr>
            <w:r w:rsidRPr="001847BE">
              <w:t>Fixed wing</w:t>
            </w:r>
          </w:p>
        </w:tc>
        <w:tc>
          <w:tcPr>
            <w:tcW w:w="189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00499" w:rsidRPr="001847BE" w:rsidRDefault="00900499" w:rsidP="00931EA9">
            <w:pPr>
              <w:pStyle w:val="GazetteTableHeading"/>
            </w:pPr>
            <w:r w:rsidRPr="001847BE">
              <w:t>Helicopter</w:t>
            </w:r>
          </w:p>
        </w:tc>
      </w:tr>
      <w:tr w:rsidR="00900499" w:rsidRPr="001847BE" w:rsidTr="005C2316">
        <w:trPr>
          <w:tblHeader/>
        </w:trPr>
        <w:tc>
          <w:tcPr>
            <w:tcW w:w="136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00499" w:rsidRPr="001847BE" w:rsidRDefault="00900499" w:rsidP="00931EA9">
            <w:pPr>
              <w:pStyle w:val="GazetteTableHeading"/>
            </w:pPr>
          </w:p>
        </w:tc>
        <w:tc>
          <w:tcPr>
            <w:tcW w:w="90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00499" w:rsidRPr="001847BE" w:rsidRDefault="00900499" w:rsidP="00931EA9">
            <w:pPr>
              <w:pStyle w:val="GazetteTableHeading"/>
            </w:pPr>
            <w:r w:rsidRPr="001847BE">
              <w:t>Aquatic</w:t>
            </w:r>
          </w:p>
        </w:tc>
        <w:tc>
          <w:tcPr>
            <w:tcW w:w="83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00499" w:rsidRPr="001847BE" w:rsidRDefault="00900499" w:rsidP="00931EA9">
            <w:pPr>
              <w:pStyle w:val="GazetteTableHeading"/>
            </w:pPr>
            <w:r w:rsidRPr="001847BE">
              <w:t>Terrestrial</w:t>
            </w:r>
          </w:p>
        </w:tc>
        <w:tc>
          <w:tcPr>
            <w:tcW w:w="90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00499" w:rsidRPr="001847BE" w:rsidRDefault="00900499" w:rsidP="00931EA9">
            <w:pPr>
              <w:pStyle w:val="GazetteTableHeading"/>
            </w:pPr>
            <w:r w:rsidRPr="001847BE">
              <w:t>Aquatic</w:t>
            </w:r>
          </w:p>
        </w:tc>
        <w:tc>
          <w:tcPr>
            <w:tcW w:w="98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00499" w:rsidRPr="001847BE" w:rsidRDefault="00900499" w:rsidP="00931EA9">
            <w:pPr>
              <w:pStyle w:val="GazetteTableHeading"/>
            </w:pPr>
            <w:r w:rsidRPr="001847BE">
              <w:t>Terrestrial</w:t>
            </w:r>
          </w:p>
        </w:tc>
      </w:tr>
      <w:tr w:rsidR="00900499" w:rsidRPr="001847BE" w:rsidTr="0033755E">
        <w:tc>
          <w:tcPr>
            <w:tcW w:w="5000" w:type="pct"/>
            <w:gridSpan w:val="5"/>
            <w:tcBorders>
              <w:top w:val="single" w:sz="4" w:space="0" w:color="auto"/>
              <w:left w:val="single" w:sz="4" w:space="0" w:color="auto"/>
              <w:bottom w:val="single" w:sz="4" w:space="0" w:color="auto"/>
              <w:right w:val="single" w:sz="4" w:space="0" w:color="auto"/>
            </w:tcBorders>
            <w:shd w:val="clear" w:color="auto" w:fill="A6A6A6"/>
            <w:hideMark/>
          </w:tcPr>
          <w:p w:rsidR="00900499" w:rsidRPr="001847BE" w:rsidRDefault="00900499" w:rsidP="00900499">
            <w:pPr>
              <w:pStyle w:val="GazetteTableText"/>
            </w:pPr>
            <w:r w:rsidRPr="001847BE">
              <w:t>Dryland cropping: winter cereals and fallows</w:t>
            </w:r>
          </w:p>
        </w:tc>
      </w:tr>
      <w:tr w:rsidR="00900499" w:rsidRPr="001847BE" w:rsidTr="0033755E">
        <w:tc>
          <w:tcPr>
            <w:tcW w:w="1364"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Up to 1.0 L (700 g ae/ha)</w:t>
            </w:r>
          </w:p>
        </w:tc>
        <w:tc>
          <w:tcPr>
            <w:tcW w:w="909" w:type="pct"/>
            <w:tcBorders>
              <w:top w:val="single" w:sz="4" w:space="0" w:color="auto"/>
              <w:left w:val="single" w:sz="4" w:space="0" w:color="auto"/>
              <w:bottom w:val="single" w:sz="4" w:space="0" w:color="auto"/>
              <w:right w:val="single" w:sz="4" w:space="0" w:color="auto"/>
            </w:tcBorders>
          </w:tcPr>
          <w:p w:rsidR="00900499" w:rsidRPr="001847BE" w:rsidRDefault="00900499" w:rsidP="00900499">
            <w:pPr>
              <w:pStyle w:val="GazetteTableText"/>
            </w:pPr>
            <w:r w:rsidRPr="001847BE">
              <w:t>70 metres</w:t>
            </w:r>
          </w:p>
        </w:tc>
        <w:tc>
          <w:tcPr>
            <w:tcW w:w="833" w:type="pct"/>
            <w:tcBorders>
              <w:top w:val="single" w:sz="4" w:space="0" w:color="auto"/>
              <w:left w:val="single" w:sz="4" w:space="0" w:color="auto"/>
              <w:bottom w:val="single" w:sz="4" w:space="0" w:color="auto"/>
              <w:right w:val="single" w:sz="4" w:space="0" w:color="auto"/>
            </w:tcBorders>
          </w:tcPr>
          <w:p w:rsidR="00900499" w:rsidRPr="001847BE" w:rsidRDefault="00900499" w:rsidP="00900499">
            <w:pPr>
              <w:pStyle w:val="GazetteTableText"/>
            </w:pPr>
            <w:r w:rsidRPr="001847BE">
              <w:t>70 metres</w:t>
            </w:r>
          </w:p>
        </w:tc>
        <w:tc>
          <w:tcPr>
            <w:tcW w:w="909" w:type="pct"/>
            <w:tcBorders>
              <w:top w:val="single" w:sz="4" w:space="0" w:color="auto"/>
              <w:left w:val="single" w:sz="4" w:space="0" w:color="auto"/>
              <w:bottom w:val="single" w:sz="4" w:space="0" w:color="auto"/>
              <w:right w:val="single" w:sz="4" w:space="0" w:color="auto"/>
            </w:tcBorders>
          </w:tcPr>
          <w:p w:rsidR="00900499" w:rsidRPr="001847BE" w:rsidRDefault="00900499" w:rsidP="00900499">
            <w:pPr>
              <w:pStyle w:val="GazetteTableText"/>
            </w:pPr>
            <w:r w:rsidRPr="001847BE">
              <w:t>65 metres</w:t>
            </w:r>
          </w:p>
        </w:tc>
        <w:tc>
          <w:tcPr>
            <w:tcW w:w="985" w:type="pct"/>
            <w:tcBorders>
              <w:top w:val="single" w:sz="4" w:space="0" w:color="auto"/>
              <w:left w:val="single" w:sz="4" w:space="0" w:color="auto"/>
              <w:bottom w:val="single" w:sz="4" w:space="0" w:color="auto"/>
              <w:right w:val="single" w:sz="4" w:space="0" w:color="auto"/>
            </w:tcBorders>
          </w:tcPr>
          <w:p w:rsidR="00900499" w:rsidRPr="001847BE" w:rsidRDefault="00900499" w:rsidP="00900499">
            <w:pPr>
              <w:pStyle w:val="GazetteTableText"/>
            </w:pPr>
            <w:r w:rsidRPr="001847BE">
              <w:t>65 metres</w:t>
            </w:r>
          </w:p>
        </w:tc>
      </w:tr>
      <w:tr w:rsidR="00900499" w:rsidRPr="001847BE" w:rsidTr="0033755E">
        <w:tc>
          <w:tcPr>
            <w:tcW w:w="1364"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Up to 1.2 L (880 g ae/ha)</w:t>
            </w:r>
          </w:p>
        </w:tc>
        <w:tc>
          <w:tcPr>
            <w:tcW w:w="909" w:type="pct"/>
            <w:tcBorders>
              <w:top w:val="single" w:sz="4" w:space="0" w:color="auto"/>
              <w:left w:val="single" w:sz="4" w:space="0" w:color="auto"/>
              <w:bottom w:val="single" w:sz="4" w:space="0" w:color="auto"/>
              <w:right w:val="single" w:sz="4" w:space="0" w:color="auto"/>
            </w:tcBorders>
          </w:tcPr>
          <w:p w:rsidR="00900499" w:rsidRPr="001847BE" w:rsidRDefault="00900499" w:rsidP="00900499">
            <w:pPr>
              <w:pStyle w:val="GazetteTableText"/>
            </w:pPr>
            <w:r w:rsidRPr="001847BE">
              <w:t>80 metres</w:t>
            </w:r>
          </w:p>
        </w:tc>
        <w:tc>
          <w:tcPr>
            <w:tcW w:w="833" w:type="pct"/>
            <w:tcBorders>
              <w:top w:val="single" w:sz="4" w:space="0" w:color="auto"/>
              <w:left w:val="single" w:sz="4" w:space="0" w:color="auto"/>
              <w:bottom w:val="single" w:sz="4" w:space="0" w:color="auto"/>
              <w:right w:val="single" w:sz="4" w:space="0" w:color="auto"/>
            </w:tcBorders>
          </w:tcPr>
          <w:p w:rsidR="00900499" w:rsidRPr="001847BE" w:rsidRDefault="00900499" w:rsidP="00900499">
            <w:pPr>
              <w:pStyle w:val="GazetteTableText"/>
            </w:pPr>
            <w:r w:rsidRPr="001847BE">
              <w:t>80 metres</w:t>
            </w:r>
          </w:p>
        </w:tc>
        <w:tc>
          <w:tcPr>
            <w:tcW w:w="909" w:type="pct"/>
            <w:tcBorders>
              <w:top w:val="single" w:sz="4" w:space="0" w:color="auto"/>
              <w:left w:val="single" w:sz="4" w:space="0" w:color="auto"/>
              <w:bottom w:val="single" w:sz="4" w:space="0" w:color="auto"/>
              <w:right w:val="single" w:sz="4" w:space="0" w:color="auto"/>
            </w:tcBorders>
          </w:tcPr>
          <w:p w:rsidR="00900499" w:rsidRPr="001847BE" w:rsidRDefault="00900499" w:rsidP="00900499">
            <w:pPr>
              <w:pStyle w:val="GazetteTableText"/>
            </w:pPr>
            <w:r w:rsidRPr="001847BE">
              <w:t>75 metres</w:t>
            </w:r>
          </w:p>
        </w:tc>
        <w:tc>
          <w:tcPr>
            <w:tcW w:w="985" w:type="pct"/>
            <w:tcBorders>
              <w:top w:val="single" w:sz="4" w:space="0" w:color="auto"/>
              <w:left w:val="single" w:sz="4" w:space="0" w:color="auto"/>
              <w:bottom w:val="single" w:sz="4" w:space="0" w:color="auto"/>
              <w:right w:val="single" w:sz="4" w:space="0" w:color="auto"/>
            </w:tcBorders>
          </w:tcPr>
          <w:p w:rsidR="00900499" w:rsidRPr="001847BE" w:rsidRDefault="00900499" w:rsidP="00900499">
            <w:pPr>
              <w:pStyle w:val="GazetteTableText"/>
            </w:pPr>
            <w:r w:rsidRPr="001847BE">
              <w:t>75 metres</w:t>
            </w:r>
          </w:p>
        </w:tc>
      </w:tr>
      <w:tr w:rsidR="00900499" w:rsidRPr="001847BE" w:rsidTr="0033755E">
        <w:tc>
          <w:tcPr>
            <w:tcW w:w="1364"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Up to 1.5 L (1050 g ae/ha)</w:t>
            </w:r>
          </w:p>
        </w:tc>
        <w:tc>
          <w:tcPr>
            <w:tcW w:w="909" w:type="pct"/>
            <w:tcBorders>
              <w:top w:val="single" w:sz="4" w:space="0" w:color="auto"/>
              <w:left w:val="single" w:sz="4" w:space="0" w:color="auto"/>
              <w:bottom w:val="single" w:sz="4" w:space="0" w:color="auto"/>
              <w:right w:val="single" w:sz="4" w:space="0" w:color="auto"/>
            </w:tcBorders>
          </w:tcPr>
          <w:p w:rsidR="00900499" w:rsidRPr="001847BE" w:rsidRDefault="00900499" w:rsidP="00900499">
            <w:pPr>
              <w:pStyle w:val="GazetteTableText"/>
            </w:pPr>
            <w:r w:rsidRPr="001847BE">
              <w:t>95 metres</w:t>
            </w:r>
          </w:p>
        </w:tc>
        <w:tc>
          <w:tcPr>
            <w:tcW w:w="833" w:type="pct"/>
            <w:tcBorders>
              <w:top w:val="single" w:sz="4" w:space="0" w:color="auto"/>
              <w:left w:val="single" w:sz="4" w:space="0" w:color="auto"/>
              <w:bottom w:val="single" w:sz="4" w:space="0" w:color="auto"/>
              <w:right w:val="single" w:sz="4" w:space="0" w:color="auto"/>
            </w:tcBorders>
          </w:tcPr>
          <w:p w:rsidR="00900499" w:rsidRPr="001847BE" w:rsidRDefault="00900499" w:rsidP="00900499">
            <w:pPr>
              <w:pStyle w:val="GazetteTableText"/>
            </w:pPr>
            <w:r w:rsidRPr="001847BE">
              <w:t>90 metres</w:t>
            </w:r>
          </w:p>
        </w:tc>
        <w:tc>
          <w:tcPr>
            <w:tcW w:w="909" w:type="pct"/>
            <w:tcBorders>
              <w:top w:val="single" w:sz="4" w:space="0" w:color="auto"/>
              <w:left w:val="single" w:sz="4" w:space="0" w:color="auto"/>
              <w:bottom w:val="single" w:sz="4" w:space="0" w:color="auto"/>
              <w:right w:val="single" w:sz="4" w:space="0" w:color="auto"/>
            </w:tcBorders>
          </w:tcPr>
          <w:p w:rsidR="00900499" w:rsidRPr="001847BE" w:rsidRDefault="00900499" w:rsidP="00900499">
            <w:pPr>
              <w:pStyle w:val="GazetteTableText"/>
            </w:pPr>
            <w:r w:rsidRPr="001847BE">
              <w:t>85 metres</w:t>
            </w:r>
          </w:p>
        </w:tc>
        <w:tc>
          <w:tcPr>
            <w:tcW w:w="985" w:type="pct"/>
            <w:tcBorders>
              <w:top w:val="single" w:sz="4" w:space="0" w:color="auto"/>
              <w:left w:val="single" w:sz="4" w:space="0" w:color="auto"/>
              <w:bottom w:val="single" w:sz="4" w:space="0" w:color="auto"/>
              <w:right w:val="single" w:sz="4" w:space="0" w:color="auto"/>
            </w:tcBorders>
          </w:tcPr>
          <w:p w:rsidR="00900499" w:rsidRPr="001847BE" w:rsidRDefault="00900499" w:rsidP="00900499">
            <w:pPr>
              <w:pStyle w:val="GazetteTableText"/>
            </w:pPr>
            <w:r w:rsidRPr="001847BE">
              <w:t>85 metres</w:t>
            </w:r>
          </w:p>
        </w:tc>
      </w:tr>
      <w:tr w:rsidR="00900499" w:rsidRPr="001847BE" w:rsidTr="0033755E">
        <w:tc>
          <w:tcPr>
            <w:tcW w:w="5000" w:type="pct"/>
            <w:gridSpan w:val="5"/>
            <w:tcBorders>
              <w:top w:val="single" w:sz="4" w:space="0" w:color="auto"/>
              <w:left w:val="single" w:sz="4" w:space="0" w:color="auto"/>
              <w:bottom w:val="single" w:sz="4" w:space="0" w:color="auto"/>
              <w:right w:val="single" w:sz="4" w:space="0" w:color="auto"/>
            </w:tcBorders>
            <w:shd w:val="clear" w:color="auto" w:fill="A6A6A6"/>
            <w:hideMark/>
          </w:tcPr>
          <w:p w:rsidR="00900499" w:rsidRPr="001847BE" w:rsidRDefault="00900499" w:rsidP="00900499">
            <w:pPr>
              <w:pStyle w:val="GazetteTableText"/>
            </w:pPr>
            <w:r w:rsidRPr="001847BE">
              <w:t>Dryland cropping: summer cereals</w:t>
            </w:r>
          </w:p>
        </w:tc>
      </w:tr>
      <w:tr w:rsidR="00900499" w:rsidRPr="001847BE" w:rsidTr="0033755E">
        <w:tc>
          <w:tcPr>
            <w:tcW w:w="1364"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Up to 1.0 L (700 g ae/ha)</w:t>
            </w:r>
          </w:p>
        </w:tc>
        <w:tc>
          <w:tcPr>
            <w:tcW w:w="909" w:type="pct"/>
            <w:tcBorders>
              <w:top w:val="single" w:sz="4" w:space="0" w:color="auto"/>
              <w:left w:val="single" w:sz="4" w:space="0" w:color="auto"/>
              <w:bottom w:val="single" w:sz="4" w:space="0" w:color="auto"/>
              <w:right w:val="single" w:sz="4" w:space="0" w:color="auto"/>
            </w:tcBorders>
          </w:tcPr>
          <w:p w:rsidR="00900499" w:rsidRPr="001847BE" w:rsidRDefault="00900499" w:rsidP="00900499">
            <w:pPr>
              <w:pStyle w:val="GazetteTableText"/>
            </w:pPr>
            <w:r w:rsidRPr="001847BE">
              <w:t>70 metres</w:t>
            </w:r>
          </w:p>
        </w:tc>
        <w:tc>
          <w:tcPr>
            <w:tcW w:w="833" w:type="pct"/>
            <w:tcBorders>
              <w:top w:val="single" w:sz="4" w:space="0" w:color="auto"/>
              <w:left w:val="single" w:sz="4" w:space="0" w:color="auto"/>
              <w:bottom w:val="single" w:sz="4" w:space="0" w:color="auto"/>
              <w:right w:val="single" w:sz="4" w:space="0" w:color="auto"/>
            </w:tcBorders>
          </w:tcPr>
          <w:p w:rsidR="00900499" w:rsidRPr="001847BE" w:rsidRDefault="00900499" w:rsidP="00900499">
            <w:pPr>
              <w:pStyle w:val="GazetteTableText"/>
            </w:pPr>
            <w:r w:rsidRPr="001847BE">
              <w:t>70 metres</w:t>
            </w:r>
          </w:p>
        </w:tc>
        <w:tc>
          <w:tcPr>
            <w:tcW w:w="909" w:type="pct"/>
            <w:tcBorders>
              <w:top w:val="single" w:sz="4" w:space="0" w:color="auto"/>
              <w:left w:val="single" w:sz="4" w:space="0" w:color="auto"/>
              <w:bottom w:val="single" w:sz="4" w:space="0" w:color="auto"/>
              <w:right w:val="single" w:sz="4" w:space="0" w:color="auto"/>
            </w:tcBorders>
          </w:tcPr>
          <w:p w:rsidR="00900499" w:rsidRPr="001847BE" w:rsidRDefault="00900499" w:rsidP="00900499">
            <w:pPr>
              <w:pStyle w:val="GazetteTableText"/>
            </w:pPr>
            <w:r w:rsidRPr="001847BE">
              <w:t>65 metres</w:t>
            </w:r>
          </w:p>
        </w:tc>
        <w:tc>
          <w:tcPr>
            <w:tcW w:w="985" w:type="pct"/>
            <w:tcBorders>
              <w:top w:val="single" w:sz="4" w:space="0" w:color="auto"/>
              <w:left w:val="single" w:sz="4" w:space="0" w:color="auto"/>
              <w:bottom w:val="single" w:sz="4" w:space="0" w:color="auto"/>
              <w:right w:val="single" w:sz="4" w:space="0" w:color="auto"/>
            </w:tcBorders>
          </w:tcPr>
          <w:p w:rsidR="00900499" w:rsidRPr="001847BE" w:rsidRDefault="00900499" w:rsidP="00900499">
            <w:pPr>
              <w:pStyle w:val="GazetteTableText"/>
            </w:pPr>
            <w:r w:rsidRPr="001847BE">
              <w:t>65 metres</w:t>
            </w:r>
          </w:p>
        </w:tc>
      </w:tr>
      <w:tr w:rsidR="00900499" w:rsidRPr="001847BE" w:rsidTr="0033755E">
        <w:tc>
          <w:tcPr>
            <w:tcW w:w="5000" w:type="pct"/>
            <w:gridSpan w:val="5"/>
            <w:tcBorders>
              <w:top w:val="single" w:sz="4" w:space="0" w:color="auto"/>
              <w:left w:val="single" w:sz="4" w:space="0" w:color="auto"/>
              <w:bottom w:val="single" w:sz="4" w:space="0" w:color="auto"/>
              <w:right w:val="single" w:sz="4" w:space="0" w:color="auto"/>
            </w:tcBorders>
            <w:shd w:val="clear" w:color="auto" w:fill="A6A6A6"/>
            <w:hideMark/>
          </w:tcPr>
          <w:p w:rsidR="00900499" w:rsidRPr="001847BE" w:rsidRDefault="00900499" w:rsidP="00900499">
            <w:pPr>
              <w:pStyle w:val="GazetteTableText"/>
            </w:pPr>
            <w:r w:rsidRPr="001847BE">
              <w:t>Tropical &amp; subtropical uses: Sugarcane</w:t>
            </w:r>
          </w:p>
        </w:tc>
      </w:tr>
      <w:tr w:rsidR="00900499" w:rsidRPr="001847BE" w:rsidTr="0033755E">
        <w:tc>
          <w:tcPr>
            <w:tcW w:w="1364"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Up to 3.1 L (2170 g ae/ha)</w:t>
            </w:r>
          </w:p>
        </w:tc>
        <w:tc>
          <w:tcPr>
            <w:tcW w:w="909" w:type="pct"/>
            <w:tcBorders>
              <w:top w:val="single" w:sz="4" w:space="0" w:color="auto"/>
              <w:left w:val="single" w:sz="4" w:space="0" w:color="auto"/>
              <w:bottom w:val="single" w:sz="4" w:space="0" w:color="auto"/>
              <w:right w:val="single" w:sz="4" w:space="0" w:color="auto"/>
            </w:tcBorders>
          </w:tcPr>
          <w:p w:rsidR="00900499" w:rsidRPr="001847BE" w:rsidRDefault="00900499" w:rsidP="00900499">
            <w:pPr>
              <w:pStyle w:val="GazetteTableText"/>
            </w:pPr>
            <w:r w:rsidRPr="001847BE">
              <w:t>170 metres</w:t>
            </w:r>
          </w:p>
        </w:tc>
        <w:tc>
          <w:tcPr>
            <w:tcW w:w="833" w:type="pct"/>
            <w:tcBorders>
              <w:top w:val="single" w:sz="4" w:space="0" w:color="auto"/>
              <w:left w:val="single" w:sz="4" w:space="0" w:color="auto"/>
              <w:bottom w:val="single" w:sz="4" w:space="0" w:color="auto"/>
              <w:right w:val="single" w:sz="4" w:space="0" w:color="auto"/>
            </w:tcBorders>
          </w:tcPr>
          <w:p w:rsidR="00900499" w:rsidRPr="001847BE" w:rsidRDefault="00900499" w:rsidP="00900499">
            <w:pPr>
              <w:pStyle w:val="GazetteTableText"/>
            </w:pPr>
            <w:r w:rsidRPr="001847BE">
              <w:t>160 metres</w:t>
            </w:r>
          </w:p>
        </w:tc>
        <w:tc>
          <w:tcPr>
            <w:tcW w:w="909" w:type="pct"/>
            <w:tcBorders>
              <w:top w:val="single" w:sz="4" w:space="0" w:color="auto"/>
              <w:left w:val="single" w:sz="4" w:space="0" w:color="auto"/>
              <w:bottom w:val="single" w:sz="4" w:space="0" w:color="auto"/>
              <w:right w:val="single" w:sz="4" w:space="0" w:color="auto"/>
            </w:tcBorders>
          </w:tcPr>
          <w:p w:rsidR="00900499" w:rsidRPr="001847BE" w:rsidRDefault="00900499" w:rsidP="00900499">
            <w:pPr>
              <w:pStyle w:val="GazetteTableText"/>
            </w:pPr>
            <w:r w:rsidRPr="001847BE">
              <w:t>150 metres</w:t>
            </w:r>
          </w:p>
        </w:tc>
        <w:tc>
          <w:tcPr>
            <w:tcW w:w="985" w:type="pct"/>
            <w:tcBorders>
              <w:top w:val="single" w:sz="4" w:space="0" w:color="auto"/>
              <w:left w:val="single" w:sz="4" w:space="0" w:color="auto"/>
              <w:bottom w:val="single" w:sz="4" w:space="0" w:color="auto"/>
              <w:right w:val="single" w:sz="4" w:space="0" w:color="auto"/>
            </w:tcBorders>
          </w:tcPr>
          <w:p w:rsidR="00900499" w:rsidRPr="001847BE" w:rsidRDefault="00900499" w:rsidP="00900499">
            <w:pPr>
              <w:pStyle w:val="GazetteTableText"/>
            </w:pPr>
            <w:r w:rsidRPr="001847BE">
              <w:t>140 metres</w:t>
            </w:r>
          </w:p>
        </w:tc>
      </w:tr>
      <w:tr w:rsidR="00900499" w:rsidRPr="001847BE" w:rsidTr="0033755E">
        <w:tc>
          <w:tcPr>
            <w:tcW w:w="5000" w:type="pct"/>
            <w:gridSpan w:val="5"/>
            <w:tcBorders>
              <w:top w:val="single" w:sz="4" w:space="0" w:color="auto"/>
              <w:left w:val="single" w:sz="4" w:space="0" w:color="auto"/>
              <w:bottom w:val="single" w:sz="4" w:space="0" w:color="auto"/>
              <w:right w:val="single" w:sz="4" w:space="0" w:color="auto"/>
            </w:tcBorders>
            <w:shd w:val="clear" w:color="auto" w:fill="A6A6A6"/>
            <w:hideMark/>
          </w:tcPr>
          <w:p w:rsidR="00900499" w:rsidRPr="001847BE" w:rsidRDefault="00900499" w:rsidP="00900499">
            <w:pPr>
              <w:pStyle w:val="GazetteTableText"/>
            </w:pPr>
            <w:r w:rsidRPr="001847BE">
              <w:t>Tropical &amp; subtropical uses: Peanuts</w:t>
            </w:r>
          </w:p>
        </w:tc>
      </w:tr>
      <w:tr w:rsidR="00900499" w:rsidRPr="001847BE" w:rsidTr="0033755E">
        <w:tc>
          <w:tcPr>
            <w:tcW w:w="1364"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Up to 3.2 L (2240 g ae/ha)</w:t>
            </w:r>
          </w:p>
        </w:tc>
        <w:tc>
          <w:tcPr>
            <w:tcW w:w="909" w:type="pct"/>
            <w:tcBorders>
              <w:top w:val="single" w:sz="4" w:space="0" w:color="auto"/>
              <w:left w:val="single" w:sz="4" w:space="0" w:color="auto"/>
              <w:bottom w:val="single" w:sz="4" w:space="0" w:color="auto"/>
              <w:right w:val="single" w:sz="4" w:space="0" w:color="auto"/>
            </w:tcBorders>
          </w:tcPr>
          <w:p w:rsidR="00900499" w:rsidRPr="001847BE" w:rsidRDefault="00900499" w:rsidP="00900499">
            <w:pPr>
              <w:pStyle w:val="GazetteTableText"/>
            </w:pPr>
            <w:r w:rsidRPr="001847BE">
              <w:t>170 metres</w:t>
            </w:r>
          </w:p>
        </w:tc>
        <w:tc>
          <w:tcPr>
            <w:tcW w:w="833" w:type="pct"/>
            <w:tcBorders>
              <w:top w:val="single" w:sz="4" w:space="0" w:color="auto"/>
              <w:left w:val="single" w:sz="4" w:space="0" w:color="auto"/>
              <w:bottom w:val="single" w:sz="4" w:space="0" w:color="auto"/>
              <w:right w:val="single" w:sz="4" w:space="0" w:color="auto"/>
            </w:tcBorders>
          </w:tcPr>
          <w:p w:rsidR="00900499" w:rsidRPr="001847BE" w:rsidRDefault="00900499" w:rsidP="00900499">
            <w:pPr>
              <w:pStyle w:val="GazetteTableText"/>
            </w:pPr>
            <w:r w:rsidRPr="001847BE">
              <w:t>160 metres</w:t>
            </w:r>
          </w:p>
        </w:tc>
        <w:tc>
          <w:tcPr>
            <w:tcW w:w="909" w:type="pct"/>
            <w:tcBorders>
              <w:top w:val="single" w:sz="4" w:space="0" w:color="auto"/>
              <w:left w:val="single" w:sz="4" w:space="0" w:color="auto"/>
              <w:bottom w:val="single" w:sz="4" w:space="0" w:color="auto"/>
              <w:right w:val="single" w:sz="4" w:space="0" w:color="auto"/>
            </w:tcBorders>
          </w:tcPr>
          <w:p w:rsidR="00900499" w:rsidRPr="001847BE" w:rsidRDefault="00900499" w:rsidP="00900499">
            <w:pPr>
              <w:pStyle w:val="GazetteTableText"/>
            </w:pPr>
            <w:r w:rsidRPr="001847BE">
              <w:t>150 metres</w:t>
            </w:r>
          </w:p>
        </w:tc>
        <w:tc>
          <w:tcPr>
            <w:tcW w:w="985" w:type="pct"/>
            <w:tcBorders>
              <w:top w:val="single" w:sz="4" w:space="0" w:color="auto"/>
              <w:left w:val="single" w:sz="4" w:space="0" w:color="auto"/>
              <w:bottom w:val="single" w:sz="4" w:space="0" w:color="auto"/>
              <w:right w:val="single" w:sz="4" w:space="0" w:color="auto"/>
            </w:tcBorders>
          </w:tcPr>
          <w:p w:rsidR="00900499" w:rsidRPr="001847BE" w:rsidRDefault="00900499" w:rsidP="00900499">
            <w:pPr>
              <w:pStyle w:val="GazetteTableText"/>
            </w:pPr>
            <w:r w:rsidRPr="001847BE">
              <w:t>150 metres</w:t>
            </w:r>
          </w:p>
        </w:tc>
      </w:tr>
    </w:tbl>
    <w:p w:rsidR="00900499" w:rsidRPr="001847BE" w:rsidRDefault="00900499" w:rsidP="00900499">
      <w:pPr>
        <w:spacing w:before="240" w:after="240"/>
        <w:rPr>
          <w:b/>
          <w:u w:color="000000"/>
        </w:rPr>
      </w:pPr>
      <w:r w:rsidRPr="001847BE">
        <w:rPr>
          <w:u w:color="000000"/>
        </w:rPr>
        <w:t>Group 9 (625 g 2,4-D/L as the DMA/DEA salts):</w:t>
      </w:r>
    </w:p>
    <w:tbl>
      <w:tblPr>
        <w:tblStyle w:val="TableGrid7"/>
        <w:tblW w:w="5000" w:type="pct"/>
        <w:tblLook w:val="04A0" w:firstRow="1" w:lastRow="0" w:firstColumn="1" w:lastColumn="0" w:noHBand="0" w:noVBand="1"/>
        <w:tblCaption w:val="Group 9 (625 g 2,4-D/L as the DMA/DEA salts)"/>
      </w:tblPr>
      <w:tblGrid>
        <w:gridCol w:w="2628"/>
        <w:gridCol w:w="146"/>
        <w:gridCol w:w="1604"/>
        <w:gridCol w:w="1604"/>
        <w:gridCol w:w="146"/>
        <w:gridCol w:w="1604"/>
        <w:gridCol w:w="146"/>
        <w:gridCol w:w="1751"/>
      </w:tblGrid>
      <w:tr w:rsidR="00900499" w:rsidRPr="001847BE" w:rsidTr="005C2316">
        <w:trPr>
          <w:tblHeader/>
        </w:trPr>
        <w:tc>
          <w:tcPr>
            <w:tcW w:w="1364"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636" w:type="pct"/>
            <w:gridSpan w:val="7"/>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364" w:type="pct"/>
            <w:vMerge/>
            <w:shd w:val="clear" w:color="auto" w:fill="BFBFBF" w:themeFill="background1" w:themeFillShade="BF"/>
          </w:tcPr>
          <w:p w:rsidR="00900499" w:rsidRPr="001847BE" w:rsidRDefault="00900499" w:rsidP="00931EA9">
            <w:pPr>
              <w:pStyle w:val="GazetteTableHeading"/>
            </w:pPr>
          </w:p>
        </w:tc>
        <w:tc>
          <w:tcPr>
            <w:tcW w:w="1742" w:type="pct"/>
            <w:gridSpan w:val="3"/>
            <w:shd w:val="clear" w:color="auto" w:fill="BFBFBF" w:themeFill="background1" w:themeFillShade="BF"/>
          </w:tcPr>
          <w:p w:rsidR="00900499" w:rsidRPr="001847BE" w:rsidRDefault="00900499" w:rsidP="00931EA9">
            <w:pPr>
              <w:pStyle w:val="GazetteTableHeading"/>
            </w:pPr>
            <w:r w:rsidRPr="001847BE">
              <w:t>Fixed wing</w:t>
            </w:r>
          </w:p>
        </w:tc>
        <w:tc>
          <w:tcPr>
            <w:tcW w:w="1894" w:type="pct"/>
            <w:gridSpan w:val="4"/>
            <w:shd w:val="clear" w:color="auto" w:fill="BFBFBF" w:themeFill="background1" w:themeFillShade="BF"/>
          </w:tcPr>
          <w:p w:rsidR="00900499" w:rsidRPr="001847BE" w:rsidRDefault="00900499" w:rsidP="00931EA9">
            <w:pPr>
              <w:pStyle w:val="GazetteTableHeading"/>
            </w:pPr>
            <w:r w:rsidRPr="001847BE">
              <w:t>Helicopter</w:t>
            </w:r>
          </w:p>
        </w:tc>
      </w:tr>
      <w:tr w:rsidR="00900499" w:rsidRPr="001847BE" w:rsidTr="005C2316">
        <w:trPr>
          <w:tblHeader/>
        </w:trPr>
        <w:tc>
          <w:tcPr>
            <w:tcW w:w="1364" w:type="pct"/>
            <w:vMerge/>
            <w:shd w:val="clear" w:color="auto" w:fill="BFBFBF" w:themeFill="background1" w:themeFillShade="BF"/>
          </w:tcPr>
          <w:p w:rsidR="00900499" w:rsidRPr="001847BE" w:rsidRDefault="00900499" w:rsidP="00931EA9">
            <w:pPr>
              <w:pStyle w:val="GazetteTableHeading"/>
            </w:pPr>
          </w:p>
        </w:tc>
        <w:tc>
          <w:tcPr>
            <w:tcW w:w="909" w:type="pct"/>
            <w:gridSpan w:val="2"/>
            <w:shd w:val="clear" w:color="auto" w:fill="BFBFBF" w:themeFill="background1" w:themeFillShade="BF"/>
          </w:tcPr>
          <w:p w:rsidR="00900499" w:rsidRPr="001847BE" w:rsidRDefault="00900499" w:rsidP="00931EA9">
            <w:pPr>
              <w:pStyle w:val="GazetteTableHeading"/>
            </w:pPr>
            <w:r w:rsidRPr="001847BE">
              <w:t>Aquatic</w:t>
            </w:r>
          </w:p>
        </w:tc>
        <w:tc>
          <w:tcPr>
            <w:tcW w:w="833" w:type="pct"/>
            <w:shd w:val="clear" w:color="auto" w:fill="BFBFBF" w:themeFill="background1" w:themeFillShade="BF"/>
          </w:tcPr>
          <w:p w:rsidR="00900499" w:rsidRPr="001847BE" w:rsidRDefault="00900499" w:rsidP="00931EA9">
            <w:pPr>
              <w:pStyle w:val="GazetteTableHeading"/>
            </w:pPr>
            <w:r w:rsidRPr="001847BE">
              <w:t>Terrestrial</w:t>
            </w:r>
          </w:p>
        </w:tc>
        <w:tc>
          <w:tcPr>
            <w:tcW w:w="909" w:type="pct"/>
            <w:gridSpan w:val="2"/>
            <w:shd w:val="clear" w:color="auto" w:fill="BFBFBF" w:themeFill="background1" w:themeFillShade="BF"/>
          </w:tcPr>
          <w:p w:rsidR="00900499" w:rsidRPr="001847BE" w:rsidRDefault="00900499" w:rsidP="00931EA9">
            <w:pPr>
              <w:pStyle w:val="GazetteTableHeading"/>
            </w:pPr>
            <w:r w:rsidRPr="001847BE">
              <w:t>Aquatic</w:t>
            </w:r>
          </w:p>
        </w:tc>
        <w:tc>
          <w:tcPr>
            <w:tcW w:w="985" w:type="pct"/>
            <w:gridSpan w:val="2"/>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8"/>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364" w:type="pct"/>
          </w:tcPr>
          <w:p w:rsidR="00900499" w:rsidRPr="001847BE" w:rsidRDefault="00900499" w:rsidP="00900499">
            <w:pPr>
              <w:pStyle w:val="GazetteTableText"/>
            </w:pPr>
            <w:r w:rsidRPr="001847BE">
              <w:t>Up to 1.2 L (750 g ae/ha)</w:t>
            </w:r>
          </w:p>
        </w:tc>
        <w:tc>
          <w:tcPr>
            <w:tcW w:w="909" w:type="pct"/>
            <w:gridSpan w:val="2"/>
          </w:tcPr>
          <w:p w:rsidR="00900499" w:rsidRPr="001847BE" w:rsidRDefault="00900499" w:rsidP="00900499">
            <w:pPr>
              <w:pStyle w:val="GazetteTableText"/>
            </w:pPr>
            <w:r w:rsidRPr="001847BE">
              <w:t>75 metres</w:t>
            </w:r>
          </w:p>
        </w:tc>
        <w:tc>
          <w:tcPr>
            <w:tcW w:w="833" w:type="pct"/>
          </w:tcPr>
          <w:p w:rsidR="00900499" w:rsidRPr="001847BE" w:rsidRDefault="00900499" w:rsidP="00900499">
            <w:pPr>
              <w:pStyle w:val="GazetteTableText"/>
            </w:pPr>
            <w:r w:rsidRPr="001847BE">
              <w:t>70 metres</w:t>
            </w:r>
          </w:p>
        </w:tc>
        <w:tc>
          <w:tcPr>
            <w:tcW w:w="909" w:type="pct"/>
            <w:gridSpan w:val="2"/>
          </w:tcPr>
          <w:p w:rsidR="00900499" w:rsidRPr="001847BE" w:rsidRDefault="00900499" w:rsidP="00900499">
            <w:pPr>
              <w:pStyle w:val="GazetteTableText"/>
            </w:pPr>
            <w:r w:rsidRPr="001847BE">
              <w:t>70 metres</w:t>
            </w:r>
          </w:p>
        </w:tc>
        <w:tc>
          <w:tcPr>
            <w:tcW w:w="985" w:type="pct"/>
            <w:gridSpan w:val="2"/>
          </w:tcPr>
          <w:p w:rsidR="00900499" w:rsidRPr="001847BE" w:rsidRDefault="00900499" w:rsidP="00900499">
            <w:pPr>
              <w:pStyle w:val="GazetteTableText"/>
            </w:pPr>
            <w:r w:rsidRPr="001847BE">
              <w:t>70 metres</w:t>
            </w:r>
          </w:p>
        </w:tc>
      </w:tr>
      <w:tr w:rsidR="00900499" w:rsidRPr="001847BE" w:rsidTr="0033755E">
        <w:tc>
          <w:tcPr>
            <w:tcW w:w="1364" w:type="pct"/>
          </w:tcPr>
          <w:p w:rsidR="00900499" w:rsidRPr="001847BE" w:rsidRDefault="00900499" w:rsidP="00900499">
            <w:pPr>
              <w:pStyle w:val="GazetteTableText"/>
            </w:pPr>
            <w:r w:rsidRPr="001847BE">
              <w:t>Up to 1.4 L (880 g ae/ha)</w:t>
            </w:r>
          </w:p>
        </w:tc>
        <w:tc>
          <w:tcPr>
            <w:tcW w:w="909" w:type="pct"/>
            <w:gridSpan w:val="2"/>
          </w:tcPr>
          <w:p w:rsidR="00900499" w:rsidRPr="001847BE" w:rsidRDefault="00900499" w:rsidP="00900499">
            <w:pPr>
              <w:pStyle w:val="GazetteTableText"/>
            </w:pPr>
            <w:r w:rsidRPr="001847BE">
              <w:t>80 metres</w:t>
            </w:r>
          </w:p>
        </w:tc>
        <w:tc>
          <w:tcPr>
            <w:tcW w:w="833" w:type="pct"/>
          </w:tcPr>
          <w:p w:rsidR="00900499" w:rsidRPr="001847BE" w:rsidRDefault="00900499" w:rsidP="00900499">
            <w:pPr>
              <w:pStyle w:val="GazetteTableText"/>
            </w:pPr>
            <w:r w:rsidRPr="001847BE">
              <w:t>80 metres</w:t>
            </w:r>
          </w:p>
        </w:tc>
        <w:tc>
          <w:tcPr>
            <w:tcW w:w="909" w:type="pct"/>
            <w:gridSpan w:val="2"/>
          </w:tcPr>
          <w:p w:rsidR="00900499" w:rsidRPr="001847BE" w:rsidRDefault="00900499" w:rsidP="00900499">
            <w:pPr>
              <w:pStyle w:val="GazetteTableText"/>
            </w:pPr>
            <w:r w:rsidRPr="001847BE">
              <w:t>75 metres</w:t>
            </w:r>
          </w:p>
        </w:tc>
        <w:tc>
          <w:tcPr>
            <w:tcW w:w="985" w:type="pct"/>
            <w:gridSpan w:val="2"/>
          </w:tcPr>
          <w:p w:rsidR="00900499" w:rsidRPr="001847BE" w:rsidRDefault="00900499" w:rsidP="00900499">
            <w:pPr>
              <w:pStyle w:val="GazetteTableText"/>
            </w:pPr>
            <w:r w:rsidRPr="001847BE">
              <w:t>75 metres</w:t>
            </w:r>
          </w:p>
        </w:tc>
      </w:tr>
      <w:tr w:rsidR="00900499" w:rsidRPr="001847BE" w:rsidTr="0033755E">
        <w:tc>
          <w:tcPr>
            <w:tcW w:w="1364" w:type="pct"/>
          </w:tcPr>
          <w:p w:rsidR="00900499" w:rsidRPr="001847BE" w:rsidRDefault="00900499" w:rsidP="00900499">
            <w:pPr>
              <w:pStyle w:val="GazetteTableText"/>
            </w:pPr>
            <w:r w:rsidRPr="001847BE">
              <w:t>Up to 1.7 L (1080 g ae/ha)</w:t>
            </w:r>
          </w:p>
        </w:tc>
        <w:tc>
          <w:tcPr>
            <w:tcW w:w="909" w:type="pct"/>
            <w:gridSpan w:val="2"/>
          </w:tcPr>
          <w:p w:rsidR="00900499" w:rsidRPr="001847BE" w:rsidRDefault="00900499" w:rsidP="00900499">
            <w:pPr>
              <w:pStyle w:val="GazetteTableText"/>
            </w:pPr>
            <w:r w:rsidRPr="001847BE">
              <w:t>95 metres</w:t>
            </w:r>
          </w:p>
        </w:tc>
        <w:tc>
          <w:tcPr>
            <w:tcW w:w="833" w:type="pct"/>
          </w:tcPr>
          <w:p w:rsidR="00900499" w:rsidRPr="001847BE" w:rsidRDefault="00900499" w:rsidP="00900499">
            <w:pPr>
              <w:pStyle w:val="GazetteTableText"/>
            </w:pPr>
            <w:r w:rsidRPr="001847BE">
              <w:t>90 metres</w:t>
            </w:r>
          </w:p>
        </w:tc>
        <w:tc>
          <w:tcPr>
            <w:tcW w:w="909" w:type="pct"/>
            <w:gridSpan w:val="2"/>
          </w:tcPr>
          <w:p w:rsidR="00900499" w:rsidRPr="001847BE" w:rsidRDefault="00900499" w:rsidP="00900499">
            <w:pPr>
              <w:pStyle w:val="GazetteTableText"/>
            </w:pPr>
            <w:r w:rsidRPr="001847BE">
              <w:t>90 metres</w:t>
            </w:r>
          </w:p>
        </w:tc>
        <w:tc>
          <w:tcPr>
            <w:tcW w:w="985" w:type="pct"/>
            <w:gridSpan w:val="2"/>
          </w:tcPr>
          <w:p w:rsidR="00900499" w:rsidRPr="001847BE" w:rsidRDefault="00900499" w:rsidP="00900499">
            <w:pPr>
              <w:pStyle w:val="GazetteTableText"/>
            </w:pPr>
            <w:r w:rsidRPr="001847BE">
              <w:t>85 metres</w:t>
            </w:r>
          </w:p>
        </w:tc>
      </w:tr>
      <w:tr w:rsidR="00900499" w:rsidRPr="001847BE" w:rsidTr="0033755E">
        <w:tc>
          <w:tcPr>
            <w:tcW w:w="5000" w:type="pct"/>
            <w:gridSpan w:val="8"/>
            <w:shd w:val="clear" w:color="auto" w:fill="A6A6A6"/>
          </w:tcPr>
          <w:p w:rsidR="00900499" w:rsidRPr="001847BE" w:rsidRDefault="00900499" w:rsidP="00900499">
            <w:pPr>
              <w:pStyle w:val="GazetteTableText"/>
            </w:pPr>
            <w:r w:rsidRPr="001847BE">
              <w:t>Dryland cropping: summer cereals</w:t>
            </w:r>
          </w:p>
        </w:tc>
      </w:tr>
      <w:tr w:rsidR="00900499" w:rsidRPr="001847BE" w:rsidTr="0033755E">
        <w:trPr>
          <w:trHeight w:val="171"/>
        </w:trPr>
        <w:tc>
          <w:tcPr>
            <w:tcW w:w="1364" w:type="pct"/>
          </w:tcPr>
          <w:p w:rsidR="00900499" w:rsidRPr="001847BE" w:rsidRDefault="00900499" w:rsidP="00900499">
            <w:pPr>
              <w:pStyle w:val="GazetteTableText"/>
            </w:pPr>
            <w:r w:rsidRPr="001847BE">
              <w:t>Up to 0.9 L (560 g ae/ha)</w:t>
            </w:r>
          </w:p>
        </w:tc>
        <w:tc>
          <w:tcPr>
            <w:tcW w:w="909" w:type="pct"/>
            <w:gridSpan w:val="2"/>
          </w:tcPr>
          <w:p w:rsidR="00900499" w:rsidRPr="001847BE" w:rsidRDefault="00900499" w:rsidP="00900499">
            <w:pPr>
              <w:pStyle w:val="GazetteTableText"/>
            </w:pPr>
            <w:r w:rsidRPr="001847BE">
              <w:t>60 metres</w:t>
            </w:r>
          </w:p>
        </w:tc>
        <w:tc>
          <w:tcPr>
            <w:tcW w:w="833" w:type="pct"/>
          </w:tcPr>
          <w:p w:rsidR="00900499" w:rsidRPr="001847BE" w:rsidRDefault="00900499" w:rsidP="00900499">
            <w:pPr>
              <w:pStyle w:val="GazetteTableText"/>
            </w:pPr>
            <w:r w:rsidRPr="001847BE">
              <w:t>60 metres</w:t>
            </w:r>
          </w:p>
        </w:tc>
        <w:tc>
          <w:tcPr>
            <w:tcW w:w="909" w:type="pct"/>
            <w:gridSpan w:val="2"/>
          </w:tcPr>
          <w:p w:rsidR="00900499" w:rsidRPr="001847BE" w:rsidRDefault="00900499" w:rsidP="00900499">
            <w:pPr>
              <w:pStyle w:val="GazetteTableText"/>
            </w:pPr>
            <w:r w:rsidRPr="001847BE">
              <w:t>60 metres</w:t>
            </w:r>
          </w:p>
        </w:tc>
        <w:tc>
          <w:tcPr>
            <w:tcW w:w="985" w:type="pct"/>
            <w:gridSpan w:val="2"/>
          </w:tcPr>
          <w:p w:rsidR="00900499" w:rsidRPr="001847BE" w:rsidRDefault="00900499" w:rsidP="00900499">
            <w:pPr>
              <w:pStyle w:val="GazetteTableText"/>
            </w:pPr>
            <w:r w:rsidRPr="001847BE">
              <w:t>55 metres</w:t>
            </w:r>
          </w:p>
        </w:tc>
      </w:tr>
      <w:tr w:rsidR="00900499" w:rsidRPr="001847BE" w:rsidTr="0033755E">
        <w:tc>
          <w:tcPr>
            <w:tcW w:w="5000" w:type="pct"/>
            <w:gridSpan w:val="8"/>
            <w:shd w:val="clear" w:color="auto" w:fill="A6A6A6"/>
          </w:tcPr>
          <w:p w:rsidR="00900499" w:rsidRPr="001847BE" w:rsidRDefault="00900499" w:rsidP="00900499">
            <w:pPr>
              <w:pStyle w:val="GazetteTableText"/>
            </w:pPr>
            <w:r w:rsidRPr="001847BE">
              <w:t>Tropical &amp; subtropical uses: Sugarcane</w:t>
            </w:r>
          </w:p>
        </w:tc>
      </w:tr>
      <w:tr w:rsidR="00900499" w:rsidRPr="001847BE" w:rsidTr="0033755E">
        <w:tc>
          <w:tcPr>
            <w:tcW w:w="1440" w:type="pct"/>
            <w:gridSpan w:val="2"/>
          </w:tcPr>
          <w:p w:rsidR="00900499" w:rsidRPr="001847BE" w:rsidRDefault="00900499" w:rsidP="00900499">
            <w:pPr>
              <w:pStyle w:val="GazetteTableText"/>
            </w:pPr>
            <w:r w:rsidRPr="001847BE">
              <w:t>Up to 3.5 L (2220 g ae/ha)</w:t>
            </w:r>
          </w:p>
        </w:tc>
        <w:tc>
          <w:tcPr>
            <w:tcW w:w="833" w:type="pct"/>
          </w:tcPr>
          <w:p w:rsidR="00900499" w:rsidRPr="001847BE" w:rsidRDefault="00900499" w:rsidP="00900499">
            <w:pPr>
              <w:pStyle w:val="GazetteTableText"/>
            </w:pPr>
            <w:r w:rsidRPr="001847BE">
              <w:t>180 metres</w:t>
            </w:r>
          </w:p>
        </w:tc>
        <w:tc>
          <w:tcPr>
            <w:tcW w:w="909" w:type="pct"/>
            <w:gridSpan w:val="2"/>
          </w:tcPr>
          <w:p w:rsidR="00900499" w:rsidRPr="001847BE" w:rsidRDefault="00900499" w:rsidP="00900499">
            <w:pPr>
              <w:pStyle w:val="GazetteTableText"/>
            </w:pPr>
            <w:r w:rsidRPr="001847BE">
              <w:t>170 metres</w:t>
            </w:r>
          </w:p>
        </w:tc>
        <w:tc>
          <w:tcPr>
            <w:tcW w:w="909" w:type="pct"/>
            <w:gridSpan w:val="2"/>
          </w:tcPr>
          <w:p w:rsidR="00900499" w:rsidRPr="001847BE" w:rsidRDefault="00900499" w:rsidP="00900499">
            <w:pPr>
              <w:pStyle w:val="GazetteTableText"/>
            </w:pPr>
            <w:r w:rsidRPr="001847BE">
              <w:t>150 metres</w:t>
            </w:r>
          </w:p>
        </w:tc>
        <w:tc>
          <w:tcPr>
            <w:tcW w:w="909" w:type="pct"/>
          </w:tcPr>
          <w:p w:rsidR="00900499" w:rsidRPr="001847BE" w:rsidRDefault="00900499" w:rsidP="00900499">
            <w:pPr>
              <w:pStyle w:val="GazetteTableText"/>
            </w:pPr>
            <w:r w:rsidRPr="001847BE">
              <w:t>140 metres</w:t>
            </w:r>
          </w:p>
        </w:tc>
      </w:tr>
      <w:tr w:rsidR="00900499" w:rsidRPr="001847BE" w:rsidTr="0033755E">
        <w:tc>
          <w:tcPr>
            <w:tcW w:w="5000" w:type="pct"/>
            <w:gridSpan w:val="8"/>
            <w:shd w:val="clear" w:color="auto" w:fill="A6A6A6"/>
          </w:tcPr>
          <w:p w:rsidR="00900499" w:rsidRPr="001847BE" w:rsidRDefault="00900499" w:rsidP="00900499">
            <w:pPr>
              <w:pStyle w:val="GazetteTableText"/>
            </w:pPr>
            <w:r w:rsidRPr="001847BE">
              <w:t>Tropical &amp; subtropical uses: Peanuts</w:t>
            </w:r>
          </w:p>
        </w:tc>
      </w:tr>
      <w:tr w:rsidR="00900499" w:rsidRPr="001847BE" w:rsidTr="0033755E">
        <w:tc>
          <w:tcPr>
            <w:tcW w:w="1440" w:type="pct"/>
            <w:gridSpan w:val="2"/>
          </w:tcPr>
          <w:p w:rsidR="00900499" w:rsidRPr="001847BE" w:rsidRDefault="00900499" w:rsidP="00900499">
            <w:pPr>
              <w:pStyle w:val="GazetteTableText"/>
            </w:pPr>
            <w:r w:rsidRPr="001847BE">
              <w:t>Up to 3.5 L (2220 g ae/ha)</w:t>
            </w:r>
          </w:p>
        </w:tc>
        <w:tc>
          <w:tcPr>
            <w:tcW w:w="833" w:type="pct"/>
          </w:tcPr>
          <w:p w:rsidR="00900499" w:rsidRPr="001847BE" w:rsidRDefault="00900499" w:rsidP="00900499">
            <w:pPr>
              <w:pStyle w:val="GazetteTableText"/>
            </w:pPr>
            <w:r w:rsidRPr="001847BE">
              <w:t>180 metres</w:t>
            </w:r>
          </w:p>
        </w:tc>
        <w:tc>
          <w:tcPr>
            <w:tcW w:w="909" w:type="pct"/>
            <w:gridSpan w:val="2"/>
          </w:tcPr>
          <w:p w:rsidR="00900499" w:rsidRPr="001847BE" w:rsidRDefault="00900499" w:rsidP="00900499">
            <w:pPr>
              <w:pStyle w:val="GazetteTableText"/>
            </w:pPr>
            <w:r w:rsidRPr="001847BE">
              <w:t>170 metres</w:t>
            </w:r>
          </w:p>
        </w:tc>
        <w:tc>
          <w:tcPr>
            <w:tcW w:w="909" w:type="pct"/>
            <w:gridSpan w:val="2"/>
          </w:tcPr>
          <w:p w:rsidR="00900499" w:rsidRPr="001847BE" w:rsidRDefault="00900499" w:rsidP="00900499">
            <w:pPr>
              <w:pStyle w:val="GazetteTableText"/>
            </w:pPr>
            <w:r w:rsidRPr="001847BE">
              <w:t>150 metres</w:t>
            </w:r>
          </w:p>
        </w:tc>
        <w:tc>
          <w:tcPr>
            <w:tcW w:w="909" w:type="pct"/>
          </w:tcPr>
          <w:p w:rsidR="00900499" w:rsidRPr="001847BE" w:rsidRDefault="00900499" w:rsidP="00900499">
            <w:pPr>
              <w:pStyle w:val="GazetteTableText"/>
            </w:pPr>
            <w:r w:rsidRPr="001847BE">
              <w:t>140 metres</w:t>
            </w:r>
          </w:p>
        </w:tc>
      </w:tr>
    </w:tbl>
    <w:p w:rsidR="005C2316" w:rsidRDefault="005C2316">
      <w:pPr>
        <w:rPr>
          <w:u w:color="000000"/>
        </w:rPr>
      </w:pPr>
      <w:r>
        <w:rPr>
          <w:u w:color="000000"/>
        </w:rPr>
        <w:br w:type="page"/>
      </w:r>
    </w:p>
    <w:p w:rsidR="00900499" w:rsidRPr="001847BE" w:rsidRDefault="00900499" w:rsidP="00900499">
      <w:pPr>
        <w:spacing w:before="240" w:after="240"/>
        <w:rPr>
          <w:b/>
          <w:u w:color="000000"/>
        </w:rPr>
      </w:pPr>
      <w:r w:rsidRPr="001847BE">
        <w:rPr>
          <w:u w:color="000000"/>
        </w:rPr>
        <w:lastRenderedPageBreak/>
        <w:t>Group 10 (475 g 2,4-D/L as the DMA/DEA salts):</w:t>
      </w:r>
    </w:p>
    <w:tbl>
      <w:tblPr>
        <w:tblStyle w:val="TableGrid7"/>
        <w:tblW w:w="5000" w:type="pct"/>
        <w:tblLook w:val="04A0" w:firstRow="1" w:lastRow="0" w:firstColumn="1" w:lastColumn="0" w:noHBand="0" w:noVBand="1"/>
        <w:tblCaption w:val="Group 10 (475 g 2,4-D/L as the DMA/DEA salts)"/>
      </w:tblPr>
      <w:tblGrid>
        <w:gridCol w:w="2773"/>
        <w:gridCol w:w="1433"/>
        <w:gridCol w:w="1571"/>
        <w:gridCol w:w="1955"/>
        <w:gridCol w:w="1897"/>
      </w:tblGrid>
      <w:tr w:rsidR="00900499" w:rsidRPr="001847BE" w:rsidTr="005C2316">
        <w:trPr>
          <w:tblHeader/>
        </w:trPr>
        <w:tc>
          <w:tcPr>
            <w:tcW w:w="1440"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560" w:type="pct"/>
            <w:gridSpan w:val="4"/>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440" w:type="pct"/>
            <w:vMerge/>
            <w:shd w:val="clear" w:color="auto" w:fill="BFBFBF" w:themeFill="background1" w:themeFillShade="BF"/>
          </w:tcPr>
          <w:p w:rsidR="00900499" w:rsidRPr="001847BE" w:rsidRDefault="00900499" w:rsidP="00931EA9">
            <w:pPr>
              <w:pStyle w:val="GazetteTableHeading"/>
            </w:pPr>
          </w:p>
        </w:tc>
        <w:tc>
          <w:tcPr>
            <w:tcW w:w="1560" w:type="pct"/>
            <w:gridSpan w:val="2"/>
            <w:shd w:val="clear" w:color="auto" w:fill="BFBFBF" w:themeFill="background1" w:themeFillShade="BF"/>
          </w:tcPr>
          <w:p w:rsidR="00900499" w:rsidRPr="001847BE" w:rsidRDefault="00900499" w:rsidP="00931EA9">
            <w:pPr>
              <w:pStyle w:val="GazetteTableHeading"/>
            </w:pPr>
            <w:r w:rsidRPr="001847BE">
              <w:t>Fixed wing</w:t>
            </w:r>
          </w:p>
        </w:tc>
        <w:tc>
          <w:tcPr>
            <w:tcW w:w="2000" w:type="pct"/>
            <w:gridSpan w:val="2"/>
            <w:shd w:val="clear" w:color="auto" w:fill="BFBFBF" w:themeFill="background1" w:themeFillShade="BF"/>
          </w:tcPr>
          <w:p w:rsidR="00900499" w:rsidRPr="001847BE" w:rsidRDefault="00900499" w:rsidP="00931EA9">
            <w:pPr>
              <w:pStyle w:val="GazetteTableHeading"/>
            </w:pPr>
            <w:r w:rsidRPr="001847BE">
              <w:t>Helicopter</w:t>
            </w:r>
          </w:p>
        </w:tc>
      </w:tr>
      <w:tr w:rsidR="00900499" w:rsidRPr="001847BE" w:rsidTr="005C2316">
        <w:trPr>
          <w:tblHeader/>
        </w:trPr>
        <w:tc>
          <w:tcPr>
            <w:tcW w:w="1440" w:type="pct"/>
            <w:vMerge/>
            <w:shd w:val="clear" w:color="auto" w:fill="BFBFBF" w:themeFill="background1" w:themeFillShade="BF"/>
          </w:tcPr>
          <w:p w:rsidR="00900499" w:rsidRPr="001847BE" w:rsidRDefault="00900499" w:rsidP="00931EA9">
            <w:pPr>
              <w:pStyle w:val="GazetteTableHeading"/>
            </w:pPr>
          </w:p>
        </w:tc>
        <w:tc>
          <w:tcPr>
            <w:tcW w:w="744" w:type="pct"/>
            <w:shd w:val="clear" w:color="auto" w:fill="BFBFBF" w:themeFill="background1" w:themeFillShade="BF"/>
          </w:tcPr>
          <w:p w:rsidR="00900499" w:rsidRPr="001847BE" w:rsidRDefault="00900499" w:rsidP="00931EA9">
            <w:pPr>
              <w:pStyle w:val="GazetteTableHeading"/>
            </w:pPr>
            <w:r w:rsidRPr="001847BE">
              <w:t>Aquatic</w:t>
            </w:r>
          </w:p>
        </w:tc>
        <w:tc>
          <w:tcPr>
            <w:tcW w:w="816" w:type="pct"/>
            <w:shd w:val="clear" w:color="auto" w:fill="BFBFBF" w:themeFill="background1" w:themeFillShade="BF"/>
          </w:tcPr>
          <w:p w:rsidR="00900499" w:rsidRPr="001847BE" w:rsidRDefault="00900499" w:rsidP="00931EA9">
            <w:pPr>
              <w:pStyle w:val="GazetteTableHeading"/>
            </w:pPr>
            <w:r w:rsidRPr="001847BE">
              <w:t>Terrestrial</w:t>
            </w:r>
          </w:p>
        </w:tc>
        <w:tc>
          <w:tcPr>
            <w:tcW w:w="1015" w:type="pct"/>
            <w:shd w:val="clear" w:color="auto" w:fill="BFBFBF" w:themeFill="background1" w:themeFillShade="BF"/>
          </w:tcPr>
          <w:p w:rsidR="00900499" w:rsidRPr="001847BE" w:rsidRDefault="00900499" w:rsidP="00931EA9">
            <w:pPr>
              <w:pStyle w:val="GazetteTableHeading"/>
            </w:pPr>
            <w:r w:rsidRPr="001847BE">
              <w:t>Aquatic</w:t>
            </w:r>
          </w:p>
        </w:tc>
        <w:tc>
          <w:tcPr>
            <w:tcW w:w="985"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440" w:type="pct"/>
          </w:tcPr>
          <w:p w:rsidR="00900499" w:rsidRPr="001847BE" w:rsidRDefault="00900499" w:rsidP="00900499">
            <w:pPr>
              <w:pStyle w:val="GazetteTableText"/>
            </w:pPr>
            <w:r w:rsidRPr="001847BE">
              <w:t>Up to 1.6 L (750 g ae/ha)</w:t>
            </w:r>
          </w:p>
        </w:tc>
        <w:tc>
          <w:tcPr>
            <w:tcW w:w="744" w:type="pct"/>
          </w:tcPr>
          <w:p w:rsidR="00900499" w:rsidRPr="001847BE" w:rsidRDefault="00900499" w:rsidP="00900499">
            <w:pPr>
              <w:pStyle w:val="GazetteTableText"/>
            </w:pPr>
            <w:r w:rsidRPr="001847BE">
              <w:t>75 metres</w:t>
            </w:r>
          </w:p>
        </w:tc>
        <w:tc>
          <w:tcPr>
            <w:tcW w:w="816" w:type="pct"/>
          </w:tcPr>
          <w:p w:rsidR="00900499" w:rsidRPr="001847BE" w:rsidRDefault="00900499" w:rsidP="00900499">
            <w:pPr>
              <w:pStyle w:val="GazetteTableText"/>
            </w:pPr>
            <w:r w:rsidRPr="001847BE">
              <w:t>70 metres</w:t>
            </w:r>
          </w:p>
        </w:tc>
        <w:tc>
          <w:tcPr>
            <w:tcW w:w="1015" w:type="pct"/>
          </w:tcPr>
          <w:p w:rsidR="00900499" w:rsidRPr="001847BE" w:rsidRDefault="00900499" w:rsidP="00900499">
            <w:pPr>
              <w:pStyle w:val="GazetteTableText"/>
            </w:pPr>
            <w:r w:rsidRPr="001847BE">
              <w:t>70 metres</w:t>
            </w:r>
          </w:p>
        </w:tc>
        <w:tc>
          <w:tcPr>
            <w:tcW w:w="985" w:type="pct"/>
          </w:tcPr>
          <w:p w:rsidR="00900499" w:rsidRPr="001847BE" w:rsidRDefault="00900499" w:rsidP="00900499">
            <w:pPr>
              <w:pStyle w:val="GazetteTableText"/>
            </w:pPr>
            <w:r w:rsidRPr="001847BE">
              <w:t>70 metres</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Tropical &amp; subtropical uses: Sugar cane</w:t>
            </w:r>
          </w:p>
        </w:tc>
      </w:tr>
      <w:tr w:rsidR="00900499" w:rsidRPr="001847BE" w:rsidTr="0033755E">
        <w:tc>
          <w:tcPr>
            <w:tcW w:w="1440" w:type="pct"/>
          </w:tcPr>
          <w:p w:rsidR="00900499" w:rsidRPr="001847BE" w:rsidRDefault="00900499" w:rsidP="00900499">
            <w:pPr>
              <w:pStyle w:val="GazetteTableText"/>
            </w:pPr>
            <w:r w:rsidRPr="001847BE">
              <w:t>Up to 4.6 L (2200 g ae/ha)</w:t>
            </w:r>
          </w:p>
        </w:tc>
        <w:tc>
          <w:tcPr>
            <w:tcW w:w="744" w:type="pct"/>
          </w:tcPr>
          <w:p w:rsidR="00900499" w:rsidRPr="001847BE" w:rsidRDefault="00900499" w:rsidP="00900499">
            <w:pPr>
              <w:pStyle w:val="GazetteTableText"/>
            </w:pPr>
            <w:r w:rsidRPr="001847BE">
              <w:t>180 metres</w:t>
            </w:r>
          </w:p>
        </w:tc>
        <w:tc>
          <w:tcPr>
            <w:tcW w:w="816" w:type="pct"/>
          </w:tcPr>
          <w:p w:rsidR="00900499" w:rsidRPr="001847BE" w:rsidRDefault="00900499" w:rsidP="00900499">
            <w:pPr>
              <w:pStyle w:val="GazetteTableText"/>
            </w:pPr>
            <w:r w:rsidRPr="001847BE">
              <w:t>170 metres</w:t>
            </w:r>
          </w:p>
        </w:tc>
        <w:tc>
          <w:tcPr>
            <w:tcW w:w="1015" w:type="pct"/>
          </w:tcPr>
          <w:p w:rsidR="00900499" w:rsidRPr="001847BE" w:rsidRDefault="00900499" w:rsidP="00900499">
            <w:pPr>
              <w:pStyle w:val="GazetteTableText"/>
            </w:pPr>
            <w:r w:rsidRPr="001847BE">
              <w:t>150 metres</w:t>
            </w:r>
          </w:p>
        </w:tc>
        <w:tc>
          <w:tcPr>
            <w:tcW w:w="985" w:type="pct"/>
          </w:tcPr>
          <w:p w:rsidR="00900499" w:rsidRPr="001847BE" w:rsidRDefault="00900499" w:rsidP="00900499">
            <w:pPr>
              <w:pStyle w:val="GazetteTableText"/>
            </w:pPr>
            <w:r w:rsidRPr="001847BE">
              <w:t>140 metres</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Tropical &amp; subtropical uses: Peanuts</w:t>
            </w:r>
          </w:p>
        </w:tc>
      </w:tr>
      <w:tr w:rsidR="00900499" w:rsidRPr="001847BE" w:rsidTr="0033755E">
        <w:tc>
          <w:tcPr>
            <w:tcW w:w="1440" w:type="pct"/>
          </w:tcPr>
          <w:p w:rsidR="00900499" w:rsidRPr="001847BE" w:rsidRDefault="00900499" w:rsidP="00900499">
            <w:pPr>
              <w:pStyle w:val="GazetteTableText"/>
            </w:pPr>
            <w:r w:rsidRPr="001847BE">
              <w:t>Up to 4.75 L (2250 g ae/ha)</w:t>
            </w:r>
          </w:p>
        </w:tc>
        <w:tc>
          <w:tcPr>
            <w:tcW w:w="744" w:type="pct"/>
          </w:tcPr>
          <w:p w:rsidR="00900499" w:rsidRPr="001847BE" w:rsidRDefault="00900499" w:rsidP="00900499">
            <w:pPr>
              <w:pStyle w:val="GazetteTableText"/>
            </w:pPr>
            <w:r w:rsidRPr="001847BE">
              <w:t>180 metres</w:t>
            </w:r>
          </w:p>
        </w:tc>
        <w:tc>
          <w:tcPr>
            <w:tcW w:w="816" w:type="pct"/>
          </w:tcPr>
          <w:p w:rsidR="00900499" w:rsidRPr="001847BE" w:rsidRDefault="00900499" w:rsidP="00900499">
            <w:pPr>
              <w:pStyle w:val="GazetteTableText"/>
            </w:pPr>
            <w:r w:rsidRPr="001847BE">
              <w:t>170 metres</w:t>
            </w:r>
          </w:p>
        </w:tc>
        <w:tc>
          <w:tcPr>
            <w:tcW w:w="1015" w:type="pct"/>
          </w:tcPr>
          <w:p w:rsidR="00900499" w:rsidRPr="001847BE" w:rsidRDefault="00900499" w:rsidP="00900499">
            <w:pPr>
              <w:pStyle w:val="GazetteTableText"/>
            </w:pPr>
            <w:r w:rsidRPr="001847BE">
              <w:t>150 metres</w:t>
            </w:r>
          </w:p>
        </w:tc>
        <w:tc>
          <w:tcPr>
            <w:tcW w:w="985" w:type="pct"/>
          </w:tcPr>
          <w:p w:rsidR="00900499" w:rsidRPr="001847BE" w:rsidRDefault="00900499" w:rsidP="00900499">
            <w:pPr>
              <w:pStyle w:val="GazetteTableText"/>
            </w:pPr>
            <w:r w:rsidRPr="001847BE">
              <w:t>140 metres</w:t>
            </w:r>
          </w:p>
        </w:tc>
      </w:tr>
    </w:tbl>
    <w:p w:rsidR="00900499" w:rsidRPr="001847BE" w:rsidRDefault="00900499" w:rsidP="00900499">
      <w:pPr>
        <w:spacing w:before="240" w:after="240"/>
        <w:rPr>
          <w:b/>
          <w:u w:color="000000"/>
        </w:rPr>
      </w:pPr>
      <w:r w:rsidRPr="001847BE">
        <w:rPr>
          <w:u w:color="000000"/>
        </w:rPr>
        <w:t>Group 11 (500 g 2,4-D/L as the DEA salt):</w:t>
      </w:r>
    </w:p>
    <w:tbl>
      <w:tblPr>
        <w:tblStyle w:val="TableGrid7"/>
        <w:tblW w:w="5000" w:type="pct"/>
        <w:tblLook w:val="04A0" w:firstRow="1" w:lastRow="0" w:firstColumn="1" w:lastColumn="0" w:noHBand="0" w:noVBand="1"/>
        <w:tblCaption w:val="Group 11 (500 g 2,4-D/L as the DEA salt)"/>
      </w:tblPr>
      <w:tblGrid>
        <w:gridCol w:w="2627"/>
        <w:gridCol w:w="146"/>
        <w:gridCol w:w="1358"/>
        <w:gridCol w:w="75"/>
        <w:gridCol w:w="1571"/>
        <w:gridCol w:w="60"/>
        <w:gridCol w:w="1897"/>
        <w:gridCol w:w="1895"/>
      </w:tblGrid>
      <w:tr w:rsidR="00900499" w:rsidRPr="001847BE" w:rsidTr="005C2316">
        <w:trPr>
          <w:tblHeader/>
        </w:trPr>
        <w:tc>
          <w:tcPr>
            <w:tcW w:w="1364"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636" w:type="pct"/>
            <w:gridSpan w:val="7"/>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364" w:type="pct"/>
            <w:vMerge/>
            <w:shd w:val="clear" w:color="auto" w:fill="BFBFBF" w:themeFill="background1" w:themeFillShade="BF"/>
          </w:tcPr>
          <w:p w:rsidR="00900499" w:rsidRPr="001847BE" w:rsidRDefault="00900499" w:rsidP="00931EA9">
            <w:pPr>
              <w:pStyle w:val="GazetteTableHeading"/>
            </w:pPr>
          </w:p>
        </w:tc>
        <w:tc>
          <w:tcPr>
            <w:tcW w:w="1667" w:type="pct"/>
            <w:gridSpan w:val="5"/>
            <w:shd w:val="clear" w:color="auto" w:fill="BFBFBF" w:themeFill="background1" w:themeFillShade="BF"/>
          </w:tcPr>
          <w:p w:rsidR="00900499" w:rsidRPr="001847BE" w:rsidRDefault="00900499" w:rsidP="00931EA9">
            <w:pPr>
              <w:pStyle w:val="GazetteTableHeading"/>
            </w:pPr>
            <w:r w:rsidRPr="001847BE">
              <w:t>Fixed wing</w:t>
            </w:r>
          </w:p>
        </w:tc>
        <w:tc>
          <w:tcPr>
            <w:tcW w:w="1969" w:type="pct"/>
            <w:gridSpan w:val="2"/>
            <w:shd w:val="clear" w:color="auto" w:fill="BFBFBF" w:themeFill="background1" w:themeFillShade="BF"/>
          </w:tcPr>
          <w:p w:rsidR="00900499" w:rsidRPr="001847BE" w:rsidRDefault="00900499" w:rsidP="00931EA9">
            <w:pPr>
              <w:pStyle w:val="GazetteTableHeading"/>
            </w:pPr>
            <w:r w:rsidRPr="001847BE">
              <w:t>Helicopter</w:t>
            </w:r>
          </w:p>
        </w:tc>
      </w:tr>
      <w:tr w:rsidR="00900499" w:rsidRPr="001847BE" w:rsidTr="005C2316">
        <w:trPr>
          <w:tblHeader/>
        </w:trPr>
        <w:tc>
          <w:tcPr>
            <w:tcW w:w="1364" w:type="pct"/>
            <w:vMerge/>
            <w:shd w:val="clear" w:color="auto" w:fill="BFBFBF" w:themeFill="background1" w:themeFillShade="BF"/>
          </w:tcPr>
          <w:p w:rsidR="00900499" w:rsidRPr="001847BE" w:rsidRDefault="00900499" w:rsidP="00931EA9">
            <w:pPr>
              <w:pStyle w:val="GazetteTableHeading"/>
            </w:pPr>
          </w:p>
        </w:tc>
        <w:tc>
          <w:tcPr>
            <w:tcW w:w="781" w:type="pct"/>
            <w:gridSpan w:val="2"/>
            <w:shd w:val="clear" w:color="auto" w:fill="BFBFBF" w:themeFill="background1" w:themeFillShade="BF"/>
          </w:tcPr>
          <w:p w:rsidR="00900499" w:rsidRPr="001847BE" w:rsidRDefault="00900499" w:rsidP="00931EA9">
            <w:pPr>
              <w:pStyle w:val="GazetteTableHeading"/>
            </w:pPr>
            <w:r w:rsidRPr="001847BE">
              <w:t>Aquatic</w:t>
            </w:r>
          </w:p>
        </w:tc>
        <w:tc>
          <w:tcPr>
            <w:tcW w:w="886" w:type="pct"/>
            <w:gridSpan w:val="3"/>
            <w:shd w:val="clear" w:color="auto" w:fill="BFBFBF" w:themeFill="background1" w:themeFillShade="BF"/>
          </w:tcPr>
          <w:p w:rsidR="00900499" w:rsidRPr="001847BE" w:rsidRDefault="00900499" w:rsidP="00931EA9">
            <w:pPr>
              <w:pStyle w:val="GazetteTableHeading"/>
            </w:pPr>
            <w:r w:rsidRPr="001847BE">
              <w:t>Terrestrial</w:t>
            </w:r>
          </w:p>
        </w:tc>
        <w:tc>
          <w:tcPr>
            <w:tcW w:w="985" w:type="pct"/>
            <w:shd w:val="clear" w:color="auto" w:fill="BFBFBF" w:themeFill="background1" w:themeFillShade="BF"/>
          </w:tcPr>
          <w:p w:rsidR="00900499" w:rsidRPr="001847BE" w:rsidRDefault="00900499" w:rsidP="00931EA9">
            <w:pPr>
              <w:pStyle w:val="GazetteTableHeading"/>
            </w:pPr>
            <w:r w:rsidRPr="001847BE">
              <w:t>Aquatic</w:t>
            </w:r>
          </w:p>
        </w:tc>
        <w:tc>
          <w:tcPr>
            <w:tcW w:w="984"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8"/>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364" w:type="pct"/>
          </w:tcPr>
          <w:p w:rsidR="00900499" w:rsidRPr="001847BE" w:rsidRDefault="00900499" w:rsidP="00900499">
            <w:pPr>
              <w:pStyle w:val="GazetteTableText"/>
            </w:pPr>
            <w:r w:rsidRPr="001847BE">
              <w:t>Up to 1.5 L (750 g ae/ha)</w:t>
            </w:r>
          </w:p>
        </w:tc>
        <w:tc>
          <w:tcPr>
            <w:tcW w:w="781" w:type="pct"/>
            <w:gridSpan w:val="2"/>
          </w:tcPr>
          <w:p w:rsidR="00900499" w:rsidRPr="001847BE" w:rsidRDefault="00900499" w:rsidP="00900499">
            <w:pPr>
              <w:pStyle w:val="GazetteTableText"/>
            </w:pPr>
            <w:r w:rsidRPr="001847BE">
              <w:t>75 metres</w:t>
            </w:r>
          </w:p>
        </w:tc>
        <w:tc>
          <w:tcPr>
            <w:tcW w:w="886" w:type="pct"/>
            <w:gridSpan w:val="3"/>
          </w:tcPr>
          <w:p w:rsidR="00900499" w:rsidRPr="001847BE" w:rsidRDefault="00900499" w:rsidP="00900499">
            <w:pPr>
              <w:pStyle w:val="GazetteTableText"/>
            </w:pPr>
            <w:r w:rsidRPr="001847BE">
              <w:t>70 metres</w:t>
            </w:r>
          </w:p>
        </w:tc>
        <w:tc>
          <w:tcPr>
            <w:tcW w:w="985" w:type="pct"/>
          </w:tcPr>
          <w:p w:rsidR="00900499" w:rsidRPr="001847BE" w:rsidRDefault="00900499" w:rsidP="00900499">
            <w:pPr>
              <w:pStyle w:val="GazetteTableText"/>
            </w:pPr>
            <w:r w:rsidRPr="001847BE">
              <w:t>70 metres</w:t>
            </w:r>
          </w:p>
        </w:tc>
        <w:tc>
          <w:tcPr>
            <w:tcW w:w="984" w:type="pct"/>
          </w:tcPr>
          <w:p w:rsidR="00900499" w:rsidRPr="001847BE" w:rsidRDefault="00900499" w:rsidP="00900499">
            <w:pPr>
              <w:pStyle w:val="GazetteTableText"/>
            </w:pPr>
            <w:r w:rsidRPr="001847BE">
              <w:t>70 metres</w:t>
            </w:r>
          </w:p>
        </w:tc>
      </w:tr>
      <w:tr w:rsidR="00900499" w:rsidRPr="001847BE" w:rsidTr="0033755E">
        <w:tc>
          <w:tcPr>
            <w:tcW w:w="1364" w:type="pct"/>
          </w:tcPr>
          <w:p w:rsidR="00900499" w:rsidRPr="001847BE" w:rsidRDefault="00900499" w:rsidP="00900499">
            <w:pPr>
              <w:pStyle w:val="GazetteTableText"/>
            </w:pPr>
            <w:r w:rsidRPr="001847BE">
              <w:t>Up to 1.7 L (880 g ae/ha)</w:t>
            </w:r>
          </w:p>
        </w:tc>
        <w:tc>
          <w:tcPr>
            <w:tcW w:w="781" w:type="pct"/>
            <w:gridSpan w:val="2"/>
          </w:tcPr>
          <w:p w:rsidR="00900499" w:rsidRPr="001847BE" w:rsidRDefault="00900499" w:rsidP="00900499">
            <w:pPr>
              <w:pStyle w:val="GazetteTableText"/>
            </w:pPr>
            <w:r w:rsidRPr="001847BE">
              <w:t>80 metres</w:t>
            </w:r>
          </w:p>
        </w:tc>
        <w:tc>
          <w:tcPr>
            <w:tcW w:w="886" w:type="pct"/>
            <w:gridSpan w:val="3"/>
          </w:tcPr>
          <w:p w:rsidR="00900499" w:rsidRPr="001847BE" w:rsidRDefault="00900499" w:rsidP="00900499">
            <w:pPr>
              <w:pStyle w:val="GazetteTableText"/>
            </w:pPr>
            <w:r w:rsidRPr="001847BE">
              <w:t>80 metres</w:t>
            </w:r>
          </w:p>
        </w:tc>
        <w:tc>
          <w:tcPr>
            <w:tcW w:w="985" w:type="pct"/>
          </w:tcPr>
          <w:p w:rsidR="00900499" w:rsidRPr="001847BE" w:rsidRDefault="00900499" w:rsidP="00900499">
            <w:pPr>
              <w:pStyle w:val="GazetteTableText"/>
            </w:pPr>
            <w:r w:rsidRPr="001847BE">
              <w:t>75 metres</w:t>
            </w:r>
          </w:p>
        </w:tc>
        <w:tc>
          <w:tcPr>
            <w:tcW w:w="984" w:type="pct"/>
          </w:tcPr>
          <w:p w:rsidR="00900499" w:rsidRPr="001847BE" w:rsidRDefault="00900499" w:rsidP="00900499">
            <w:pPr>
              <w:pStyle w:val="GazetteTableText"/>
            </w:pPr>
            <w:r w:rsidRPr="001847BE">
              <w:t>75 metres</w:t>
            </w:r>
          </w:p>
        </w:tc>
      </w:tr>
      <w:tr w:rsidR="00900499" w:rsidRPr="001847BE" w:rsidTr="0033755E">
        <w:tc>
          <w:tcPr>
            <w:tcW w:w="1364" w:type="pct"/>
          </w:tcPr>
          <w:p w:rsidR="00900499" w:rsidRPr="001847BE" w:rsidRDefault="00900499" w:rsidP="00900499">
            <w:pPr>
              <w:pStyle w:val="GazetteTableText"/>
            </w:pPr>
            <w:r w:rsidRPr="001847BE">
              <w:t>Up to 2.1 L (1080 g ae/ha)</w:t>
            </w:r>
          </w:p>
        </w:tc>
        <w:tc>
          <w:tcPr>
            <w:tcW w:w="781" w:type="pct"/>
            <w:gridSpan w:val="2"/>
          </w:tcPr>
          <w:p w:rsidR="00900499" w:rsidRPr="001847BE" w:rsidRDefault="00900499" w:rsidP="00900499">
            <w:pPr>
              <w:pStyle w:val="GazetteTableText"/>
            </w:pPr>
            <w:r w:rsidRPr="001847BE">
              <w:t>95 metres</w:t>
            </w:r>
          </w:p>
        </w:tc>
        <w:tc>
          <w:tcPr>
            <w:tcW w:w="886" w:type="pct"/>
            <w:gridSpan w:val="3"/>
          </w:tcPr>
          <w:p w:rsidR="00900499" w:rsidRPr="001847BE" w:rsidRDefault="00900499" w:rsidP="00900499">
            <w:pPr>
              <w:pStyle w:val="GazetteTableText"/>
            </w:pPr>
            <w:r w:rsidRPr="001847BE">
              <w:t>90 metres</w:t>
            </w:r>
          </w:p>
        </w:tc>
        <w:tc>
          <w:tcPr>
            <w:tcW w:w="985" w:type="pct"/>
          </w:tcPr>
          <w:p w:rsidR="00900499" w:rsidRPr="001847BE" w:rsidRDefault="00900499" w:rsidP="00900499">
            <w:pPr>
              <w:pStyle w:val="GazetteTableText"/>
            </w:pPr>
            <w:r w:rsidRPr="001847BE">
              <w:t>90 metres</w:t>
            </w:r>
          </w:p>
        </w:tc>
        <w:tc>
          <w:tcPr>
            <w:tcW w:w="984" w:type="pct"/>
          </w:tcPr>
          <w:p w:rsidR="00900499" w:rsidRPr="001847BE" w:rsidRDefault="00900499" w:rsidP="00900499">
            <w:pPr>
              <w:pStyle w:val="GazetteTableText"/>
            </w:pPr>
            <w:r w:rsidRPr="001847BE">
              <w:t>85 metres</w:t>
            </w:r>
          </w:p>
        </w:tc>
      </w:tr>
      <w:tr w:rsidR="00900499" w:rsidRPr="001847BE" w:rsidTr="0033755E">
        <w:tc>
          <w:tcPr>
            <w:tcW w:w="5000" w:type="pct"/>
            <w:gridSpan w:val="8"/>
            <w:shd w:val="clear" w:color="auto" w:fill="A6A6A6"/>
          </w:tcPr>
          <w:p w:rsidR="00900499" w:rsidRPr="001847BE" w:rsidRDefault="00900499" w:rsidP="00900499">
            <w:pPr>
              <w:pStyle w:val="GazetteTableText"/>
            </w:pPr>
            <w:r w:rsidRPr="001847BE">
              <w:t>Dryland cropping: summer cereals</w:t>
            </w:r>
          </w:p>
        </w:tc>
      </w:tr>
      <w:tr w:rsidR="00900499" w:rsidRPr="001847BE" w:rsidTr="0033755E">
        <w:tc>
          <w:tcPr>
            <w:tcW w:w="1364" w:type="pct"/>
          </w:tcPr>
          <w:p w:rsidR="00900499" w:rsidRPr="001847BE" w:rsidRDefault="00900499" w:rsidP="00900499">
            <w:pPr>
              <w:pStyle w:val="GazetteTableText"/>
            </w:pPr>
            <w:r w:rsidRPr="001847BE">
              <w:t>Up to 1.12 L (560 g ae/ha)</w:t>
            </w:r>
          </w:p>
        </w:tc>
        <w:tc>
          <w:tcPr>
            <w:tcW w:w="781" w:type="pct"/>
            <w:gridSpan w:val="2"/>
          </w:tcPr>
          <w:p w:rsidR="00900499" w:rsidRPr="001847BE" w:rsidRDefault="00900499" w:rsidP="00900499">
            <w:pPr>
              <w:pStyle w:val="GazetteTableText"/>
            </w:pPr>
            <w:r w:rsidRPr="001847BE">
              <w:t>60 metres</w:t>
            </w:r>
          </w:p>
        </w:tc>
        <w:tc>
          <w:tcPr>
            <w:tcW w:w="886" w:type="pct"/>
            <w:gridSpan w:val="3"/>
          </w:tcPr>
          <w:p w:rsidR="00900499" w:rsidRPr="001847BE" w:rsidRDefault="00900499" w:rsidP="00900499">
            <w:pPr>
              <w:pStyle w:val="GazetteTableText"/>
            </w:pPr>
            <w:r w:rsidRPr="001847BE">
              <w:t>60 metres</w:t>
            </w:r>
          </w:p>
        </w:tc>
        <w:tc>
          <w:tcPr>
            <w:tcW w:w="985" w:type="pct"/>
          </w:tcPr>
          <w:p w:rsidR="00900499" w:rsidRPr="001847BE" w:rsidRDefault="00900499" w:rsidP="00900499">
            <w:pPr>
              <w:pStyle w:val="GazetteTableText"/>
            </w:pPr>
            <w:r w:rsidRPr="001847BE">
              <w:t>60 metres</w:t>
            </w:r>
          </w:p>
        </w:tc>
        <w:tc>
          <w:tcPr>
            <w:tcW w:w="984" w:type="pct"/>
          </w:tcPr>
          <w:p w:rsidR="00900499" w:rsidRPr="001847BE" w:rsidRDefault="00900499" w:rsidP="00900499">
            <w:pPr>
              <w:pStyle w:val="GazetteTableText"/>
            </w:pPr>
            <w:r w:rsidRPr="001847BE">
              <w:t>55 metres</w:t>
            </w:r>
          </w:p>
        </w:tc>
      </w:tr>
      <w:tr w:rsidR="00900499" w:rsidRPr="001847BE" w:rsidTr="0033755E">
        <w:tc>
          <w:tcPr>
            <w:tcW w:w="5000" w:type="pct"/>
            <w:gridSpan w:val="8"/>
            <w:shd w:val="clear" w:color="auto" w:fill="A6A6A6"/>
          </w:tcPr>
          <w:p w:rsidR="00900499" w:rsidRPr="001847BE" w:rsidRDefault="00900499" w:rsidP="00900499">
            <w:pPr>
              <w:pStyle w:val="GazetteTableText"/>
            </w:pPr>
            <w:r w:rsidRPr="001847BE">
              <w:t>Tropical &amp; subtropical uses: Sugarcane</w:t>
            </w:r>
          </w:p>
        </w:tc>
      </w:tr>
      <w:tr w:rsidR="00900499" w:rsidRPr="001847BE" w:rsidTr="0033755E">
        <w:tc>
          <w:tcPr>
            <w:tcW w:w="1440" w:type="pct"/>
            <w:gridSpan w:val="2"/>
          </w:tcPr>
          <w:p w:rsidR="00900499" w:rsidRPr="001847BE" w:rsidRDefault="00900499" w:rsidP="00900499">
            <w:pPr>
              <w:pStyle w:val="GazetteTableText"/>
            </w:pPr>
            <w:r w:rsidRPr="001847BE">
              <w:t>Up to 4.4 L (2220 g ae/ha)</w:t>
            </w:r>
          </w:p>
        </w:tc>
        <w:tc>
          <w:tcPr>
            <w:tcW w:w="744" w:type="pct"/>
            <w:gridSpan w:val="2"/>
          </w:tcPr>
          <w:p w:rsidR="00900499" w:rsidRPr="001847BE" w:rsidRDefault="00900499" w:rsidP="00900499">
            <w:pPr>
              <w:pStyle w:val="GazetteTableText"/>
            </w:pPr>
            <w:r w:rsidRPr="001847BE">
              <w:t>180 metres</w:t>
            </w:r>
          </w:p>
        </w:tc>
        <w:tc>
          <w:tcPr>
            <w:tcW w:w="847" w:type="pct"/>
            <w:gridSpan w:val="2"/>
          </w:tcPr>
          <w:p w:rsidR="00900499" w:rsidRPr="001847BE" w:rsidRDefault="00900499" w:rsidP="00900499">
            <w:pPr>
              <w:pStyle w:val="GazetteTableText"/>
            </w:pPr>
            <w:r w:rsidRPr="001847BE">
              <w:t>170 metres</w:t>
            </w:r>
          </w:p>
        </w:tc>
        <w:tc>
          <w:tcPr>
            <w:tcW w:w="985" w:type="pct"/>
          </w:tcPr>
          <w:p w:rsidR="00900499" w:rsidRPr="001847BE" w:rsidRDefault="00900499" w:rsidP="00900499">
            <w:pPr>
              <w:pStyle w:val="GazetteTableText"/>
            </w:pPr>
            <w:r w:rsidRPr="001847BE">
              <w:t>150 metres</w:t>
            </w:r>
          </w:p>
        </w:tc>
        <w:tc>
          <w:tcPr>
            <w:tcW w:w="984" w:type="pct"/>
          </w:tcPr>
          <w:p w:rsidR="00900499" w:rsidRPr="001847BE" w:rsidRDefault="00900499" w:rsidP="00900499">
            <w:pPr>
              <w:pStyle w:val="GazetteTableText"/>
            </w:pPr>
            <w:r w:rsidRPr="001847BE">
              <w:t>140 metres</w:t>
            </w:r>
          </w:p>
        </w:tc>
      </w:tr>
      <w:tr w:rsidR="00900499" w:rsidRPr="001847BE" w:rsidTr="0033755E">
        <w:tc>
          <w:tcPr>
            <w:tcW w:w="5000" w:type="pct"/>
            <w:gridSpan w:val="8"/>
            <w:shd w:val="clear" w:color="auto" w:fill="A6A6A6"/>
          </w:tcPr>
          <w:p w:rsidR="00900499" w:rsidRPr="001847BE" w:rsidRDefault="00900499" w:rsidP="00900499">
            <w:pPr>
              <w:pStyle w:val="GazetteTableText"/>
            </w:pPr>
            <w:r w:rsidRPr="001847BE">
              <w:t>Tropical &amp; subtropical uses: Peanuts</w:t>
            </w:r>
          </w:p>
        </w:tc>
      </w:tr>
      <w:tr w:rsidR="00900499" w:rsidRPr="001847BE" w:rsidTr="0033755E">
        <w:tc>
          <w:tcPr>
            <w:tcW w:w="1440" w:type="pct"/>
            <w:gridSpan w:val="2"/>
          </w:tcPr>
          <w:p w:rsidR="00900499" w:rsidRPr="001847BE" w:rsidRDefault="00900499" w:rsidP="00900499">
            <w:pPr>
              <w:pStyle w:val="GazetteTableText"/>
            </w:pPr>
            <w:r w:rsidRPr="001847BE">
              <w:t>Up to 4.5 L (2250 g ae/ha)</w:t>
            </w:r>
          </w:p>
        </w:tc>
        <w:tc>
          <w:tcPr>
            <w:tcW w:w="744" w:type="pct"/>
            <w:gridSpan w:val="2"/>
          </w:tcPr>
          <w:p w:rsidR="00900499" w:rsidRPr="001847BE" w:rsidRDefault="00900499" w:rsidP="00900499">
            <w:pPr>
              <w:pStyle w:val="GazetteTableText"/>
            </w:pPr>
            <w:r w:rsidRPr="001847BE">
              <w:t>180 metres</w:t>
            </w:r>
          </w:p>
        </w:tc>
        <w:tc>
          <w:tcPr>
            <w:tcW w:w="816" w:type="pct"/>
          </w:tcPr>
          <w:p w:rsidR="00900499" w:rsidRPr="001847BE" w:rsidRDefault="00900499" w:rsidP="00900499">
            <w:pPr>
              <w:pStyle w:val="GazetteTableText"/>
            </w:pPr>
            <w:r w:rsidRPr="001847BE">
              <w:t>170 metres</w:t>
            </w:r>
          </w:p>
        </w:tc>
        <w:tc>
          <w:tcPr>
            <w:tcW w:w="1016" w:type="pct"/>
            <w:gridSpan w:val="2"/>
          </w:tcPr>
          <w:p w:rsidR="00900499" w:rsidRPr="001847BE" w:rsidRDefault="00900499" w:rsidP="00900499">
            <w:pPr>
              <w:pStyle w:val="GazetteTableText"/>
            </w:pPr>
            <w:r w:rsidRPr="001847BE">
              <w:t>150 metres</w:t>
            </w:r>
          </w:p>
        </w:tc>
        <w:tc>
          <w:tcPr>
            <w:tcW w:w="984" w:type="pct"/>
          </w:tcPr>
          <w:p w:rsidR="00900499" w:rsidRPr="001847BE" w:rsidRDefault="00900499" w:rsidP="00900499">
            <w:pPr>
              <w:pStyle w:val="GazetteTableText"/>
            </w:pPr>
            <w:r w:rsidRPr="001847BE">
              <w:t>140 metres</w:t>
            </w:r>
          </w:p>
        </w:tc>
      </w:tr>
    </w:tbl>
    <w:p w:rsidR="00900499" w:rsidRPr="001847BE" w:rsidRDefault="00900499" w:rsidP="00900499">
      <w:pPr>
        <w:spacing w:before="240" w:after="240"/>
        <w:rPr>
          <w:u w:color="000000"/>
        </w:rPr>
      </w:pPr>
      <w:r w:rsidRPr="001847BE">
        <w:rPr>
          <w:u w:color="000000"/>
        </w:rPr>
        <w:t>Group 13 (300 g 2,4-D/L, form not specified): covered by Group 2 buffer zones.</w:t>
      </w:r>
    </w:p>
    <w:p w:rsidR="00900499" w:rsidRPr="001847BE" w:rsidRDefault="00900499" w:rsidP="00900499">
      <w:pPr>
        <w:spacing w:before="240" w:after="240"/>
        <w:rPr>
          <w:b/>
          <w:u w:color="000000"/>
        </w:rPr>
      </w:pPr>
      <w:r w:rsidRPr="001847BE">
        <w:rPr>
          <w:u w:color="000000"/>
        </w:rPr>
        <w:t xml:space="preserve">Group 14a (700 </w:t>
      </w:r>
      <w:r w:rsidR="0033755E">
        <w:rPr>
          <w:u w:color="000000"/>
        </w:rPr>
        <w:t>g 2,4-D/kg as the Sodium salt):</w:t>
      </w:r>
    </w:p>
    <w:tbl>
      <w:tblPr>
        <w:tblStyle w:val="TableGrid7"/>
        <w:tblW w:w="5000" w:type="pct"/>
        <w:tblLook w:val="04A0" w:firstRow="1" w:lastRow="0" w:firstColumn="1" w:lastColumn="0" w:noHBand="0" w:noVBand="1"/>
        <w:tblCaption w:val="Group 14a (700 g 2,4-D/kg as the Sodium salt)"/>
      </w:tblPr>
      <w:tblGrid>
        <w:gridCol w:w="2773"/>
        <w:gridCol w:w="1311"/>
        <w:gridCol w:w="1751"/>
        <w:gridCol w:w="1897"/>
        <w:gridCol w:w="1897"/>
      </w:tblGrid>
      <w:tr w:rsidR="00900499" w:rsidRPr="001847BE" w:rsidTr="005C2316">
        <w:trPr>
          <w:tblHeader/>
        </w:trPr>
        <w:tc>
          <w:tcPr>
            <w:tcW w:w="1440"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560" w:type="pct"/>
            <w:gridSpan w:val="4"/>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440" w:type="pct"/>
            <w:vMerge/>
            <w:shd w:val="clear" w:color="auto" w:fill="BFBFBF" w:themeFill="background1" w:themeFillShade="BF"/>
          </w:tcPr>
          <w:p w:rsidR="00900499" w:rsidRPr="001847BE" w:rsidRDefault="00900499" w:rsidP="00931EA9">
            <w:pPr>
              <w:pStyle w:val="GazetteTableHeading"/>
            </w:pPr>
          </w:p>
        </w:tc>
        <w:tc>
          <w:tcPr>
            <w:tcW w:w="1590" w:type="pct"/>
            <w:gridSpan w:val="2"/>
            <w:shd w:val="clear" w:color="auto" w:fill="BFBFBF" w:themeFill="background1" w:themeFillShade="BF"/>
          </w:tcPr>
          <w:p w:rsidR="00900499" w:rsidRPr="001847BE" w:rsidRDefault="00900499" w:rsidP="00931EA9">
            <w:pPr>
              <w:pStyle w:val="GazetteTableHeading"/>
            </w:pPr>
            <w:r w:rsidRPr="001847BE">
              <w:t>Fixed wing</w:t>
            </w:r>
          </w:p>
        </w:tc>
        <w:tc>
          <w:tcPr>
            <w:tcW w:w="1970" w:type="pct"/>
            <w:gridSpan w:val="2"/>
            <w:shd w:val="clear" w:color="auto" w:fill="BFBFBF" w:themeFill="background1" w:themeFillShade="BF"/>
          </w:tcPr>
          <w:p w:rsidR="00900499" w:rsidRPr="001847BE" w:rsidRDefault="00900499" w:rsidP="00931EA9">
            <w:pPr>
              <w:pStyle w:val="GazetteTableHeading"/>
            </w:pPr>
            <w:r w:rsidRPr="001847BE">
              <w:t>Helicopter</w:t>
            </w:r>
          </w:p>
        </w:tc>
      </w:tr>
      <w:tr w:rsidR="00900499" w:rsidRPr="001847BE" w:rsidTr="005C2316">
        <w:trPr>
          <w:tblHeader/>
        </w:trPr>
        <w:tc>
          <w:tcPr>
            <w:tcW w:w="1440" w:type="pct"/>
            <w:vMerge/>
            <w:shd w:val="clear" w:color="auto" w:fill="BFBFBF" w:themeFill="background1" w:themeFillShade="BF"/>
          </w:tcPr>
          <w:p w:rsidR="00900499" w:rsidRPr="001847BE" w:rsidRDefault="00900499" w:rsidP="00931EA9">
            <w:pPr>
              <w:pStyle w:val="GazetteTableHeading"/>
            </w:pPr>
          </w:p>
        </w:tc>
        <w:tc>
          <w:tcPr>
            <w:tcW w:w="681" w:type="pct"/>
            <w:shd w:val="clear" w:color="auto" w:fill="BFBFBF" w:themeFill="background1" w:themeFillShade="BF"/>
          </w:tcPr>
          <w:p w:rsidR="00900499" w:rsidRPr="001847BE" w:rsidRDefault="00900499" w:rsidP="00931EA9">
            <w:pPr>
              <w:pStyle w:val="GazetteTableHeading"/>
            </w:pPr>
            <w:r w:rsidRPr="001847BE">
              <w:t>Aquatic</w:t>
            </w:r>
          </w:p>
        </w:tc>
        <w:tc>
          <w:tcPr>
            <w:tcW w:w="909" w:type="pct"/>
            <w:shd w:val="clear" w:color="auto" w:fill="BFBFBF" w:themeFill="background1" w:themeFillShade="BF"/>
          </w:tcPr>
          <w:p w:rsidR="00900499" w:rsidRPr="001847BE" w:rsidRDefault="00900499" w:rsidP="00931EA9">
            <w:pPr>
              <w:pStyle w:val="GazetteTableHeading"/>
            </w:pPr>
            <w:r w:rsidRPr="001847BE">
              <w:t>Terrestrial</w:t>
            </w:r>
          </w:p>
        </w:tc>
        <w:tc>
          <w:tcPr>
            <w:tcW w:w="985" w:type="pct"/>
            <w:shd w:val="clear" w:color="auto" w:fill="BFBFBF" w:themeFill="background1" w:themeFillShade="BF"/>
          </w:tcPr>
          <w:p w:rsidR="00900499" w:rsidRPr="001847BE" w:rsidRDefault="00900499" w:rsidP="00931EA9">
            <w:pPr>
              <w:pStyle w:val="GazetteTableHeading"/>
            </w:pPr>
            <w:r w:rsidRPr="001847BE">
              <w:t>Aquatic</w:t>
            </w:r>
          </w:p>
        </w:tc>
        <w:tc>
          <w:tcPr>
            <w:tcW w:w="985"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440" w:type="pct"/>
          </w:tcPr>
          <w:p w:rsidR="00900499" w:rsidRPr="001847BE" w:rsidRDefault="00900499" w:rsidP="00900499">
            <w:pPr>
              <w:pStyle w:val="GazetteTableText"/>
            </w:pPr>
            <w:r w:rsidRPr="001847BE">
              <w:t>Up to 1.1 kg (750 g ae/ha)</w:t>
            </w:r>
          </w:p>
        </w:tc>
        <w:tc>
          <w:tcPr>
            <w:tcW w:w="681" w:type="pct"/>
          </w:tcPr>
          <w:p w:rsidR="00900499" w:rsidRPr="001847BE" w:rsidRDefault="00900499" w:rsidP="00900499">
            <w:pPr>
              <w:pStyle w:val="GazetteTableText"/>
            </w:pPr>
            <w:r w:rsidRPr="001847BE">
              <w:t>75 metres</w:t>
            </w:r>
          </w:p>
        </w:tc>
        <w:tc>
          <w:tcPr>
            <w:tcW w:w="909" w:type="pct"/>
          </w:tcPr>
          <w:p w:rsidR="00900499" w:rsidRPr="001847BE" w:rsidRDefault="00900499" w:rsidP="00900499">
            <w:pPr>
              <w:pStyle w:val="GazetteTableText"/>
            </w:pPr>
            <w:r w:rsidRPr="001847BE">
              <w:t>70 metres</w:t>
            </w:r>
          </w:p>
        </w:tc>
        <w:tc>
          <w:tcPr>
            <w:tcW w:w="985" w:type="pct"/>
          </w:tcPr>
          <w:p w:rsidR="00900499" w:rsidRPr="001847BE" w:rsidRDefault="00900499" w:rsidP="00900499">
            <w:pPr>
              <w:pStyle w:val="GazetteTableText"/>
            </w:pPr>
            <w:r w:rsidRPr="001847BE">
              <w:t>70 metres</w:t>
            </w:r>
          </w:p>
        </w:tc>
        <w:tc>
          <w:tcPr>
            <w:tcW w:w="985" w:type="pct"/>
          </w:tcPr>
          <w:p w:rsidR="00900499" w:rsidRPr="001847BE" w:rsidRDefault="00900499" w:rsidP="00900499">
            <w:pPr>
              <w:pStyle w:val="GazetteTableText"/>
            </w:pPr>
            <w:r w:rsidRPr="001847BE">
              <w:t>70 metres</w:t>
            </w:r>
          </w:p>
        </w:tc>
      </w:tr>
      <w:tr w:rsidR="00900499" w:rsidRPr="001847BE" w:rsidTr="0033755E">
        <w:tc>
          <w:tcPr>
            <w:tcW w:w="1440" w:type="pct"/>
          </w:tcPr>
          <w:p w:rsidR="00900499" w:rsidRPr="001847BE" w:rsidRDefault="00900499" w:rsidP="00900499">
            <w:pPr>
              <w:pStyle w:val="GazetteTableText"/>
            </w:pPr>
            <w:r w:rsidRPr="001847BE">
              <w:t>Up to 1.25 kg (880 g ae/ha)</w:t>
            </w:r>
          </w:p>
        </w:tc>
        <w:tc>
          <w:tcPr>
            <w:tcW w:w="681" w:type="pct"/>
          </w:tcPr>
          <w:p w:rsidR="00900499" w:rsidRPr="001847BE" w:rsidRDefault="00900499" w:rsidP="00900499">
            <w:pPr>
              <w:pStyle w:val="GazetteTableText"/>
            </w:pPr>
            <w:r w:rsidRPr="001847BE">
              <w:t>80 metres</w:t>
            </w:r>
          </w:p>
        </w:tc>
        <w:tc>
          <w:tcPr>
            <w:tcW w:w="909" w:type="pct"/>
          </w:tcPr>
          <w:p w:rsidR="00900499" w:rsidRPr="001847BE" w:rsidRDefault="00900499" w:rsidP="00900499">
            <w:pPr>
              <w:pStyle w:val="GazetteTableText"/>
            </w:pPr>
            <w:r w:rsidRPr="001847BE">
              <w:t>80 metres</w:t>
            </w:r>
          </w:p>
        </w:tc>
        <w:tc>
          <w:tcPr>
            <w:tcW w:w="985" w:type="pct"/>
          </w:tcPr>
          <w:p w:rsidR="00900499" w:rsidRPr="001847BE" w:rsidRDefault="00900499" w:rsidP="00900499">
            <w:pPr>
              <w:pStyle w:val="GazetteTableText"/>
            </w:pPr>
            <w:r w:rsidRPr="001847BE">
              <w:t>75 metres</w:t>
            </w:r>
          </w:p>
        </w:tc>
        <w:tc>
          <w:tcPr>
            <w:tcW w:w="985" w:type="pct"/>
          </w:tcPr>
          <w:p w:rsidR="00900499" w:rsidRPr="001847BE" w:rsidRDefault="00900499" w:rsidP="00900499">
            <w:pPr>
              <w:pStyle w:val="GazetteTableText"/>
            </w:pPr>
            <w:r w:rsidRPr="001847BE">
              <w:t>75 metres</w:t>
            </w:r>
          </w:p>
        </w:tc>
      </w:tr>
      <w:tr w:rsidR="00900499" w:rsidRPr="001847BE" w:rsidTr="0033755E">
        <w:tc>
          <w:tcPr>
            <w:tcW w:w="1440" w:type="pct"/>
          </w:tcPr>
          <w:p w:rsidR="00900499" w:rsidRPr="001847BE" w:rsidRDefault="00900499" w:rsidP="00900499">
            <w:pPr>
              <w:pStyle w:val="GazetteTableText"/>
            </w:pPr>
            <w:r w:rsidRPr="001847BE">
              <w:lastRenderedPageBreak/>
              <w:t>Up to 1.6 kg (1120 g ae/ha)</w:t>
            </w:r>
          </w:p>
        </w:tc>
        <w:tc>
          <w:tcPr>
            <w:tcW w:w="681" w:type="pct"/>
          </w:tcPr>
          <w:p w:rsidR="00900499" w:rsidRPr="001847BE" w:rsidRDefault="00900499" w:rsidP="00900499">
            <w:pPr>
              <w:pStyle w:val="GazetteTableText"/>
            </w:pPr>
            <w:r w:rsidRPr="001847BE">
              <w:t>95 metres</w:t>
            </w:r>
          </w:p>
        </w:tc>
        <w:tc>
          <w:tcPr>
            <w:tcW w:w="909" w:type="pct"/>
          </w:tcPr>
          <w:p w:rsidR="00900499" w:rsidRPr="001847BE" w:rsidRDefault="00900499" w:rsidP="00900499">
            <w:pPr>
              <w:pStyle w:val="GazetteTableText"/>
            </w:pPr>
            <w:r w:rsidRPr="001847BE">
              <w:t>95 metres</w:t>
            </w:r>
          </w:p>
        </w:tc>
        <w:tc>
          <w:tcPr>
            <w:tcW w:w="985" w:type="pct"/>
          </w:tcPr>
          <w:p w:rsidR="00900499" w:rsidRPr="001847BE" w:rsidRDefault="00900499" w:rsidP="00900499">
            <w:pPr>
              <w:pStyle w:val="GazetteTableText"/>
            </w:pPr>
            <w:r w:rsidRPr="001847BE">
              <w:t>90 metres</w:t>
            </w:r>
          </w:p>
        </w:tc>
        <w:tc>
          <w:tcPr>
            <w:tcW w:w="985" w:type="pct"/>
          </w:tcPr>
          <w:p w:rsidR="00900499" w:rsidRPr="001847BE" w:rsidRDefault="00900499" w:rsidP="00900499">
            <w:pPr>
              <w:pStyle w:val="GazetteTableText"/>
            </w:pPr>
            <w:r w:rsidRPr="001847BE">
              <w:t>85 metres</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Tropical &amp; subtropical uses: Sugarcane</w:t>
            </w:r>
          </w:p>
        </w:tc>
      </w:tr>
      <w:tr w:rsidR="00900499" w:rsidRPr="001847BE" w:rsidTr="0033755E">
        <w:tc>
          <w:tcPr>
            <w:tcW w:w="1440" w:type="pct"/>
          </w:tcPr>
          <w:p w:rsidR="00900499" w:rsidRPr="001847BE" w:rsidRDefault="00900499" w:rsidP="00900499">
            <w:pPr>
              <w:pStyle w:val="GazetteTableText"/>
            </w:pPr>
            <w:r w:rsidRPr="001847BE">
              <w:t>Up to 5.2 kg (3640 g ae/ha)</w:t>
            </w:r>
          </w:p>
        </w:tc>
        <w:tc>
          <w:tcPr>
            <w:tcW w:w="681" w:type="pct"/>
          </w:tcPr>
          <w:p w:rsidR="00900499" w:rsidRPr="001847BE" w:rsidRDefault="00900499" w:rsidP="00900499">
            <w:pPr>
              <w:pStyle w:val="GazetteTableText"/>
            </w:pPr>
            <w:r w:rsidRPr="001847BE">
              <w:t>375 metres</w:t>
            </w:r>
          </w:p>
        </w:tc>
        <w:tc>
          <w:tcPr>
            <w:tcW w:w="909" w:type="pct"/>
          </w:tcPr>
          <w:p w:rsidR="00900499" w:rsidRPr="001847BE" w:rsidRDefault="00900499" w:rsidP="00900499">
            <w:pPr>
              <w:pStyle w:val="GazetteTableText"/>
            </w:pPr>
            <w:r w:rsidRPr="001847BE">
              <w:t>350 metres</w:t>
            </w:r>
          </w:p>
        </w:tc>
        <w:tc>
          <w:tcPr>
            <w:tcW w:w="985" w:type="pct"/>
          </w:tcPr>
          <w:p w:rsidR="00900499" w:rsidRPr="001847BE" w:rsidRDefault="00900499" w:rsidP="00900499">
            <w:pPr>
              <w:pStyle w:val="GazetteTableText"/>
            </w:pPr>
            <w:r w:rsidRPr="001847BE">
              <w:t>250 metres</w:t>
            </w:r>
          </w:p>
        </w:tc>
        <w:tc>
          <w:tcPr>
            <w:tcW w:w="985" w:type="pct"/>
          </w:tcPr>
          <w:p w:rsidR="00900499" w:rsidRPr="001847BE" w:rsidRDefault="00900499" w:rsidP="00900499">
            <w:pPr>
              <w:pStyle w:val="GazetteTableText"/>
            </w:pPr>
            <w:r w:rsidRPr="001847BE">
              <w:t>220 metres</w:t>
            </w:r>
          </w:p>
        </w:tc>
      </w:tr>
    </w:tbl>
    <w:p w:rsidR="00900499" w:rsidRPr="001847BE" w:rsidRDefault="00900499" w:rsidP="00900499">
      <w:pPr>
        <w:spacing w:before="240" w:after="240"/>
        <w:rPr>
          <w:b/>
          <w:u w:color="000000"/>
        </w:rPr>
      </w:pPr>
      <w:r w:rsidRPr="001847BE">
        <w:rPr>
          <w:u w:color="000000"/>
        </w:rPr>
        <w:t xml:space="preserve">Group 14b (800 </w:t>
      </w:r>
      <w:r w:rsidR="00B23865">
        <w:rPr>
          <w:u w:color="000000"/>
        </w:rPr>
        <w:t>g 2,4-D/kg as the Sodium salt):</w:t>
      </w:r>
    </w:p>
    <w:tbl>
      <w:tblPr>
        <w:tblStyle w:val="TableGrid7"/>
        <w:tblW w:w="5000" w:type="pct"/>
        <w:tblLook w:val="04A0" w:firstRow="1" w:lastRow="0" w:firstColumn="1" w:lastColumn="0" w:noHBand="0" w:noVBand="1"/>
        <w:tblCaption w:val="Group 14b (800 g 2,4-D/kg as the Sodium salt)"/>
      </w:tblPr>
      <w:tblGrid>
        <w:gridCol w:w="2772"/>
        <w:gridCol w:w="1604"/>
        <w:gridCol w:w="1751"/>
        <w:gridCol w:w="1751"/>
        <w:gridCol w:w="1751"/>
      </w:tblGrid>
      <w:tr w:rsidR="00900499" w:rsidRPr="001847BE" w:rsidTr="005C2316">
        <w:trPr>
          <w:tblHeader/>
        </w:trPr>
        <w:tc>
          <w:tcPr>
            <w:tcW w:w="1440"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560" w:type="pct"/>
            <w:gridSpan w:val="4"/>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440" w:type="pct"/>
            <w:vMerge/>
            <w:shd w:val="clear" w:color="auto" w:fill="BFBFBF" w:themeFill="background1" w:themeFillShade="BF"/>
          </w:tcPr>
          <w:p w:rsidR="00900499" w:rsidRPr="001847BE" w:rsidRDefault="00900499" w:rsidP="00931EA9">
            <w:pPr>
              <w:pStyle w:val="GazetteTableHeading"/>
            </w:pPr>
          </w:p>
        </w:tc>
        <w:tc>
          <w:tcPr>
            <w:tcW w:w="1742" w:type="pct"/>
            <w:gridSpan w:val="2"/>
            <w:shd w:val="clear" w:color="auto" w:fill="BFBFBF" w:themeFill="background1" w:themeFillShade="BF"/>
          </w:tcPr>
          <w:p w:rsidR="00900499" w:rsidRPr="001847BE" w:rsidRDefault="00900499" w:rsidP="00931EA9">
            <w:pPr>
              <w:pStyle w:val="GazetteTableHeading"/>
            </w:pPr>
            <w:r w:rsidRPr="001847BE">
              <w:t>Fixed wing</w:t>
            </w:r>
          </w:p>
        </w:tc>
        <w:tc>
          <w:tcPr>
            <w:tcW w:w="1818" w:type="pct"/>
            <w:gridSpan w:val="2"/>
            <w:shd w:val="clear" w:color="auto" w:fill="BFBFBF" w:themeFill="background1" w:themeFillShade="BF"/>
          </w:tcPr>
          <w:p w:rsidR="00900499" w:rsidRPr="001847BE" w:rsidRDefault="00900499" w:rsidP="00931EA9">
            <w:pPr>
              <w:pStyle w:val="GazetteTableHeading"/>
            </w:pPr>
            <w:r w:rsidRPr="001847BE">
              <w:t>Helicopter</w:t>
            </w:r>
          </w:p>
        </w:tc>
      </w:tr>
      <w:tr w:rsidR="00900499" w:rsidRPr="001847BE" w:rsidTr="005C2316">
        <w:trPr>
          <w:tblHeader/>
        </w:trPr>
        <w:tc>
          <w:tcPr>
            <w:tcW w:w="1440" w:type="pct"/>
            <w:vMerge/>
            <w:shd w:val="clear" w:color="auto" w:fill="BFBFBF" w:themeFill="background1" w:themeFillShade="BF"/>
          </w:tcPr>
          <w:p w:rsidR="00900499" w:rsidRPr="001847BE" w:rsidRDefault="00900499" w:rsidP="00931EA9">
            <w:pPr>
              <w:pStyle w:val="GazetteTableHeading"/>
            </w:pPr>
          </w:p>
        </w:tc>
        <w:tc>
          <w:tcPr>
            <w:tcW w:w="833" w:type="pct"/>
            <w:shd w:val="clear" w:color="auto" w:fill="BFBFBF" w:themeFill="background1" w:themeFillShade="BF"/>
          </w:tcPr>
          <w:p w:rsidR="00900499" w:rsidRPr="001847BE" w:rsidRDefault="00900499" w:rsidP="00931EA9">
            <w:pPr>
              <w:pStyle w:val="GazetteTableHeading"/>
            </w:pPr>
            <w:r w:rsidRPr="001847BE">
              <w:t>Aquatic</w:t>
            </w:r>
          </w:p>
        </w:tc>
        <w:tc>
          <w:tcPr>
            <w:tcW w:w="909" w:type="pct"/>
            <w:shd w:val="clear" w:color="auto" w:fill="BFBFBF" w:themeFill="background1" w:themeFillShade="BF"/>
          </w:tcPr>
          <w:p w:rsidR="00900499" w:rsidRPr="001847BE" w:rsidRDefault="00900499" w:rsidP="00931EA9">
            <w:pPr>
              <w:pStyle w:val="GazetteTableHeading"/>
            </w:pPr>
            <w:r w:rsidRPr="001847BE">
              <w:t>Terrestrial</w:t>
            </w:r>
          </w:p>
        </w:tc>
        <w:tc>
          <w:tcPr>
            <w:tcW w:w="909" w:type="pct"/>
            <w:shd w:val="clear" w:color="auto" w:fill="BFBFBF" w:themeFill="background1" w:themeFillShade="BF"/>
          </w:tcPr>
          <w:p w:rsidR="00900499" w:rsidRPr="001847BE" w:rsidRDefault="00900499" w:rsidP="00931EA9">
            <w:pPr>
              <w:pStyle w:val="GazetteTableHeading"/>
            </w:pPr>
            <w:r w:rsidRPr="001847BE">
              <w:t>Aquatic</w:t>
            </w:r>
          </w:p>
        </w:tc>
        <w:tc>
          <w:tcPr>
            <w:tcW w:w="909"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440" w:type="pct"/>
          </w:tcPr>
          <w:p w:rsidR="00900499" w:rsidRPr="001847BE" w:rsidRDefault="00900499" w:rsidP="00900499">
            <w:pPr>
              <w:pStyle w:val="GazetteTableText"/>
            </w:pPr>
            <w:r w:rsidRPr="001847BE">
              <w:t>Up to 1.4 kg (1120 g ae/ha)</w:t>
            </w:r>
          </w:p>
        </w:tc>
        <w:tc>
          <w:tcPr>
            <w:tcW w:w="833" w:type="pct"/>
          </w:tcPr>
          <w:p w:rsidR="00900499" w:rsidRPr="001847BE" w:rsidRDefault="00900499" w:rsidP="00900499">
            <w:pPr>
              <w:pStyle w:val="GazetteTableText"/>
            </w:pPr>
            <w:r w:rsidRPr="001847BE">
              <w:t>95 metres</w:t>
            </w:r>
          </w:p>
        </w:tc>
        <w:tc>
          <w:tcPr>
            <w:tcW w:w="909" w:type="pct"/>
          </w:tcPr>
          <w:p w:rsidR="00900499" w:rsidRPr="001847BE" w:rsidRDefault="00900499" w:rsidP="00900499">
            <w:pPr>
              <w:pStyle w:val="GazetteTableText"/>
            </w:pPr>
            <w:r w:rsidRPr="001847BE">
              <w:t>95 metres</w:t>
            </w:r>
          </w:p>
        </w:tc>
        <w:tc>
          <w:tcPr>
            <w:tcW w:w="909" w:type="pct"/>
          </w:tcPr>
          <w:p w:rsidR="00900499" w:rsidRPr="001847BE" w:rsidRDefault="00900499" w:rsidP="00900499">
            <w:pPr>
              <w:pStyle w:val="GazetteTableText"/>
            </w:pPr>
            <w:r w:rsidRPr="001847BE">
              <w:t>90 metres</w:t>
            </w:r>
          </w:p>
        </w:tc>
        <w:tc>
          <w:tcPr>
            <w:tcW w:w="909" w:type="pct"/>
          </w:tcPr>
          <w:p w:rsidR="00900499" w:rsidRPr="001847BE" w:rsidRDefault="00900499" w:rsidP="00900499">
            <w:pPr>
              <w:pStyle w:val="GazetteTableText"/>
            </w:pPr>
            <w:r w:rsidRPr="001847BE">
              <w:t>85 metres</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Tropical &amp; subtropical uses: Sugarcane</w:t>
            </w:r>
          </w:p>
        </w:tc>
      </w:tr>
      <w:tr w:rsidR="00900499" w:rsidRPr="001847BE" w:rsidTr="0033755E">
        <w:tc>
          <w:tcPr>
            <w:tcW w:w="1440" w:type="pct"/>
          </w:tcPr>
          <w:p w:rsidR="00900499" w:rsidRPr="001847BE" w:rsidRDefault="00900499" w:rsidP="00900499">
            <w:pPr>
              <w:pStyle w:val="GazetteTableText"/>
            </w:pPr>
            <w:r w:rsidRPr="001847BE">
              <w:t>Up to 4.5 kg (3600 g ae/ha)</w:t>
            </w:r>
          </w:p>
        </w:tc>
        <w:tc>
          <w:tcPr>
            <w:tcW w:w="833" w:type="pct"/>
          </w:tcPr>
          <w:p w:rsidR="00900499" w:rsidRPr="001847BE" w:rsidRDefault="00900499" w:rsidP="00900499">
            <w:pPr>
              <w:pStyle w:val="GazetteTableText"/>
            </w:pPr>
            <w:r w:rsidRPr="001847BE">
              <w:t>375 metres</w:t>
            </w:r>
          </w:p>
        </w:tc>
        <w:tc>
          <w:tcPr>
            <w:tcW w:w="909" w:type="pct"/>
          </w:tcPr>
          <w:p w:rsidR="00900499" w:rsidRPr="001847BE" w:rsidRDefault="00900499" w:rsidP="00900499">
            <w:pPr>
              <w:pStyle w:val="GazetteTableText"/>
            </w:pPr>
            <w:r w:rsidRPr="001847BE">
              <w:t>350 metres</w:t>
            </w:r>
          </w:p>
        </w:tc>
        <w:tc>
          <w:tcPr>
            <w:tcW w:w="909" w:type="pct"/>
          </w:tcPr>
          <w:p w:rsidR="00900499" w:rsidRPr="001847BE" w:rsidRDefault="00900499" w:rsidP="00900499">
            <w:pPr>
              <w:pStyle w:val="GazetteTableText"/>
            </w:pPr>
            <w:r w:rsidRPr="001847BE">
              <w:t>250 metres</w:t>
            </w:r>
          </w:p>
        </w:tc>
        <w:tc>
          <w:tcPr>
            <w:tcW w:w="909" w:type="pct"/>
          </w:tcPr>
          <w:p w:rsidR="00900499" w:rsidRPr="001847BE" w:rsidRDefault="00900499" w:rsidP="00900499">
            <w:pPr>
              <w:pStyle w:val="GazetteTableText"/>
            </w:pPr>
            <w:r w:rsidRPr="001847BE">
              <w:t>220 metres</w:t>
            </w:r>
          </w:p>
        </w:tc>
      </w:tr>
    </w:tbl>
    <w:p w:rsidR="00900499" w:rsidRPr="001847BE" w:rsidRDefault="00900499" w:rsidP="00900499">
      <w:pPr>
        <w:spacing w:before="240" w:after="240"/>
        <w:rPr>
          <w:b/>
          <w:u w:color="000000"/>
        </w:rPr>
      </w:pPr>
      <w:r w:rsidRPr="001847BE">
        <w:rPr>
          <w:u w:color="000000"/>
        </w:rPr>
        <w:t>Group 17 (577 g 2,4-D + 100 g Ioxynil/L as EHE): no registered aerial uses in dryland winter or summer cereals. Registered for aerial application in sugarcane.</w:t>
      </w:r>
    </w:p>
    <w:tbl>
      <w:tblPr>
        <w:tblStyle w:val="TableGrid7"/>
        <w:tblW w:w="5000" w:type="pct"/>
        <w:tblLook w:val="04A0" w:firstRow="1" w:lastRow="0" w:firstColumn="1" w:lastColumn="0" w:noHBand="0" w:noVBand="1"/>
        <w:tblCaption w:val="Group 17 (577 g 2,4-D + 100 g Ioxynil/L as EHE): no registered aerial uses in dryland winter or summer cereals. Registered for aerial application in sugarcane."/>
      </w:tblPr>
      <w:tblGrid>
        <w:gridCol w:w="2627"/>
        <w:gridCol w:w="1504"/>
        <w:gridCol w:w="1706"/>
        <w:gridCol w:w="1897"/>
        <w:gridCol w:w="1895"/>
      </w:tblGrid>
      <w:tr w:rsidR="00900499" w:rsidRPr="001847BE" w:rsidTr="005C2316">
        <w:trPr>
          <w:tblHeader/>
        </w:trPr>
        <w:tc>
          <w:tcPr>
            <w:tcW w:w="1364"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636" w:type="pct"/>
            <w:gridSpan w:val="4"/>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364" w:type="pct"/>
            <w:vMerge/>
            <w:shd w:val="clear" w:color="auto" w:fill="BFBFBF" w:themeFill="background1" w:themeFillShade="BF"/>
          </w:tcPr>
          <w:p w:rsidR="00900499" w:rsidRPr="001847BE" w:rsidRDefault="00900499" w:rsidP="00931EA9">
            <w:pPr>
              <w:pStyle w:val="GazetteTableHeading"/>
            </w:pPr>
          </w:p>
        </w:tc>
        <w:tc>
          <w:tcPr>
            <w:tcW w:w="1666" w:type="pct"/>
            <w:gridSpan w:val="2"/>
            <w:shd w:val="clear" w:color="auto" w:fill="BFBFBF" w:themeFill="background1" w:themeFillShade="BF"/>
          </w:tcPr>
          <w:p w:rsidR="00900499" w:rsidRPr="001847BE" w:rsidRDefault="00900499" w:rsidP="00931EA9">
            <w:pPr>
              <w:pStyle w:val="GazetteTableHeading"/>
            </w:pPr>
            <w:r w:rsidRPr="001847BE">
              <w:t>Fixed wing</w:t>
            </w:r>
          </w:p>
        </w:tc>
        <w:tc>
          <w:tcPr>
            <w:tcW w:w="1970" w:type="pct"/>
            <w:gridSpan w:val="2"/>
            <w:shd w:val="clear" w:color="auto" w:fill="BFBFBF" w:themeFill="background1" w:themeFillShade="BF"/>
          </w:tcPr>
          <w:p w:rsidR="00900499" w:rsidRPr="001847BE" w:rsidRDefault="00900499" w:rsidP="00931EA9">
            <w:pPr>
              <w:pStyle w:val="GazetteTableHeading"/>
            </w:pPr>
            <w:r w:rsidRPr="001847BE">
              <w:t>Helicopter</w:t>
            </w:r>
          </w:p>
        </w:tc>
      </w:tr>
      <w:tr w:rsidR="00900499" w:rsidRPr="001847BE" w:rsidTr="005C2316">
        <w:trPr>
          <w:tblHeader/>
        </w:trPr>
        <w:tc>
          <w:tcPr>
            <w:tcW w:w="1364" w:type="pct"/>
            <w:vMerge/>
            <w:shd w:val="clear" w:color="auto" w:fill="BFBFBF" w:themeFill="background1" w:themeFillShade="BF"/>
          </w:tcPr>
          <w:p w:rsidR="00900499" w:rsidRPr="001847BE" w:rsidRDefault="00900499" w:rsidP="00931EA9">
            <w:pPr>
              <w:pStyle w:val="GazetteTableHeading"/>
            </w:pPr>
          </w:p>
        </w:tc>
        <w:tc>
          <w:tcPr>
            <w:tcW w:w="781" w:type="pct"/>
            <w:shd w:val="clear" w:color="auto" w:fill="BFBFBF" w:themeFill="background1" w:themeFillShade="BF"/>
          </w:tcPr>
          <w:p w:rsidR="00900499" w:rsidRPr="001847BE" w:rsidRDefault="00900499" w:rsidP="00931EA9">
            <w:pPr>
              <w:pStyle w:val="GazetteTableHeading"/>
            </w:pPr>
            <w:r w:rsidRPr="001847BE">
              <w:t>Aquatic</w:t>
            </w:r>
          </w:p>
        </w:tc>
        <w:tc>
          <w:tcPr>
            <w:tcW w:w="886" w:type="pct"/>
            <w:shd w:val="clear" w:color="auto" w:fill="BFBFBF" w:themeFill="background1" w:themeFillShade="BF"/>
          </w:tcPr>
          <w:p w:rsidR="00900499" w:rsidRPr="001847BE" w:rsidRDefault="00900499" w:rsidP="00931EA9">
            <w:pPr>
              <w:pStyle w:val="GazetteTableHeading"/>
            </w:pPr>
            <w:r w:rsidRPr="001847BE">
              <w:t>Terrestrial</w:t>
            </w:r>
          </w:p>
        </w:tc>
        <w:tc>
          <w:tcPr>
            <w:tcW w:w="985" w:type="pct"/>
            <w:shd w:val="clear" w:color="auto" w:fill="BFBFBF" w:themeFill="background1" w:themeFillShade="BF"/>
          </w:tcPr>
          <w:p w:rsidR="00900499" w:rsidRPr="001847BE" w:rsidRDefault="00900499" w:rsidP="00931EA9">
            <w:pPr>
              <w:pStyle w:val="GazetteTableHeading"/>
            </w:pPr>
            <w:r w:rsidRPr="001847BE">
              <w:t>Aquatic</w:t>
            </w:r>
          </w:p>
        </w:tc>
        <w:tc>
          <w:tcPr>
            <w:tcW w:w="985"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Tropical &amp; subtropical uses: Sugarcane:</w:t>
            </w:r>
          </w:p>
        </w:tc>
      </w:tr>
      <w:tr w:rsidR="00900499" w:rsidRPr="001847BE" w:rsidTr="0033755E">
        <w:tc>
          <w:tcPr>
            <w:tcW w:w="1364" w:type="pct"/>
          </w:tcPr>
          <w:p w:rsidR="00900499" w:rsidRPr="001847BE" w:rsidRDefault="00900499" w:rsidP="00900499">
            <w:pPr>
              <w:pStyle w:val="GazetteTableText"/>
            </w:pPr>
            <w:r w:rsidRPr="001847BE">
              <w:t>Up to 2.0 L (1150 g ae/ha)</w:t>
            </w:r>
          </w:p>
        </w:tc>
        <w:tc>
          <w:tcPr>
            <w:tcW w:w="781" w:type="pct"/>
          </w:tcPr>
          <w:p w:rsidR="00900499" w:rsidRPr="001847BE" w:rsidRDefault="00900499" w:rsidP="00900499">
            <w:pPr>
              <w:pStyle w:val="GazetteTableText"/>
            </w:pPr>
            <w:r w:rsidRPr="001847BE">
              <w:t>100</w:t>
            </w:r>
          </w:p>
        </w:tc>
        <w:tc>
          <w:tcPr>
            <w:tcW w:w="886" w:type="pct"/>
          </w:tcPr>
          <w:p w:rsidR="00900499" w:rsidRPr="001847BE" w:rsidRDefault="00900499" w:rsidP="00900499">
            <w:pPr>
              <w:pStyle w:val="GazetteTableText"/>
            </w:pPr>
            <w:r w:rsidRPr="001847BE">
              <w:t>150</w:t>
            </w:r>
          </w:p>
        </w:tc>
        <w:tc>
          <w:tcPr>
            <w:tcW w:w="985" w:type="pct"/>
          </w:tcPr>
          <w:p w:rsidR="00900499" w:rsidRPr="001847BE" w:rsidRDefault="00900499" w:rsidP="00900499">
            <w:pPr>
              <w:pStyle w:val="GazetteTableText"/>
            </w:pPr>
            <w:r w:rsidRPr="001847BE">
              <w:t>90</w:t>
            </w:r>
          </w:p>
        </w:tc>
        <w:tc>
          <w:tcPr>
            <w:tcW w:w="985" w:type="pct"/>
          </w:tcPr>
          <w:p w:rsidR="00900499" w:rsidRPr="001847BE" w:rsidRDefault="00900499" w:rsidP="00900499">
            <w:pPr>
              <w:pStyle w:val="GazetteTableText"/>
            </w:pPr>
            <w:r w:rsidRPr="001847BE">
              <w:t>140</w:t>
            </w:r>
          </w:p>
        </w:tc>
      </w:tr>
    </w:tbl>
    <w:p w:rsidR="00900499" w:rsidRPr="001847BE" w:rsidRDefault="00900499" w:rsidP="00900499">
      <w:pPr>
        <w:spacing w:before="240" w:after="240"/>
        <w:rPr>
          <w:b/>
          <w:u w:color="000000"/>
        </w:rPr>
      </w:pPr>
      <w:r w:rsidRPr="001847BE">
        <w:rPr>
          <w:u w:color="000000"/>
        </w:rPr>
        <w:t>Group 18 (600 g 2,4-D/L as EHE):</w:t>
      </w:r>
    </w:p>
    <w:tbl>
      <w:tblPr>
        <w:tblStyle w:val="TableGrid7"/>
        <w:tblW w:w="5000" w:type="pct"/>
        <w:tblLook w:val="04A0" w:firstRow="1" w:lastRow="0" w:firstColumn="1" w:lastColumn="0" w:noHBand="0" w:noVBand="1"/>
        <w:tblCaption w:val="Group 18 (600 g 2,4-D/L as EHE)"/>
      </w:tblPr>
      <w:tblGrid>
        <w:gridCol w:w="2626"/>
        <w:gridCol w:w="1458"/>
        <w:gridCol w:w="1751"/>
        <w:gridCol w:w="1897"/>
        <w:gridCol w:w="1897"/>
      </w:tblGrid>
      <w:tr w:rsidR="00900499" w:rsidRPr="001847BE" w:rsidTr="005C2316">
        <w:trPr>
          <w:tblHeader/>
        </w:trPr>
        <w:tc>
          <w:tcPr>
            <w:tcW w:w="1364"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636" w:type="pct"/>
            <w:gridSpan w:val="4"/>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364" w:type="pct"/>
            <w:vMerge/>
            <w:shd w:val="clear" w:color="auto" w:fill="BFBFBF" w:themeFill="background1" w:themeFillShade="BF"/>
          </w:tcPr>
          <w:p w:rsidR="00900499" w:rsidRPr="001847BE" w:rsidRDefault="00900499" w:rsidP="00931EA9">
            <w:pPr>
              <w:pStyle w:val="GazetteTableHeading"/>
            </w:pPr>
          </w:p>
        </w:tc>
        <w:tc>
          <w:tcPr>
            <w:tcW w:w="1666" w:type="pct"/>
            <w:gridSpan w:val="2"/>
            <w:shd w:val="clear" w:color="auto" w:fill="BFBFBF" w:themeFill="background1" w:themeFillShade="BF"/>
          </w:tcPr>
          <w:p w:rsidR="00900499" w:rsidRPr="001847BE" w:rsidRDefault="00900499" w:rsidP="00931EA9">
            <w:pPr>
              <w:pStyle w:val="GazetteTableHeading"/>
            </w:pPr>
            <w:r w:rsidRPr="001847BE">
              <w:t>Fixed wing</w:t>
            </w:r>
          </w:p>
        </w:tc>
        <w:tc>
          <w:tcPr>
            <w:tcW w:w="1970" w:type="pct"/>
            <w:gridSpan w:val="2"/>
            <w:shd w:val="clear" w:color="auto" w:fill="BFBFBF" w:themeFill="background1" w:themeFillShade="BF"/>
          </w:tcPr>
          <w:p w:rsidR="00900499" w:rsidRPr="001847BE" w:rsidRDefault="00900499" w:rsidP="00931EA9">
            <w:pPr>
              <w:pStyle w:val="GazetteTableHeading"/>
            </w:pPr>
            <w:r w:rsidRPr="001847BE">
              <w:t>Helicopter</w:t>
            </w:r>
          </w:p>
        </w:tc>
      </w:tr>
      <w:tr w:rsidR="00900499" w:rsidRPr="001847BE" w:rsidTr="005C2316">
        <w:trPr>
          <w:tblHeader/>
        </w:trPr>
        <w:tc>
          <w:tcPr>
            <w:tcW w:w="1364" w:type="pct"/>
            <w:vMerge/>
            <w:shd w:val="clear" w:color="auto" w:fill="BFBFBF" w:themeFill="background1" w:themeFillShade="BF"/>
          </w:tcPr>
          <w:p w:rsidR="00900499" w:rsidRPr="001847BE" w:rsidRDefault="00900499" w:rsidP="00931EA9">
            <w:pPr>
              <w:pStyle w:val="GazetteTableHeading"/>
            </w:pPr>
          </w:p>
        </w:tc>
        <w:tc>
          <w:tcPr>
            <w:tcW w:w="757" w:type="pct"/>
            <w:shd w:val="clear" w:color="auto" w:fill="BFBFBF" w:themeFill="background1" w:themeFillShade="BF"/>
          </w:tcPr>
          <w:p w:rsidR="00900499" w:rsidRPr="001847BE" w:rsidRDefault="00900499" w:rsidP="00931EA9">
            <w:pPr>
              <w:pStyle w:val="GazetteTableHeading"/>
            </w:pPr>
            <w:r w:rsidRPr="001847BE">
              <w:t>Aquatic</w:t>
            </w:r>
          </w:p>
        </w:tc>
        <w:tc>
          <w:tcPr>
            <w:tcW w:w="909" w:type="pct"/>
            <w:shd w:val="clear" w:color="auto" w:fill="BFBFBF" w:themeFill="background1" w:themeFillShade="BF"/>
          </w:tcPr>
          <w:p w:rsidR="00900499" w:rsidRPr="001847BE" w:rsidRDefault="00900499" w:rsidP="00931EA9">
            <w:pPr>
              <w:pStyle w:val="GazetteTableHeading"/>
            </w:pPr>
            <w:r w:rsidRPr="001847BE">
              <w:t>Terrestrial</w:t>
            </w:r>
          </w:p>
        </w:tc>
        <w:tc>
          <w:tcPr>
            <w:tcW w:w="985" w:type="pct"/>
            <w:shd w:val="clear" w:color="auto" w:fill="BFBFBF" w:themeFill="background1" w:themeFillShade="BF"/>
          </w:tcPr>
          <w:p w:rsidR="00900499" w:rsidRPr="001847BE" w:rsidRDefault="00900499" w:rsidP="00931EA9">
            <w:pPr>
              <w:pStyle w:val="GazetteTableHeading"/>
            </w:pPr>
            <w:r w:rsidRPr="001847BE">
              <w:t>Aquatic</w:t>
            </w:r>
          </w:p>
        </w:tc>
        <w:tc>
          <w:tcPr>
            <w:tcW w:w="985"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364" w:type="pct"/>
          </w:tcPr>
          <w:p w:rsidR="00900499" w:rsidRPr="001847BE" w:rsidRDefault="00900499" w:rsidP="00900499">
            <w:pPr>
              <w:pStyle w:val="GazetteTableText"/>
            </w:pPr>
            <w:r w:rsidRPr="001847BE">
              <w:t>Up to 0.25 L (155 g ae/ha)</w:t>
            </w:r>
          </w:p>
        </w:tc>
        <w:tc>
          <w:tcPr>
            <w:tcW w:w="757" w:type="pct"/>
          </w:tcPr>
          <w:p w:rsidR="00900499" w:rsidRPr="001847BE" w:rsidRDefault="00900499" w:rsidP="00900499">
            <w:pPr>
              <w:pStyle w:val="GazetteTableText"/>
            </w:pPr>
            <w:r w:rsidRPr="001847BE">
              <w:t>20 metres</w:t>
            </w:r>
          </w:p>
        </w:tc>
        <w:tc>
          <w:tcPr>
            <w:tcW w:w="909" w:type="pct"/>
          </w:tcPr>
          <w:p w:rsidR="00900499" w:rsidRPr="001847BE" w:rsidRDefault="00900499" w:rsidP="00900499">
            <w:pPr>
              <w:pStyle w:val="GazetteTableText"/>
            </w:pPr>
            <w:r w:rsidRPr="001847BE">
              <w:t>35 metres</w:t>
            </w:r>
          </w:p>
        </w:tc>
        <w:tc>
          <w:tcPr>
            <w:tcW w:w="985" w:type="pct"/>
          </w:tcPr>
          <w:p w:rsidR="00900499" w:rsidRPr="001847BE" w:rsidRDefault="00900499" w:rsidP="00900499">
            <w:pPr>
              <w:pStyle w:val="GazetteTableText"/>
            </w:pPr>
            <w:r w:rsidRPr="001847BE">
              <w:t>25 metres</w:t>
            </w:r>
          </w:p>
        </w:tc>
        <w:tc>
          <w:tcPr>
            <w:tcW w:w="985" w:type="pct"/>
          </w:tcPr>
          <w:p w:rsidR="00900499" w:rsidRPr="001847BE" w:rsidRDefault="00900499" w:rsidP="00900499">
            <w:pPr>
              <w:pStyle w:val="GazetteTableText"/>
            </w:pPr>
            <w:r w:rsidRPr="001847BE">
              <w:t>35 metres</w:t>
            </w:r>
          </w:p>
        </w:tc>
      </w:tr>
      <w:tr w:rsidR="00900499" w:rsidRPr="001847BE" w:rsidTr="0033755E">
        <w:tc>
          <w:tcPr>
            <w:tcW w:w="1364" w:type="pct"/>
          </w:tcPr>
          <w:p w:rsidR="00900499" w:rsidRPr="001847BE" w:rsidRDefault="00900499" w:rsidP="00900499">
            <w:pPr>
              <w:pStyle w:val="GazetteTableText"/>
            </w:pPr>
            <w:r w:rsidRPr="001847BE">
              <w:t>Up to 0.9 L (560 g ae/ha)</w:t>
            </w:r>
          </w:p>
        </w:tc>
        <w:tc>
          <w:tcPr>
            <w:tcW w:w="757" w:type="pct"/>
          </w:tcPr>
          <w:p w:rsidR="00900499" w:rsidRPr="001847BE" w:rsidRDefault="00900499" w:rsidP="00900499">
            <w:pPr>
              <w:pStyle w:val="GazetteTableText"/>
            </w:pPr>
            <w:r w:rsidRPr="001847BE">
              <w:t>60 metres</w:t>
            </w:r>
          </w:p>
        </w:tc>
        <w:tc>
          <w:tcPr>
            <w:tcW w:w="909" w:type="pct"/>
          </w:tcPr>
          <w:p w:rsidR="00900499" w:rsidRPr="001847BE" w:rsidRDefault="00900499" w:rsidP="00900499">
            <w:pPr>
              <w:pStyle w:val="GazetteTableText"/>
            </w:pPr>
            <w:r w:rsidRPr="001847BE">
              <w:t>90 metres</w:t>
            </w:r>
          </w:p>
        </w:tc>
        <w:tc>
          <w:tcPr>
            <w:tcW w:w="985" w:type="pct"/>
          </w:tcPr>
          <w:p w:rsidR="00900499" w:rsidRPr="001847BE" w:rsidRDefault="00900499" w:rsidP="00900499">
            <w:pPr>
              <w:pStyle w:val="GazetteTableText"/>
            </w:pPr>
            <w:r w:rsidRPr="001847BE">
              <w:t>60 metres</w:t>
            </w:r>
          </w:p>
        </w:tc>
        <w:tc>
          <w:tcPr>
            <w:tcW w:w="985" w:type="pct"/>
          </w:tcPr>
          <w:p w:rsidR="00900499" w:rsidRPr="001847BE" w:rsidRDefault="00900499" w:rsidP="00900499">
            <w:pPr>
              <w:pStyle w:val="GazetteTableText"/>
            </w:pPr>
            <w:r w:rsidRPr="001847BE">
              <w:t>80 metres</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Dryland cropping: Preparatory spray and harvest aid application</w:t>
            </w:r>
          </w:p>
        </w:tc>
      </w:tr>
      <w:tr w:rsidR="00900499" w:rsidRPr="001847BE" w:rsidTr="0033755E">
        <w:tc>
          <w:tcPr>
            <w:tcW w:w="1364" w:type="pct"/>
          </w:tcPr>
          <w:p w:rsidR="00900499" w:rsidRPr="001847BE" w:rsidRDefault="00900499" w:rsidP="00900499">
            <w:pPr>
              <w:pStyle w:val="GazetteTableText"/>
            </w:pPr>
            <w:r w:rsidRPr="001847BE">
              <w:t>Up to 1.9 L (1140 g ae/ha)</w:t>
            </w:r>
          </w:p>
        </w:tc>
        <w:tc>
          <w:tcPr>
            <w:tcW w:w="757" w:type="pct"/>
          </w:tcPr>
          <w:p w:rsidR="00900499" w:rsidRPr="001847BE" w:rsidRDefault="00900499" w:rsidP="00900499">
            <w:pPr>
              <w:pStyle w:val="GazetteTableText"/>
            </w:pPr>
            <w:r w:rsidRPr="001847BE">
              <w:t>100 metres</w:t>
            </w:r>
          </w:p>
        </w:tc>
        <w:tc>
          <w:tcPr>
            <w:tcW w:w="909" w:type="pct"/>
          </w:tcPr>
          <w:p w:rsidR="00900499" w:rsidRPr="001847BE" w:rsidRDefault="00900499" w:rsidP="00900499">
            <w:pPr>
              <w:pStyle w:val="GazetteTableText"/>
            </w:pPr>
            <w:r w:rsidRPr="001847BE">
              <w:t>150 metres</w:t>
            </w:r>
          </w:p>
        </w:tc>
        <w:tc>
          <w:tcPr>
            <w:tcW w:w="985" w:type="pct"/>
          </w:tcPr>
          <w:p w:rsidR="00900499" w:rsidRPr="001847BE" w:rsidRDefault="00900499" w:rsidP="00900499">
            <w:pPr>
              <w:pStyle w:val="GazetteTableText"/>
            </w:pPr>
            <w:r w:rsidRPr="001847BE">
              <w:t>90 metres</w:t>
            </w:r>
          </w:p>
        </w:tc>
        <w:tc>
          <w:tcPr>
            <w:tcW w:w="985" w:type="pct"/>
          </w:tcPr>
          <w:p w:rsidR="00900499" w:rsidRPr="001847BE" w:rsidRDefault="00900499" w:rsidP="00900499">
            <w:pPr>
              <w:pStyle w:val="GazetteTableText"/>
            </w:pPr>
            <w:r w:rsidRPr="001847BE">
              <w:t>140 metres</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Tropical &amp; subtropical uses: Sugarcane</w:t>
            </w:r>
          </w:p>
        </w:tc>
      </w:tr>
      <w:tr w:rsidR="00900499" w:rsidRPr="001847BE" w:rsidTr="0033755E">
        <w:tc>
          <w:tcPr>
            <w:tcW w:w="1364" w:type="pct"/>
          </w:tcPr>
          <w:p w:rsidR="00900499" w:rsidRPr="001847BE" w:rsidRDefault="00900499" w:rsidP="00900499">
            <w:pPr>
              <w:pStyle w:val="GazetteTableText"/>
            </w:pPr>
            <w:r w:rsidRPr="001847BE">
              <w:t>Up to 1.3 L (780 g ae/ha)</w:t>
            </w:r>
          </w:p>
        </w:tc>
        <w:tc>
          <w:tcPr>
            <w:tcW w:w="757" w:type="pct"/>
          </w:tcPr>
          <w:p w:rsidR="00900499" w:rsidRPr="001847BE" w:rsidRDefault="00900499" w:rsidP="00900499">
            <w:pPr>
              <w:pStyle w:val="GazetteTableText"/>
            </w:pPr>
            <w:r w:rsidRPr="001847BE">
              <w:t>75 metres</w:t>
            </w:r>
          </w:p>
        </w:tc>
        <w:tc>
          <w:tcPr>
            <w:tcW w:w="909" w:type="pct"/>
          </w:tcPr>
          <w:p w:rsidR="00900499" w:rsidRPr="001847BE" w:rsidRDefault="00900499" w:rsidP="00900499">
            <w:pPr>
              <w:pStyle w:val="GazetteTableText"/>
            </w:pPr>
            <w:r w:rsidRPr="001847BE">
              <w:t>110 metres</w:t>
            </w:r>
          </w:p>
        </w:tc>
        <w:tc>
          <w:tcPr>
            <w:tcW w:w="985" w:type="pct"/>
          </w:tcPr>
          <w:p w:rsidR="00900499" w:rsidRPr="001847BE" w:rsidRDefault="00900499" w:rsidP="00900499">
            <w:pPr>
              <w:pStyle w:val="GazetteTableText"/>
            </w:pPr>
            <w:r w:rsidRPr="001847BE">
              <w:t>70 metres</w:t>
            </w:r>
          </w:p>
        </w:tc>
        <w:tc>
          <w:tcPr>
            <w:tcW w:w="985" w:type="pct"/>
          </w:tcPr>
          <w:p w:rsidR="00900499" w:rsidRPr="001847BE" w:rsidRDefault="00900499" w:rsidP="00900499">
            <w:pPr>
              <w:pStyle w:val="GazetteTableText"/>
            </w:pPr>
            <w:r w:rsidRPr="001847BE">
              <w:t>100 metres</w:t>
            </w:r>
          </w:p>
        </w:tc>
      </w:tr>
      <w:tr w:rsidR="00900499" w:rsidRPr="001847BE" w:rsidTr="0033755E">
        <w:tc>
          <w:tcPr>
            <w:tcW w:w="1364" w:type="pct"/>
          </w:tcPr>
          <w:p w:rsidR="00900499" w:rsidRPr="001847BE" w:rsidRDefault="00900499" w:rsidP="00900499">
            <w:pPr>
              <w:pStyle w:val="GazetteTableText"/>
            </w:pPr>
            <w:r w:rsidRPr="001847BE">
              <w:lastRenderedPageBreak/>
              <w:t>Up to 2.7 L (1620 g ae/ha)</w:t>
            </w:r>
          </w:p>
        </w:tc>
        <w:tc>
          <w:tcPr>
            <w:tcW w:w="757" w:type="pct"/>
          </w:tcPr>
          <w:p w:rsidR="00900499" w:rsidRPr="001847BE" w:rsidRDefault="00900499" w:rsidP="00900499">
            <w:pPr>
              <w:pStyle w:val="GazetteTableText"/>
            </w:pPr>
            <w:r w:rsidRPr="001847BE">
              <w:t>130 metres</w:t>
            </w:r>
          </w:p>
        </w:tc>
        <w:tc>
          <w:tcPr>
            <w:tcW w:w="909" w:type="pct"/>
          </w:tcPr>
          <w:p w:rsidR="00900499" w:rsidRPr="001847BE" w:rsidRDefault="00900499" w:rsidP="00900499">
            <w:pPr>
              <w:pStyle w:val="GazetteTableText"/>
            </w:pPr>
            <w:r w:rsidRPr="001847BE">
              <w:t>250 metres</w:t>
            </w:r>
          </w:p>
        </w:tc>
        <w:tc>
          <w:tcPr>
            <w:tcW w:w="985" w:type="pct"/>
          </w:tcPr>
          <w:p w:rsidR="00900499" w:rsidRPr="001847BE" w:rsidRDefault="00900499" w:rsidP="00900499">
            <w:pPr>
              <w:pStyle w:val="GazetteTableText"/>
            </w:pPr>
            <w:r w:rsidRPr="001847BE">
              <w:t>120 metres</w:t>
            </w:r>
          </w:p>
        </w:tc>
        <w:tc>
          <w:tcPr>
            <w:tcW w:w="985" w:type="pct"/>
          </w:tcPr>
          <w:p w:rsidR="00900499" w:rsidRPr="001847BE" w:rsidRDefault="00900499" w:rsidP="00900499">
            <w:pPr>
              <w:pStyle w:val="GazetteTableText"/>
            </w:pPr>
            <w:r w:rsidRPr="001847BE">
              <w:t>180 metres</w:t>
            </w:r>
          </w:p>
        </w:tc>
      </w:tr>
    </w:tbl>
    <w:p w:rsidR="00900499" w:rsidRPr="001847BE" w:rsidRDefault="00900499" w:rsidP="00900499">
      <w:pPr>
        <w:spacing w:before="240" w:after="240"/>
        <w:rPr>
          <w:b/>
          <w:u w:color="000000"/>
        </w:rPr>
      </w:pPr>
      <w:r w:rsidRPr="001847BE">
        <w:rPr>
          <w:u w:color="000000"/>
        </w:rPr>
        <w:t>Group 19 (680 g 2,4-D/L as EHE):</w:t>
      </w:r>
    </w:p>
    <w:tbl>
      <w:tblPr>
        <w:tblStyle w:val="TableGrid7"/>
        <w:tblW w:w="5000" w:type="pct"/>
        <w:tblLook w:val="04A0" w:firstRow="1" w:lastRow="0" w:firstColumn="1" w:lastColumn="0" w:noHBand="0" w:noVBand="1"/>
        <w:tblCaption w:val="Group 19 (680 g 2,4-D/L as EHE)"/>
      </w:tblPr>
      <w:tblGrid>
        <w:gridCol w:w="2627"/>
        <w:gridCol w:w="1604"/>
        <w:gridCol w:w="1604"/>
        <w:gridCol w:w="1897"/>
        <w:gridCol w:w="1897"/>
      </w:tblGrid>
      <w:tr w:rsidR="00900499" w:rsidRPr="001847BE" w:rsidTr="005C2316">
        <w:trPr>
          <w:tblHeader/>
        </w:trPr>
        <w:tc>
          <w:tcPr>
            <w:tcW w:w="1364"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636" w:type="pct"/>
            <w:gridSpan w:val="4"/>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364" w:type="pct"/>
            <w:vMerge/>
            <w:shd w:val="clear" w:color="auto" w:fill="BFBFBF" w:themeFill="background1" w:themeFillShade="BF"/>
          </w:tcPr>
          <w:p w:rsidR="00900499" w:rsidRPr="001847BE" w:rsidRDefault="00900499" w:rsidP="00931EA9">
            <w:pPr>
              <w:pStyle w:val="GazetteTableHeading"/>
            </w:pPr>
          </w:p>
        </w:tc>
        <w:tc>
          <w:tcPr>
            <w:tcW w:w="1666" w:type="pct"/>
            <w:gridSpan w:val="2"/>
            <w:shd w:val="clear" w:color="auto" w:fill="BFBFBF" w:themeFill="background1" w:themeFillShade="BF"/>
          </w:tcPr>
          <w:p w:rsidR="00900499" w:rsidRPr="001847BE" w:rsidRDefault="00900499" w:rsidP="00931EA9">
            <w:pPr>
              <w:pStyle w:val="GazetteTableHeading"/>
            </w:pPr>
            <w:r w:rsidRPr="001847BE">
              <w:t>Fixed wing</w:t>
            </w:r>
          </w:p>
        </w:tc>
        <w:tc>
          <w:tcPr>
            <w:tcW w:w="1970" w:type="pct"/>
            <w:gridSpan w:val="2"/>
            <w:shd w:val="clear" w:color="auto" w:fill="BFBFBF" w:themeFill="background1" w:themeFillShade="BF"/>
          </w:tcPr>
          <w:p w:rsidR="00900499" w:rsidRPr="001847BE" w:rsidRDefault="00900499" w:rsidP="00931EA9">
            <w:pPr>
              <w:pStyle w:val="GazetteTableHeading"/>
            </w:pPr>
            <w:r w:rsidRPr="001847BE">
              <w:t>Helicopter</w:t>
            </w:r>
          </w:p>
        </w:tc>
      </w:tr>
      <w:tr w:rsidR="00900499" w:rsidRPr="001847BE" w:rsidTr="005C2316">
        <w:trPr>
          <w:tblHeader/>
        </w:trPr>
        <w:tc>
          <w:tcPr>
            <w:tcW w:w="1364" w:type="pct"/>
            <w:vMerge/>
            <w:shd w:val="clear" w:color="auto" w:fill="BFBFBF" w:themeFill="background1" w:themeFillShade="BF"/>
          </w:tcPr>
          <w:p w:rsidR="00900499" w:rsidRPr="001847BE" w:rsidRDefault="00900499" w:rsidP="00931EA9">
            <w:pPr>
              <w:pStyle w:val="GazetteTableHeading"/>
            </w:pPr>
          </w:p>
        </w:tc>
        <w:tc>
          <w:tcPr>
            <w:tcW w:w="833" w:type="pct"/>
            <w:shd w:val="clear" w:color="auto" w:fill="BFBFBF" w:themeFill="background1" w:themeFillShade="BF"/>
          </w:tcPr>
          <w:p w:rsidR="00900499" w:rsidRPr="001847BE" w:rsidRDefault="00900499" w:rsidP="00931EA9">
            <w:pPr>
              <w:pStyle w:val="GazetteTableHeading"/>
            </w:pPr>
            <w:r w:rsidRPr="001847BE">
              <w:t>Aquatic</w:t>
            </w:r>
          </w:p>
        </w:tc>
        <w:tc>
          <w:tcPr>
            <w:tcW w:w="833" w:type="pct"/>
            <w:shd w:val="clear" w:color="auto" w:fill="BFBFBF" w:themeFill="background1" w:themeFillShade="BF"/>
          </w:tcPr>
          <w:p w:rsidR="00900499" w:rsidRPr="001847BE" w:rsidRDefault="00900499" w:rsidP="00931EA9">
            <w:pPr>
              <w:pStyle w:val="GazetteTableHeading"/>
            </w:pPr>
            <w:r w:rsidRPr="001847BE">
              <w:t>Terrestrial</w:t>
            </w:r>
          </w:p>
        </w:tc>
        <w:tc>
          <w:tcPr>
            <w:tcW w:w="985" w:type="pct"/>
            <w:shd w:val="clear" w:color="auto" w:fill="BFBFBF" w:themeFill="background1" w:themeFillShade="BF"/>
          </w:tcPr>
          <w:p w:rsidR="00900499" w:rsidRPr="001847BE" w:rsidRDefault="00900499" w:rsidP="00931EA9">
            <w:pPr>
              <w:pStyle w:val="GazetteTableHeading"/>
            </w:pPr>
            <w:r w:rsidRPr="001847BE">
              <w:t>Aquatic</w:t>
            </w:r>
          </w:p>
        </w:tc>
        <w:tc>
          <w:tcPr>
            <w:tcW w:w="985"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364" w:type="pct"/>
          </w:tcPr>
          <w:p w:rsidR="00900499" w:rsidRPr="001847BE" w:rsidRDefault="00900499" w:rsidP="00900499">
            <w:pPr>
              <w:pStyle w:val="GazetteTableText"/>
            </w:pPr>
            <w:r w:rsidRPr="001847BE">
              <w:t>Up to 0.23 L (155 g ae/ha)</w:t>
            </w:r>
          </w:p>
        </w:tc>
        <w:tc>
          <w:tcPr>
            <w:tcW w:w="833" w:type="pct"/>
          </w:tcPr>
          <w:p w:rsidR="00900499" w:rsidRPr="001847BE" w:rsidRDefault="00900499" w:rsidP="00900499">
            <w:pPr>
              <w:pStyle w:val="GazetteTableText"/>
            </w:pPr>
            <w:r w:rsidRPr="001847BE">
              <w:t>20 metres</w:t>
            </w:r>
          </w:p>
        </w:tc>
        <w:tc>
          <w:tcPr>
            <w:tcW w:w="833" w:type="pct"/>
          </w:tcPr>
          <w:p w:rsidR="00900499" w:rsidRPr="001847BE" w:rsidRDefault="00900499" w:rsidP="00900499">
            <w:pPr>
              <w:pStyle w:val="GazetteTableText"/>
            </w:pPr>
            <w:r w:rsidRPr="001847BE">
              <w:t>35 metres</w:t>
            </w:r>
          </w:p>
        </w:tc>
        <w:tc>
          <w:tcPr>
            <w:tcW w:w="985" w:type="pct"/>
          </w:tcPr>
          <w:p w:rsidR="00900499" w:rsidRPr="001847BE" w:rsidRDefault="00900499" w:rsidP="00900499">
            <w:pPr>
              <w:pStyle w:val="GazetteTableText"/>
            </w:pPr>
            <w:r w:rsidRPr="001847BE">
              <w:t>25 metres</w:t>
            </w:r>
          </w:p>
        </w:tc>
        <w:tc>
          <w:tcPr>
            <w:tcW w:w="985" w:type="pct"/>
          </w:tcPr>
          <w:p w:rsidR="00900499" w:rsidRPr="001847BE" w:rsidRDefault="00900499" w:rsidP="00900499">
            <w:pPr>
              <w:pStyle w:val="GazetteTableText"/>
            </w:pPr>
            <w:r w:rsidRPr="001847BE">
              <w:t>35 metres</w:t>
            </w:r>
          </w:p>
        </w:tc>
      </w:tr>
      <w:tr w:rsidR="00900499" w:rsidRPr="001847BE" w:rsidTr="0033755E">
        <w:tc>
          <w:tcPr>
            <w:tcW w:w="1364" w:type="pct"/>
          </w:tcPr>
          <w:p w:rsidR="00900499" w:rsidRPr="001847BE" w:rsidRDefault="00900499" w:rsidP="00900499">
            <w:pPr>
              <w:pStyle w:val="GazetteTableText"/>
            </w:pPr>
            <w:r w:rsidRPr="001847BE">
              <w:t>Up to 0.8 L (560 g ae/ha)</w:t>
            </w:r>
          </w:p>
        </w:tc>
        <w:tc>
          <w:tcPr>
            <w:tcW w:w="833" w:type="pct"/>
          </w:tcPr>
          <w:p w:rsidR="00900499" w:rsidRPr="001847BE" w:rsidRDefault="00900499" w:rsidP="00900499">
            <w:pPr>
              <w:pStyle w:val="GazetteTableText"/>
            </w:pPr>
            <w:r w:rsidRPr="001847BE">
              <w:t>60 metres</w:t>
            </w:r>
          </w:p>
        </w:tc>
        <w:tc>
          <w:tcPr>
            <w:tcW w:w="833" w:type="pct"/>
          </w:tcPr>
          <w:p w:rsidR="00900499" w:rsidRPr="001847BE" w:rsidRDefault="00900499" w:rsidP="00900499">
            <w:pPr>
              <w:pStyle w:val="GazetteTableText"/>
            </w:pPr>
            <w:r w:rsidRPr="001847BE">
              <w:t>90 metres</w:t>
            </w:r>
          </w:p>
        </w:tc>
        <w:tc>
          <w:tcPr>
            <w:tcW w:w="985" w:type="pct"/>
          </w:tcPr>
          <w:p w:rsidR="00900499" w:rsidRPr="001847BE" w:rsidRDefault="00900499" w:rsidP="00900499">
            <w:pPr>
              <w:pStyle w:val="GazetteTableText"/>
            </w:pPr>
            <w:r w:rsidRPr="001847BE">
              <w:t>60 metres</w:t>
            </w:r>
          </w:p>
        </w:tc>
        <w:tc>
          <w:tcPr>
            <w:tcW w:w="985" w:type="pct"/>
          </w:tcPr>
          <w:p w:rsidR="00900499" w:rsidRPr="001847BE" w:rsidRDefault="00900499" w:rsidP="00900499">
            <w:pPr>
              <w:pStyle w:val="GazetteTableText"/>
            </w:pPr>
            <w:r w:rsidRPr="001847BE">
              <w:t>80 metres</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Dryland cropping: Preparatory spray and harvest aid application</w:t>
            </w:r>
          </w:p>
        </w:tc>
      </w:tr>
      <w:tr w:rsidR="00900499" w:rsidRPr="001847BE" w:rsidTr="0033755E">
        <w:tc>
          <w:tcPr>
            <w:tcW w:w="1364" w:type="pct"/>
          </w:tcPr>
          <w:p w:rsidR="00900499" w:rsidRPr="001847BE" w:rsidRDefault="00900499" w:rsidP="00900499">
            <w:pPr>
              <w:pStyle w:val="GazetteTableText"/>
            </w:pPr>
            <w:r w:rsidRPr="001847BE">
              <w:t>Up to 1.7 L (1140 g ae/ha)</w:t>
            </w:r>
          </w:p>
        </w:tc>
        <w:tc>
          <w:tcPr>
            <w:tcW w:w="833" w:type="pct"/>
          </w:tcPr>
          <w:p w:rsidR="00900499" w:rsidRPr="001847BE" w:rsidRDefault="00900499" w:rsidP="00900499">
            <w:pPr>
              <w:pStyle w:val="GazetteTableText"/>
            </w:pPr>
            <w:r w:rsidRPr="001847BE">
              <w:t>100 metres</w:t>
            </w:r>
          </w:p>
        </w:tc>
        <w:tc>
          <w:tcPr>
            <w:tcW w:w="833" w:type="pct"/>
          </w:tcPr>
          <w:p w:rsidR="00900499" w:rsidRPr="001847BE" w:rsidRDefault="00900499" w:rsidP="00900499">
            <w:pPr>
              <w:pStyle w:val="GazetteTableText"/>
            </w:pPr>
            <w:r w:rsidRPr="001847BE">
              <w:t>150 metres</w:t>
            </w:r>
          </w:p>
        </w:tc>
        <w:tc>
          <w:tcPr>
            <w:tcW w:w="985" w:type="pct"/>
          </w:tcPr>
          <w:p w:rsidR="00900499" w:rsidRPr="001847BE" w:rsidRDefault="00900499" w:rsidP="00900499">
            <w:pPr>
              <w:pStyle w:val="GazetteTableText"/>
            </w:pPr>
            <w:r w:rsidRPr="001847BE">
              <w:t>90 metres</w:t>
            </w:r>
          </w:p>
        </w:tc>
        <w:tc>
          <w:tcPr>
            <w:tcW w:w="985" w:type="pct"/>
          </w:tcPr>
          <w:p w:rsidR="00900499" w:rsidRPr="001847BE" w:rsidRDefault="00900499" w:rsidP="00900499">
            <w:pPr>
              <w:pStyle w:val="GazetteTableText"/>
            </w:pPr>
            <w:r w:rsidRPr="001847BE">
              <w:t>140 metres</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Tropical &amp; subtropical uses: Sugarcane</w:t>
            </w:r>
          </w:p>
        </w:tc>
      </w:tr>
      <w:tr w:rsidR="00900499" w:rsidRPr="001847BE" w:rsidTr="0033755E">
        <w:tc>
          <w:tcPr>
            <w:tcW w:w="1364" w:type="pct"/>
          </w:tcPr>
          <w:p w:rsidR="00900499" w:rsidRPr="001847BE" w:rsidRDefault="00900499" w:rsidP="00900499">
            <w:pPr>
              <w:pStyle w:val="GazetteTableText"/>
            </w:pPr>
            <w:r w:rsidRPr="001847BE">
              <w:t>Up to 1.15 L (780 g ae/ha)</w:t>
            </w:r>
          </w:p>
        </w:tc>
        <w:tc>
          <w:tcPr>
            <w:tcW w:w="833" w:type="pct"/>
          </w:tcPr>
          <w:p w:rsidR="00900499" w:rsidRPr="001847BE" w:rsidRDefault="00900499" w:rsidP="00900499">
            <w:pPr>
              <w:pStyle w:val="GazetteTableText"/>
            </w:pPr>
            <w:r w:rsidRPr="001847BE">
              <w:t>75 metres</w:t>
            </w:r>
          </w:p>
        </w:tc>
        <w:tc>
          <w:tcPr>
            <w:tcW w:w="833" w:type="pct"/>
          </w:tcPr>
          <w:p w:rsidR="00900499" w:rsidRPr="001847BE" w:rsidRDefault="00900499" w:rsidP="00900499">
            <w:pPr>
              <w:pStyle w:val="GazetteTableText"/>
            </w:pPr>
            <w:r w:rsidRPr="001847BE">
              <w:t>110 metres</w:t>
            </w:r>
          </w:p>
        </w:tc>
        <w:tc>
          <w:tcPr>
            <w:tcW w:w="985" w:type="pct"/>
          </w:tcPr>
          <w:p w:rsidR="00900499" w:rsidRPr="001847BE" w:rsidRDefault="00900499" w:rsidP="00900499">
            <w:pPr>
              <w:pStyle w:val="GazetteTableText"/>
            </w:pPr>
            <w:r w:rsidRPr="001847BE">
              <w:t>70 metres</w:t>
            </w:r>
          </w:p>
        </w:tc>
        <w:tc>
          <w:tcPr>
            <w:tcW w:w="985" w:type="pct"/>
          </w:tcPr>
          <w:p w:rsidR="00900499" w:rsidRPr="001847BE" w:rsidRDefault="00900499" w:rsidP="00900499">
            <w:pPr>
              <w:pStyle w:val="GazetteTableText"/>
            </w:pPr>
            <w:r w:rsidRPr="001847BE">
              <w:t>100 metres</w:t>
            </w:r>
          </w:p>
        </w:tc>
      </w:tr>
      <w:tr w:rsidR="00900499" w:rsidRPr="001847BE" w:rsidTr="0033755E">
        <w:tc>
          <w:tcPr>
            <w:tcW w:w="1364" w:type="pct"/>
          </w:tcPr>
          <w:p w:rsidR="00900499" w:rsidRPr="001847BE" w:rsidRDefault="00900499" w:rsidP="00900499">
            <w:pPr>
              <w:pStyle w:val="GazetteTableText"/>
            </w:pPr>
            <w:r w:rsidRPr="001847BE">
              <w:t>Up to 2.4 L (1620 g ae/ha)</w:t>
            </w:r>
          </w:p>
        </w:tc>
        <w:tc>
          <w:tcPr>
            <w:tcW w:w="833" w:type="pct"/>
          </w:tcPr>
          <w:p w:rsidR="00900499" w:rsidRPr="001847BE" w:rsidRDefault="00900499" w:rsidP="00900499">
            <w:pPr>
              <w:pStyle w:val="GazetteTableText"/>
            </w:pPr>
            <w:r w:rsidRPr="001847BE">
              <w:t>130 metres</w:t>
            </w:r>
          </w:p>
        </w:tc>
        <w:tc>
          <w:tcPr>
            <w:tcW w:w="833" w:type="pct"/>
          </w:tcPr>
          <w:p w:rsidR="00900499" w:rsidRPr="001847BE" w:rsidRDefault="00900499" w:rsidP="00900499">
            <w:pPr>
              <w:pStyle w:val="GazetteTableText"/>
            </w:pPr>
            <w:r w:rsidRPr="001847BE">
              <w:t>250 metres</w:t>
            </w:r>
          </w:p>
        </w:tc>
        <w:tc>
          <w:tcPr>
            <w:tcW w:w="985" w:type="pct"/>
          </w:tcPr>
          <w:p w:rsidR="00900499" w:rsidRPr="001847BE" w:rsidRDefault="00900499" w:rsidP="00900499">
            <w:pPr>
              <w:pStyle w:val="GazetteTableText"/>
            </w:pPr>
            <w:r w:rsidRPr="001847BE">
              <w:t>120 metres</w:t>
            </w:r>
          </w:p>
        </w:tc>
        <w:tc>
          <w:tcPr>
            <w:tcW w:w="985" w:type="pct"/>
          </w:tcPr>
          <w:p w:rsidR="00900499" w:rsidRPr="001847BE" w:rsidRDefault="00900499" w:rsidP="00900499">
            <w:pPr>
              <w:pStyle w:val="GazetteTableText"/>
            </w:pPr>
            <w:r w:rsidRPr="001847BE">
              <w:t>180 metres</w:t>
            </w:r>
          </w:p>
        </w:tc>
      </w:tr>
    </w:tbl>
    <w:p w:rsidR="00900499" w:rsidRPr="001847BE" w:rsidRDefault="00900499" w:rsidP="00900499">
      <w:pPr>
        <w:spacing w:before="240" w:after="240"/>
        <w:rPr>
          <w:b/>
          <w:u w:color="000000"/>
        </w:rPr>
      </w:pPr>
      <w:r w:rsidRPr="001847BE">
        <w:rPr>
          <w:u w:color="000000"/>
        </w:rPr>
        <w:t>G</w:t>
      </w:r>
      <w:r w:rsidR="0033755E">
        <w:rPr>
          <w:u w:color="000000"/>
        </w:rPr>
        <w:t>roup 20 (421 g 2,4-D/L as EHE):</w:t>
      </w:r>
    </w:p>
    <w:tbl>
      <w:tblPr>
        <w:tblStyle w:val="TableGrid7"/>
        <w:tblW w:w="5000" w:type="pct"/>
        <w:tblLook w:val="04A0" w:firstRow="1" w:lastRow="0" w:firstColumn="1" w:lastColumn="0" w:noHBand="0" w:noVBand="1"/>
        <w:tblCaption w:val="Group 20 (421 g 2,4-D/L as EHE)"/>
      </w:tblPr>
      <w:tblGrid>
        <w:gridCol w:w="2773"/>
        <w:gridCol w:w="1458"/>
        <w:gridCol w:w="1604"/>
        <w:gridCol w:w="1897"/>
        <w:gridCol w:w="1897"/>
      </w:tblGrid>
      <w:tr w:rsidR="00900499" w:rsidRPr="001847BE" w:rsidTr="005C2316">
        <w:trPr>
          <w:tblHeader/>
        </w:trPr>
        <w:tc>
          <w:tcPr>
            <w:tcW w:w="1440"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560" w:type="pct"/>
            <w:gridSpan w:val="4"/>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440" w:type="pct"/>
            <w:vMerge/>
            <w:shd w:val="clear" w:color="auto" w:fill="BFBFBF" w:themeFill="background1" w:themeFillShade="BF"/>
          </w:tcPr>
          <w:p w:rsidR="00900499" w:rsidRPr="001847BE" w:rsidRDefault="00900499" w:rsidP="00931EA9">
            <w:pPr>
              <w:pStyle w:val="GazetteTableHeading"/>
            </w:pPr>
          </w:p>
        </w:tc>
        <w:tc>
          <w:tcPr>
            <w:tcW w:w="1590" w:type="pct"/>
            <w:gridSpan w:val="2"/>
            <w:shd w:val="clear" w:color="auto" w:fill="BFBFBF" w:themeFill="background1" w:themeFillShade="BF"/>
          </w:tcPr>
          <w:p w:rsidR="00900499" w:rsidRPr="001847BE" w:rsidRDefault="00900499" w:rsidP="00931EA9">
            <w:pPr>
              <w:pStyle w:val="GazetteTableHeading"/>
            </w:pPr>
            <w:r w:rsidRPr="001847BE">
              <w:t>Fixed wing</w:t>
            </w:r>
          </w:p>
        </w:tc>
        <w:tc>
          <w:tcPr>
            <w:tcW w:w="1970" w:type="pct"/>
            <w:gridSpan w:val="2"/>
            <w:shd w:val="clear" w:color="auto" w:fill="BFBFBF" w:themeFill="background1" w:themeFillShade="BF"/>
          </w:tcPr>
          <w:p w:rsidR="00900499" w:rsidRPr="001847BE" w:rsidRDefault="00900499" w:rsidP="00931EA9">
            <w:pPr>
              <w:pStyle w:val="GazetteTableHeading"/>
            </w:pPr>
            <w:r w:rsidRPr="001847BE">
              <w:t>Helicopter</w:t>
            </w:r>
          </w:p>
        </w:tc>
      </w:tr>
      <w:tr w:rsidR="00900499" w:rsidRPr="001847BE" w:rsidTr="005C2316">
        <w:trPr>
          <w:tblHeader/>
        </w:trPr>
        <w:tc>
          <w:tcPr>
            <w:tcW w:w="1440" w:type="pct"/>
            <w:vMerge/>
            <w:shd w:val="clear" w:color="auto" w:fill="BFBFBF" w:themeFill="background1" w:themeFillShade="BF"/>
          </w:tcPr>
          <w:p w:rsidR="00900499" w:rsidRPr="001847BE" w:rsidRDefault="00900499" w:rsidP="00931EA9">
            <w:pPr>
              <w:pStyle w:val="GazetteTableHeading"/>
            </w:pPr>
          </w:p>
        </w:tc>
        <w:tc>
          <w:tcPr>
            <w:tcW w:w="757" w:type="pct"/>
            <w:shd w:val="clear" w:color="auto" w:fill="BFBFBF" w:themeFill="background1" w:themeFillShade="BF"/>
          </w:tcPr>
          <w:p w:rsidR="00900499" w:rsidRPr="001847BE" w:rsidRDefault="00900499" w:rsidP="00931EA9">
            <w:pPr>
              <w:pStyle w:val="GazetteTableHeading"/>
            </w:pPr>
            <w:r w:rsidRPr="001847BE">
              <w:t>Aquatic</w:t>
            </w:r>
          </w:p>
        </w:tc>
        <w:tc>
          <w:tcPr>
            <w:tcW w:w="833" w:type="pct"/>
            <w:shd w:val="clear" w:color="auto" w:fill="BFBFBF" w:themeFill="background1" w:themeFillShade="BF"/>
          </w:tcPr>
          <w:p w:rsidR="00900499" w:rsidRPr="001847BE" w:rsidRDefault="00900499" w:rsidP="00931EA9">
            <w:pPr>
              <w:pStyle w:val="GazetteTableHeading"/>
            </w:pPr>
            <w:r w:rsidRPr="001847BE">
              <w:t>Terrestrial</w:t>
            </w:r>
          </w:p>
        </w:tc>
        <w:tc>
          <w:tcPr>
            <w:tcW w:w="985" w:type="pct"/>
            <w:shd w:val="clear" w:color="auto" w:fill="BFBFBF" w:themeFill="background1" w:themeFillShade="BF"/>
          </w:tcPr>
          <w:p w:rsidR="00900499" w:rsidRPr="001847BE" w:rsidRDefault="00900499" w:rsidP="00931EA9">
            <w:pPr>
              <w:pStyle w:val="GazetteTableHeading"/>
            </w:pPr>
            <w:r w:rsidRPr="001847BE">
              <w:t>Aquatic</w:t>
            </w:r>
          </w:p>
        </w:tc>
        <w:tc>
          <w:tcPr>
            <w:tcW w:w="985"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440" w:type="pct"/>
          </w:tcPr>
          <w:p w:rsidR="00900499" w:rsidRPr="001847BE" w:rsidRDefault="00900499" w:rsidP="00900499">
            <w:pPr>
              <w:pStyle w:val="GazetteTableText"/>
            </w:pPr>
            <w:r w:rsidRPr="001847BE">
              <w:t>Up to 250 mL (105 g ae/ha)</w:t>
            </w:r>
          </w:p>
        </w:tc>
        <w:tc>
          <w:tcPr>
            <w:tcW w:w="757" w:type="pct"/>
          </w:tcPr>
          <w:p w:rsidR="00900499" w:rsidRPr="001847BE" w:rsidRDefault="00900499" w:rsidP="00900499">
            <w:pPr>
              <w:pStyle w:val="GazetteTableText"/>
            </w:pPr>
            <w:r w:rsidRPr="001847BE">
              <w:t>10 metres</w:t>
            </w:r>
          </w:p>
        </w:tc>
        <w:tc>
          <w:tcPr>
            <w:tcW w:w="833" w:type="pct"/>
          </w:tcPr>
          <w:p w:rsidR="00900499" w:rsidRPr="001847BE" w:rsidRDefault="00900499" w:rsidP="00900499">
            <w:pPr>
              <w:pStyle w:val="GazetteTableText"/>
            </w:pPr>
            <w:r w:rsidRPr="001847BE">
              <w:t>20 metres</w:t>
            </w:r>
          </w:p>
        </w:tc>
        <w:tc>
          <w:tcPr>
            <w:tcW w:w="985" w:type="pct"/>
          </w:tcPr>
          <w:p w:rsidR="00900499" w:rsidRPr="001847BE" w:rsidRDefault="00900499" w:rsidP="00900499">
            <w:pPr>
              <w:pStyle w:val="GazetteTableText"/>
            </w:pPr>
            <w:r w:rsidRPr="001847BE">
              <w:t>20 metres</w:t>
            </w:r>
          </w:p>
        </w:tc>
        <w:tc>
          <w:tcPr>
            <w:tcW w:w="985" w:type="pct"/>
          </w:tcPr>
          <w:p w:rsidR="00900499" w:rsidRPr="001847BE" w:rsidRDefault="00900499" w:rsidP="00900499">
            <w:pPr>
              <w:pStyle w:val="GazetteTableText"/>
            </w:pPr>
            <w:r w:rsidRPr="001847BE">
              <w:t>30 metres</w:t>
            </w:r>
          </w:p>
        </w:tc>
      </w:tr>
      <w:tr w:rsidR="00900499" w:rsidRPr="001847BE" w:rsidTr="0033755E">
        <w:tc>
          <w:tcPr>
            <w:tcW w:w="1440" w:type="pct"/>
          </w:tcPr>
          <w:p w:rsidR="00900499" w:rsidRPr="001847BE" w:rsidRDefault="00900499" w:rsidP="00900499">
            <w:pPr>
              <w:pStyle w:val="GazetteTableText"/>
            </w:pPr>
            <w:r w:rsidRPr="001847BE">
              <w:t>Up to 500 mL (210 g ae/ha)</w:t>
            </w:r>
          </w:p>
        </w:tc>
        <w:tc>
          <w:tcPr>
            <w:tcW w:w="757" w:type="pct"/>
          </w:tcPr>
          <w:p w:rsidR="00900499" w:rsidRPr="001847BE" w:rsidRDefault="00900499" w:rsidP="00900499">
            <w:pPr>
              <w:pStyle w:val="GazetteTableText"/>
            </w:pPr>
            <w:r w:rsidRPr="001847BE">
              <w:t>25 metres</w:t>
            </w:r>
          </w:p>
        </w:tc>
        <w:tc>
          <w:tcPr>
            <w:tcW w:w="833" w:type="pct"/>
          </w:tcPr>
          <w:p w:rsidR="00900499" w:rsidRPr="001847BE" w:rsidRDefault="00900499" w:rsidP="00900499">
            <w:pPr>
              <w:pStyle w:val="GazetteTableText"/>
            </w:pPr>
            <w:r w:rsidRPr="001847BE">
              <w:t>45 metres</w:t>
            </w:r>
          </w:p>
        </w:tc>
        <w:tc>
          <w:tcPr>
            <w:tcW w:w="985" w:type="pct"/>
          </w:tcPr>
          <w:p w:rsidR="00900499" w:rsidRPr="001847BE" w:rsidRDefault="00900499" w:rsidP="00900499">
            <w:pPr>
              <w:pStyle w:val="GazetteTableText"/>
            </w:pPr>
            <w:r w:rsidRPr="001847BE">
              <w:t>30 metres</w:t>
            </w:r>
          </w:p>
        </w:tc>
        <w:tc>
          <w:tcPr>
            <w:tcW w:w="985" w:type="pct"/>
          </w:tcPr>
          <w:p w:rsidR="00900499" w:rsidRPr="001847BE" w:rsidRDefault="00900499" w:rsidP="00900499">
            <w:pPr>
              <w:pStyle w:val="GazetteTableText"/>
            </w:pPr>
            <w:r w:rsidRPr="001847BE">
              <w:t>45 metres</w:t>
            </w:r>
          </w:p>
        </w:tc>
      </w:tr>
      <w:tr w:rsidR="00900499" w:rsidRPr="001847BE" w:rsidTr="0033755E">
        <w:tc>
          <w:tcPr>
            <w:tcW w:w="1440" w:type="pct"/>
          </w:tcPr>
          <w:p w:rsidR="00900499" w:rsidRPr="001847BE" w:rsidRDefault="00900499" w:rsidP="00900499">
            <w:pPr>
              <w:pStyle w:val="GazetteTableText"/>
            </w:pPr>
            <w:r w:rsidRPr="001847BE">
              <w:t>Up to 900 mL (380 g ae/ha)</w:t>
            </w:r>
          </w:p>
        </w:tc>
        <w:tc>
          <w:tcPr>
            <w:tcW w:w="757" w:type="pct"/>
          </w:tcPr>
          <w:p w:rsidR="00900499" w:rsidRPr="001847BE" w:rsidRDefault="00900499" w:rsidP="00900499">
            <w:pPr>
              <w:pStyle w:val="GazetteTableText"/>
            </w:pPr>
            <w:r w:rsidRPr="001847BE">
              <w:t>45 metres</w:t>
            </w:r>
          </w:p>
        </w:tc>
        <w:tc>
          <w:tcPr>
            <w:tcW w:w="833" w:type="pct"/>
          </w:tcPr>
          <w:p w:rsidR="00900499" w:rsidRPr="001847BE" w:rsidRDefault="00900499" w:rsidP="00900499">
            <w:pPr>
              <w:pStyle w:val="GazetteTableText"/>
            </w:pPr>
            <w:r w:rsidRPr="001847BE">
              <w:t>65 metres</w:t>
            </w:r>
          </w:p>
        </w:tc>
        <w:tc>
          <w:tcPr>
            <w:tcW w:w="985" w:type="pct"/>
          </w:tcPr>
          <w:p w:rsidR="00900499" w:rsidRPr="001847BE" w:rsidRDefault="00900499" w:rsidP="00900499">
            <w:pPr>
              <w:pStyle w:val="GazetteTableText"/>
            </w:pPr>
            <w:r w:rsidRPr="001847BE">
              <w:t>45 metres</w:t>
            </w:r>
          </w:p>
        </w:tc>
        <w:tc>
          <w:tcPr>
            <w:tcW w:w="985" w:type="pct"/>
          </w:tcPr>
          <w:p w:rsidR="00900499" w:rsidRPr="001847BE" w:rsidRDefault="00900499" w:rsidP="00900499">
            <w:pPr>
              <w:pStyle w:val="GazetteTableText"/>
            </w:pPr>
            <w:r w:rsidRPr="001847BE">
              <w:t>65 metres</w:t>
            </w:r>
          </w:p>
        </w:tc>
      </w:tr>
    </w:tbl>
    <w:p w:rsidR="00900499" w:rsidRPr="00900499" w:rsidRDefault="00900499" w:rsidP="00900499">
      <w:pPr>
        <w:spacing w:before="240" w:after="240"/>
        <w:rPr>
          <w:b/>
          <w:szCs w:val="18"/>
          <w:u w:val="single"/>
        </w:rPr>
      </w:pPr>
      <w:r w:rsidRPr="00900499">
        <w:rPr>
          <w:b/>
          <w:szCs w:val="18"/>
          <w:u w:val="single"/>
        </w:rPr>
        <w:t>BUFFER ZONES FOR AIRCRAFT: 5 metre release height o</w:t>
      </w:r>
      <w:r w:rsidR="0033755E">
        <w:rPr>
          <w:b/>
          <w:szCs w:val="18"/>
          <w:u w:val="single"/>
        </w:rPr>
        <w:t>r lower above the target canopy</w:t>
      </w:r>
    </w:p>
    <w:p w:rsidR="00900499" w:rsidRPr="001847BE" w:rsidRDefault="00900499" w:rsidP="00900499">
      <w:pPr>
        <w:spacing w:before="240" w:after="240"/>
        <w:rPr>
          <w:u w:color="000000"/>
        </w:rPr>
      </w:pPr>
      <w:r w:rsidRPr="001847BE">
        <w:rPr>
          <w:u w:color="000000"/>
        </w:rPr>
        <w:t>Group 2 (300 g 2,4-D/L as the IPA salt):</w:t>
      </w:r>
    </w:p>
    <w:tbl>
      <w:tblPr>
        <w:tblStyle w:val="TableGrid8"/>
        <w:tblW w:w="5000" w:type="pct"/>
        <w:tblLook w:val="04A0" w:firstRow="1" w:lastRow="0" w:firstColumn="1" w:lastColumn="0" w:noHBand="0" w:noVBand="1"/>
        <w:tblCaption w:val="Group 2 (300 g 2,4-D/L as the IPA salt):"/>
      </w:tblPr>
      <w:tblGrid>
        <w:gridCol w:w="2772"/>
        <w:gridCol w:w="1604"/>
        <w:gridCol w:w="1751"/>
        <w:gridCol w:w="1751"/>
        <w:gridCol w:w="1751"/>
      </w:tblGrid>
      <w:tr w:rsidR="00900499" w:rsidRPr="001847BE" w:rsidTr="005C2316">
        <w:trPr>
          <w:tblHeader/>
        </w:trPr>
        <w:tc>
          <w:tcPr>
            <w:tcW w:w="1440"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560" w:type="pct"/>
            <w:gridSpan w:val="4"/>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440" w:type="pct"/>
            <w:vMerge/>
            <w:shd w:val="clear" w:color="auto" w:fill="BFBFBF" w:themeFill="background1" w:themeFillShade="BF"/>
          </w:tcPr>
          <w:p w:rsidR="00900499" w:rsidRPr="001847BE" w:rsidRDefault="00900499" w:rsidP="00931EA9">
            <w:pPr>
              <w:pStyle w:val="GazetteTableHeading"/>
            </w:pPr>
          </w:p>
        </w:tc>
        <w:tc>
          <w:tcPr>
            <w:tcW w:w="1742" w:type="pct"/>
            <w:gridSpan w:val="2"/>
            <w:shd w:val="clear" w:color="auto" w:fill="BFBFBF" w:themeFill="background1" w:themeFillShade="BF"/>
          </w:tcPr>
          <w:p w:rsidR="00900499" w:rsidRPr="001847BE" w:rsidRDefault="00900499" w:rsidP="00931EA9">
            <w:pPr>
              <w:pStyle w:val="GazetteTableHeading"/>
            </w:pPr>
            <w:r w:rsidRPr="001847BE">
              <w:t>Fixed wing</w:t>
            </w:r>
          </w:p>
        </w:tc>
        <w:tc>
          <w:tcPr>
            <w:tcW w:w="1818" w:type="pct"/>
            <w:gridSpan w:val="2"/>
            <w:shd w:val="clear" w:color="auto" w:fill="BFBFBF" w:themeFill="background1" w:themeFillShade="BF"/>
          </w:tcPr>
          <w:p w:rsidR="00900499" w:rsidRPr="001847BE" w:rsidRDefault="00900499" w:rsidP="00931EA9">
            <w:pPr>
              <w:pStyle w:val="GazetteTableHeading"/>
            </w:pPr>
            <w:r w:rsidRPr="001847BE">
              <w:t>Helicopter</w:t>
            </w:r>
          </w:p>
        </w:tc>
      </w:tr>
      <w:tr w:rsidR="00900499" w:rsidRPr="001847BE" w:rsidTr="005C2316">
        <w:trPr>
          <w:tblHeader/>
        </w:trPr>
        <w:tc>
          <w:tcPr>
            <w:tcW w:w="1440" w:type="pct"/>
            <w:vMerge/>
            <w:shd w:val="clear" w:color="auto" w:fill="BFBFBF" w:themeFill="background1" w:themeFillShade="BF"/>
          </w:tcPr>
          <w:p w:rsidR="00900499" w:rsidRPr="001847BE" w:rsidRDefault="00900499" w:rsidP="00931EA9">
            <w:pPr>
              <w:pStyle w:val="GazetteTableHeading"/>
            </w:pPr>
          </w:p>
        </w:tc>
        <w:tc>
          <w:tcPr>
            <w:tcW w:w="833" w:type="pct"/>
            <w:shd w:val="clear" w:color="auto" w:fill="BFBFBF" w:themeFill="background1" w:themeFillShade="BF"/>
          </w:tcPr>
          <w:p w:rsidR="00900499" w:rsidRPr="001847BE" w:rsidRDefault="00900499" w:rsidP="00931EA9">
            <w:pPr>
              <w:pStyle w:val="GazetteTableHeading"/>
            </w:pPr>
            <w:r w:rsidRPr="001847BE">
              <w:t>Aquatic</w:t>
            </w:r>
          </w:p>
        </w:tc>
        <w:tc>
          <w:tcPr>
            <w:tcW w:w="909" w:type="pct"/>
            <w:shd w:val="clear" w:color="auto" w:fill="BFBFBF" w:themeFill="background1" w:themeFillShade="BF"/>
          </w:tcPr>
          <w:p w:rsidR="00900499" w:rsidRPr="001847BE" w:rsidRDefault="00900499" w:rsidP="00931EA9">
            <w:pPr>
              <w:pStyle w:val="GazetteTableHeading"/>
            </w:pPr>
            <w:r w:rsidRPr="001847BE">
              <w:t>Terrestrial</w:t>
            </w:r>
          </w:p>
        </w:tc>
        <w:tc>
          <w:tcPr>
            <w:tcW w:w="909" w:type="pct"/>
            <w:shd w:val="clear" w:color="auto" w:fill="BFBFBF" w:themeFill="background1" w:themeFillShade="BF"/>
          </w:tcPr>
          <w:p w:rsidR="00900499" w:rsidRPr="001847BE" w:rsidRDefault="00900499" w:rsidP="00931EA9">
            <w:pPr>
              <w:pStyle w:val="GazetteTableHeading"/>
            </w:pPr>
            <w:r w:rsidRPr="001847BE">
              <w:t>Aquatic</w:t>
            </w:r>
          </w:p>
        </w:tc>
        <w:tc>
          <w:tcPr>
            <w:tcW w:w="909"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440" w:type="pct"/>
          </w:tcPr>
          <w:p w:rsidR="00900499" w:rsidRPr="001847BE" w:rsidRDefault="00900499" w:rsidP="00900499">
            <w:pPr>
              <w:pStyle w:val="GazetteTableText"/>
            </w:pPr>
            <w:r w:rsidRPr="001847BE">
              <w:t>Up to 2.5 L (750 g ae/ha)</w:t>
            </w:r>
          </w:p>
        </w:tc>
        <w:tc>
          <w:tcPr>
            <w:tcW w:w="833" w:type="pct"/>
          </w:tcPr>
          <w:p w:rsidR="00900499" w:rsidRPr="001847BE" w:rsidRDefault="00900499" w:rsidP="00900499">
            <w:pPr>
              <w:pStyle w:val="GazetteTableText"/>
            </w:pPr>
            <w:r w:rsidRPr="001847BE">
              <w:t>130 metres</w:t>
            </w:r>
          </w:p>
        </w:tc>
        <w:tc>
          <w:tcPr>
            <w:tcW w:w="909" w:type="pct"/>
          </w:tcPr>
          <w:p w:rsidR="00900499" w:rsidRPr="001847BE" w:rsidRDefault="00900499" w:rsidP="00900499">
            <w:pPr>
              <w:pStyle w:val="GazetteTableText"/>
            </w:pPr>
            <w:r w:rsidRPr="001847BE">
              <w:t>130 metres</w:t>
            </w:r>
          </w:p>
        </w:tc>
        <w:tc>
          <w:tcPr>
            <w:tcW w:w="909" w:type="pct"/>
          </w:tcPr>
          <w:p w:rsidR="00900499" w:rsidRPr="001847BE" w:rsidRDefault="00900499" w:rsidP="00900499">
            <w:pPr>
              <w:pStyle w:val="GazetteTableText"/>
            </w:pPr>
            <w:r w:rsidRPr="001847BE">
              <w:t>120 metres</w:t>
            </w:r>
          </w:p>
        </w:tc>
        <w:tc>
          <w:tcPr>
            <w:tcW w:w="909" w:type="pct"/>
          </w:tcPr>
          <w:p w:rsidR="00900499" w:rsidRPr="001847BE" w:rsidRDefault="00900499" w:rsidP="00900499">
            <w:pPr>
              <w:pStyle w:val="GazetteTableText"/>
            </w:pPr>
            <w:r w:rsidRPr="001847BE">
              <w:t>110 metres</w:t>
            </w:r>
          </w:p>
        </w:tc>
      </w:tr>
      <w:tr w:rsidR="00900499" w:rsidRPr="001847BE" w:rsidTr="0033755E">
        <w:tc>
          <w:tcPr>
            <w:tcW w:w="1440" w:type="pct"/>
          </w:tcPr>
          <w:p w:rsidR="00900499" w:rsidRPr="001847BE" w:rsidRDefault="00900499" w:rsidP="00900499">
            <w:pPr>
              <w:pStyle w:val="GazetteTableText"/>
            </w:pPr>
            <w:r w:rsidRPr="001847BE">
              <w:lastRenderedPageBreak/>
              <w:t>Up to 2.9 L (880 g ae/ha)</w:t>
            </w:r>
          </w:p>
        </w:tc>
        <w:tc>
          <w:tcPr>
            <w:tcW w:w="833" w:type="pct"/>
          </w:tcPr>
          <w:p w:rsidR="00900499" w:rsidRPr="001847BE" w:rsidRDefault="00900499" w:rsidP="00900499">
            <w:pPr>
              <w:pStyle w:val="GazetteTableText"/>
            </w:pPr>
            <w:r w:rsidRPr="001847BE">
              <w:t>150 metres</w:t>
            </w:r>
          </w:p>
        </w:tc>
        <w:tc>
          <w:tcPr>
            <w:tcW w:w="909" w:type="pct"/>
          </w:tcPr>
          <w:p w:rsidR="00900499" w:rsidRPr="001847BE" w:rsidRDefault="00900499" w:rsidP="00900499">
            <w:pPr>
              <w:pStyle w:val="GazetteTableText"/>
            </w:pPr>
            <w:r w:rsidRPr="001847BE">
              <w:t>150 metres</w:t>
            </w:r>
          </w:p>
        </w:tc>
        <w:tc>
          <w:tcPr>
            <w:tcW w:w="909" w:type="pct"/>
          </w:tcPr>
          <w:p w:rsidR="00900499" w:rsidRPr="001847BE" w:rsidRDefault="00900499" w:rsidP="00900499">
            <w:pPr>
              <w:pStyle w:val="GazetteTableText"/>
            </w:pPr>
            <w:r w:rsidRPr="001847BE">
              <w:t>130 metres</w:t>
            </w:r>
          </w:p>
        </w:tc>
        <w:tc>
          <w:tcPr>
            <w:tcW w:w="909" w:type="pct"/>
          </w:tcPr>
          <w:p w:rsidR="00900499" w:rsidRPr="001847BE" w:rsidRDefault="00900499" w:rsidP="00900499">
            <w:pPr>
              <w:pStyle w:val="GazetteTableText"/>
            </w:pPr>
            <w:r w:rsidRPr="001847BE">
              <w:t>120 metres</w:t>
            </w:r>
          </w:p>
        </w:tc>
      </w:tr>
      <w:tr w:rsidR="00900499" w:rsidRPr="001847BE" w:rsidTr="0033755E">
        <w:tc>
          <w:tcPr>
            <w:tcW w:w="1440" w:type="pct"/>
          </w:tcPr>
          <w:p w:rsidR="00900499" w:rsidRPr="001847BE" w:rsidRDefault="00900499" w:rsidP="00900499">
            <w:pPr>
              <w:pStyle w:val="GazetteTableText"/>
            </w:pPr>
            <w:r w:rsidRPr="001847BE">
              <w:t>Up to 3.5 L (1080 g ae/ha)</w:t>
            </w:r>
          </w:p>
        </w:tc>
        <w:tc>
          <w:tcPr>
            <w:tcW w:w="833" w:type="pct"/>
          </w:tcPr>
          <w:p w:rsidR="00900499" w:rsidRPr="001847BE" w:rsidRDefault="00900499" w:rsidP="00900499">
            <w:pPr>
              <w:pStyle w:val="GazetteTableText"/>
            </w:pPr>
            <w:r w:rsidRPr="001847BE">
              <w:t>180 metres</w:t>
            </w:r>
          </w:p>
        </w:tc>
        <w:tc>
          <w:tcPr>
            <w:tcW w:w="909" w:type="pct"/>
          </w:tcPr>
          <w:p w:rsidR="00900499" w:rsidRPr="001847BE" w:rsidRDefault="00900499" w:rsidP="00900499">
            <w:pPr>
              <w:pStyle w:val="GazetteTableText"/>
            </w:pPr>
            <w:r w:rsidRPr="001847BE">
              <w:t>170 metres</w:t>
            </w:r>
          </w:p>
        </w:tc>
        <w:tc>
          <w:tcPr>
            <w:tcW w:w="909" w:type="pct"/>
          </w:tcPr>
          <w:p w:rsidR="00900499" w:rsidRPr="001847BE" w:rsidRDefault="00900499" w:rsidP="00900499">
            <w:pPr>
              <w:pStyle w:val="GazetteTableText"/>
            </w:pPr>
            <w:r w:rsidRPr="001847BE">
              <w:t>140 metres</w:t>
            </w:r>
          </w:p>
        </w:tc>
        <w:tc>
          <w:tcPr>
            <w:tcW w:w="909" w:type="pct"/>
          </w:tcPr>
          <w:p w:rsidR="00900499" w:rsidRPr="001847BE" w:rsidRDefault="00900499" w:rsidP="00900499">
            <w:pPr>
              <w:pStyle w:val="GazetteTableText"/>
            </w:pPr>
            <w:r w:rsidRPr="001847BE">
              <w:t>140 metres</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Tropical &amp; subtropical uses: Sugarcane</w:t>
            </w:r>
          </w:p>
        </w:tc>
      </w:tr>
      <w:tr w:rsidR="00900499" w:rsidRPr="001847BE" w:rsidTr="0033755E">
        <w:tc>
          <w:tcPr>
            <w:tcW w:w="1440" w:type="pct"/>
          </w:tcPr>
          <w:p w:rsidR="00900499" w:rsidRPr="001847BE" w:rsidRDefault="00900499" w:rsidP="00900499">
            <w:pPr>
              <w:pStyle w:val="GazetteTableText"/>
            </w:pPr>
            <w:r w:rsidRPr="001847BE">
              <w:t>Up to 7.3 L (2220 g ae/ha)</w:t>
            </w:r>
          </w:p>
        </w:tc>
        <w:tc>
          <w:tcPr>
            <w:tcW w:w="833" w:type="pct"/>
          </w:tcPr>
          <w:p w:rsidR="00900499" w:rsidRPr="001847BE" w:rsidRDefault="00900499" w:rsidP="00900499">
            <w:pPr>
              <w:pStyle w:val="GazetteTableText"/>
            </w:pPr>
            <w:r w:rsidRPr="001847BE">
              <w:t>450 metres</w:t>
            </w:r>
          </w:p>
        </w:tc>
        <w:tc>
          <w:tcPr>
            <w:tcW w:w="909" w:type="pct"/>
          </w:tcPr>
          <w:p w:rsidR="00900499" w:rsidRPr="001847BE" w:rsidRDefault="00900499" w:rsidP="00900499">
            <w:pPr>
              <w:pStyle w:val="GazetteTableText"/>
            </w:pPr>
            <w:r w:rsidRPr="001847BE">
              <w:t>400 metres</w:t>
            </w:r>
          </w:p>
        </w:tc>
        <w:tc>
          <w:tcPr>
            <w:tcW w:w="909" w:type="pct"/>
          </w:tcPr>
          <w:p w:rsidR="00900499" w:rsidRPr="001847BE" w:rsidRDefault="00900499" w:rsidP="00900499">
            <w:pPr>
              <w:pStyle w:val="GazetteTableText"/>
            </w:pPr>
            <w:r w:rsidRPr="001847BE">
              <w:t>250 metres</w:t>
            </w:r>
          </w:p>
        </w:tc>
        <w:tc>
          <w:tcPr>
            <w:tcW w:w="909" w:type="pct"/>
          </w:tcPr>
          <w:p w:rsidR="00900499" w:rsidRPr="001847BE" w:rsidRDefault="00900499" w:rsidP="00900499">
            <w:pPr>
              <w:pStyle w:val="GazetteTableText"/>
            </w:pPr>
            <w:r w:rsidRPr="001847BE">
              <w:t>225 metres</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Tropical &amp; subtropical uses: Peanuts</w:t>
            </w:r>
          </w:p>
        </w:tc>
      </w:tr>
      <w:tr w:rsidR="00900499" w:rsidRPr="001847BE" w:rsidTr="0033755E">
        <w:tc>
          <w:tcPr>
            <w:tcW w:w="1440" w:type="pct"/>
          </w:tcPr>
          <w:p w:rsidR="00900499" w:rsidRPr="001847BE" w:rsidRDefault="00900499" w:rsidP="00900499">
            <w:pPr>
              <w:pStyle w:val="GazetteTableText"/>
            </w:pPr>
            <w:r w:rsidRPr="001847BE">
              <w:t>Up to 7.5 L (2250 g ae/ha)</w:t>
            </w:r>
          </w:p>
        </w:tc>
        <w:tc>
          <w:tcPr>
            <w:tcW w:w="833" w:type="pct"/>
          </w:tcPr>
          <w:p w:rsidR="00900499" w:rsidRPr="001847BE" w:rsidRDefault="00900499" w:rsidP="00900499">
            <w:pPr>
              <w:pStyle w:val="GazetteTableText"/>
            </w:pPr>
            <w:r w:rsidRPr="001847BE">
              <w:t>450 metres</w:t>
            </w:r>
          </w:p>
        </w:tc>
        <w:tc>
          <w:tcPr>
            <w:tcW w:w="909" w:type="pct"/>
          </w:tcPr>
          <w:p w:rsidR="00900499" w:rsidRPr="001847BE" w:rsidRDefault="00900499" w:rsidP="00900499">
            <w:pPr>
              <w:pStyle w:val="GazetteTableText"/>
            </w:pPr>
            <w:r w:rsidRPr="001847BE">
              <w:t>400 metres</w:t>
            </w:r>
          </w:p>
        </w:tc>
        <w:tc>
          <w:tcPr>
            <w:tcW w:w="909" w:type="pct"/>
          </w:tcPr>
          <w:p w:rsidR="00900499" w:rsidRPr="001847BE" w:rsidRDefault="00900499" w:rsidP="00900499">
            <w:pPr>
              <w:pStyle w:val="GazetteTableText"/>
            </w:pPr>
            <w:r w:rsidRPr="001847BE">
              <w:t>250 metres</w:t>
            </w:r>
          </w:p>
        </w:tc>
        <w:tc>
          <w:tcPr>
            <w:tcW w:w="909" w:type="pct"/>
          </w:tcPr>
          <w:p w:rsidR="00900499" w:rsidRPr="001847BE" w:rsidRDefault="00900499" w:rsidP="00900499">
            <w:pPr>
              <w:pStyle w:val="GazetteTableText"/>
            </w:pPr>
            <w:r w:rsidRPr="001847BE">
              <w:t>225 metres</w:t>
            </w:r>
          </w:p>
        </w:tc>
      </w:tr>
    </w:tbl>
    <w:p w:rsidR="00900499" w:rsidRPr="001847BE" w:rsidRDefault="00900499" w:rsidP="00900499">
      <w:pPr>
        <w:spacing w:before="240" w:after="240"/>
        <w:rPr>
          <w:u w:color="000000"/>
        </w:rPr>
      </w:pPr>
      <w:r w:rsidRPr="001847BE">
        <w:rPr>
          <w:u w:color="000000"/>
        </w:rPr>
        <w:t>Group 3 (450 g 2,4-D/L as the IPA salt):</w:t>
      </w:r>
    </w:p>
    <w:tbl>
      <w:tblPr>
        <w:tblStyle w:val="TableGrid8"/>
        <w:tblW w:w="5000" w:type="pct"/>
        <w:tblLook w:val="04A0" w:firstRow="1" w:lastRow="0" w:firstColumn="1" w:lastColumn="0" w:noHBand="0" w:noVBand="1"/>
        <w:tblCaption w:val="Group 3 (450 g 2,4-D/L as the IPA salt)"/>
      </w:tblPr>
      <w:tblGrid>
        <w:gridCol w:w="2815"/>
        <w:gridCol w:w="1629"/>
        <w:gridCol w:w="1778"/>
        <w:gridCol w:w="1778"/>
        <w:gridCol w:w="1629"/>
      </w:tblGrid>
      <w:tr w:rsidR="00900499" w:rsidRPr="001847BE" w:rsidTr="005C2316">
        <w:trPr>
          <w:tblHeader/>
        </w:trPr>
        <w:tc>
          <w:tcPr>
            <w:tcW w:w="1462"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538" w:type="pct"/>
            <w:gridSpan w:val="4"/>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462" w:type="pct"/>
            <w:vMerge/>
            <w:shd w:val="clear" w:color="auto" w:fill="BFBFBF" w:themeFill="background1" w:themeFillShade="BF"/>
          </w:tcPr>
          <w:p w:rsidR="00900499" w:rsidRPr="001847BE" w:rsidRDefault="00900499" w:rsidP="00931EA9">
            <w:pPr>
              <w:pStyle w:val="GazetteTableHeading"/>
            </w:pPr>
          </w:p>
        </w:tc>
        <w:tc>
          <w:tcPr>
            <w:tcW w:w="1769" w:type="pct"/>
            <w:gridSpan w:val="2"/>
            <w:shd w:val="clear" w:color="auto" w:fill="BFBFBF" w:themeFill="background1" w:themeFillShade="BF"/>
          </w:tcPr>
          <w:p w:rsidR="00900499" w:rsidRPr="001847BE" w:rsidRDefault="00900499" w:rsidP="00931EA9">
            <w:pPr>
              <w:pStyle w:val="GazetteTableHeading"/>
            </w:pPr>
            <w:r w:rsidRPr="001847BE">
              <w:t>Fixed wing</w:t>
            </w:r>
          </w:p>
        </w:tc>
        <w:tc>
          <w:tcPr>
            <w:tcW w:w="1769" w:type="pct"/>
            <w:gridSpan w:val="2"/>
            <w:shd w:val="clear" w:color="auto" w:fill="BFBFBF" w:themeFill="background1" w:themeFillShade="BF"/>
          </w:tcPr>
          <w:p w:rsidR="00900499" w:rsidRPr="001847BE" w:rsidRDefault="00900499" w:rsidP="00931EA9">
            <w:pPr>
              <w:pStyle w:val="GazetteTableHeading"/>
            </w:pPr>
            <w:r w:rsidRPr="001847BE">
              <w:t>Helicopter</w:t>
            </w:r>
          </w:p>
        </w:tc>
      </w:tr>
      <w:tr w:rsidR="00900499" w:rsidRPr="001847BE" w:rsidTr="005C2316">
        <w:trPr>
          <w:tblHeader/>
        </w:trPr>
        <w:tc>
          <w:tcPr>
            <w:tcW w:w="1462" w:type="pct"/>
            <w:vMerge/>
            <w:shd w:val="clear" w:color="auto" w:fill="BFBFBF" w:themeFill="background1" w:themeFillShade="BF"/>
          </w:tcPr>
          <w:p w:rsidR="00900499" w:rsidRPr="001847BE" w:rsidRDefault="00900499" w:rsidP="00931EA9">
            <w:pPr>
              <w:pStyle w:val="GazetteTableHeading"/>
            </w:pPr>
          </w:p>
        </w:tc>
        <w:tc>
          <w:tcPr>
            <w:tcW w:w="846" w:type="pct"/>
            <w:shd w:val="clear" w:color="auto" w:fill="BFBFBF" w:themeFill="background1" w:themeFillShade="BF"/>
          </w:tcPr>
          <w:p w:rsidR="00900499" w:rsidRPr="001847BE" w:rsidRDefault="00900499" w:rsidP="00931EA9">
            <w:pPr>
              <w:pStyle w:val="GazetteTableHeading"/>
            </w:pPr>
            <w:r w:rsidRPr="001847BE">
              <w:t>Aquatic</w:t>
            </w:r>
          </w:p>
        </w:tc>
        <w:tc>
          <w:tcPr>
            <w:tcW w:w="923" w:type="pct"/>
            <w:shd w:val="clear" w:color="auto" w:fill="BFBFBF" w:themeFill="background1" w:themeFillShade="BF"/>
          </w:tcPr>
          <w:p w:rsidR="00900499" w:rsidRPr="001847BE" w:rsidRDefault="00900499" w:rsidP="00931EA9">
            <w:pPr>
              <w:pStyle w:val="GazetteTableHeading"/>
            </w:pPr>
            <w:r w:rsidRPr="001847BE">
              <w:t>Terrestrial</w:t>
            </w:r>
          </w:p>
        </w:tc>
        <w:tc>
          <w:tcPr>
            <w:tcW w:w="923" w:type="pct"/>
            <w:shd w:val="clear" w:color="auto" w:fill="BFBFBF" w:themeFill="background1" w:themeFillShade="BF"/>
          </w:tcPr>
          <w:p w:rsidR="00900499" w:rsidRPr="001847BE" w:rsidRDefault="00900499" w:rsidP="00931EA9">
            <w:pPr>
              <w:pStyle w:val="GazetteTableHeading"/>
            </w:pPr>
            <w:r w:rsidRPr="001847BE">
              <w:t>Aquatic</w:t>
            </w:r>
          </w:p>
        </w:tc>
        <w:tc>
          <w:tcPr>
            <w:tcW w:w="846"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462" w:type="pct"/>
          </w:tcPr>
          <w:p w:rsidR="00900499" w:rsidRPr="001847BE" w:rsidRDefault="00900499" w:rsidP="00900499">
            <w:pPr>
              <w:pStyle w:val="GazetteTableText"/>
            </w:pPr>
            <w:r w:rsidRPr="001847BE">
              <w:t>Up to 1.7 L (750 g ae/ha)</w:t>
            </w:r>
          </w:p>
        </w:tc>
        <w:tc>
          <w:tcPr>
            <w:tcW w:w="846" w:type="pct"/>
          </w:tcPr>
          <w:p w:rsidR="00900499" w:rsidRPr="001847BE" w:rsidRDefault="00900499" w:rsidP="00900499">
            <w:pPr>
              <w:pStyle w:val="GazetteTableText"/>
            </w:pPr>
            <w:r w:rsidRPr="001847BE">
              <w:t>130 metres</w:t>
            </w:r>
          </w:p>
        </w:tc>
        <w:tc>
          <w:tcPr>
            <w:tcW w:w="923" w:type="pct"/>
          </w:tcPr>
          <w:p w:rsidR="00900499" w:rsidRPr="001847BE" w:rsidRDefault="00900499" w:rsidP="00900499">
            <w:pPr>
              <w:pStyle w:val="GazetteTableText"/>
            </w:pPr>
            <w:r w:rsidRPr="001847BE">
              <w:t>130 metres</w:t>
            </w:r>
          </w:p>
        </w:tc>
        <w:tc>
          <w:tcPr>
            <w:tcW w:w="923" w:type="pct"/>
          </w:tcPr>
          <w:p w:rsidR="00900499" w:rsidRPr="001847BE" w:rsidRDefault="00900499" w:rsidP="00900499">
            <w:pPr>
              <w:pStyle w:val="GazetteTableText"/>
            </w:pPr>
            <w:r w:rsidRPr="001847BE">
              <w:t>120 metres</w:t>
            </w:r>
          </w:p>
        </w:tc>
        <w:tc>
          <w:tcPr>
            <w:tcW w:w="846" w:type="pct"/>
          </w:tcPr>
          <w:p w:rsidR="00900499" w:rsidRPr="001847BE" w:rsidRDefault="00900499" w:rsidP="00900499">
            <w:pPr>
              <w:pStyle w:val="GazetteTableText"/>
            </w:pPr>
            <w:r w:rsidRPr="001847BE">
              <w:t>110 metres</w:t>
            </w:r>
          </w:p>
        </w:tc>
      </w:tr>
      <w:tr w:rsidR="00900499" w:rsidRPr="001847BE" w:rsidTr="0033755E">
        <w:tc>
          <w:tcPr>
            <w:tcW w:w="1462" w:type="pct"/>
          </w:tcPr>
          <w:p w:rsidR="00900499" w:rsidRPr="001847BE" w:rsidRDefault="00900499" w:rsidP="00900499">
            <w:pPr>
              <w:pStyle w:val="GazetteTableText"/>
            </w:pPr>
            <w:r w:rsidRPr="001847BE">
              <w:t>Up to 1.9 L (880 g ae/ha)</w:t>
            </w:r>
          </w:p>
        </w:tc>
        <w:tc>
          <w:tcPr>
            <w:tcW w:w="846" w:type="pct"/>
          </w:tcPr>
          <w:p w:rsidR="00900499" w:rsidRPr="001847BE" w:rsidRDefault="00900499" w:rsidP="00900499">
            <w:pPr>
              <w:pStyle w:val="GazetteTableText"/>
            </w:pPr>
            <w:r w:rsidRPr="001847BE">
              <w:t>150 metres</w:t>
            </w:r>
          </w:p>
        </w:tc>
        <w:tc>
          <w:tcPr>
            <w:tcW w:w="923" w:type="pct"/>
          </w:tcPr>
          <w:p w:rsidR="00900499" w:rsidRPr="001847BE" w:rsidRDefault="00900499" w:rsidP="00900499">
            <w:pPr>
              <w:pStyle w:val="GazetteTableText"/>
            </w:pPr>
            <w:r w:rsidRPr="001847BE">
              <w:t>150 metres</w:t>
            </w:r>
          </w:p>
        </w:tc>
        <w:tc>
          <w:tcPr>
            <w:tcW w:w="923" w:type="pct"/>
          </w:tcPr>
          <w:p w:rsidR="00900499" w:rsidRPr="001847BE" w:rsidRDefault="00900499" w:rsidP="00900499">
            <w:pPr>
              <w:pStyle w:val="GazetteTableText"/>
            </w:pPr>
            <w:r w:rsidRPr="001847BE">
              <w:t>130 metres</w:t>
            </w:r>
          </w:p>
        </w:tc>
        <w:tc>
          <w:tcPr>
            <w:tcW w:w="846" w:type="pct"/>
          </w:tcPr>
          <w:p w:rsidR="00900499" w:rsidRPr="001847BE" w:rsidRDefault="00900499" w:rsidP="00900499">
            <w:pPr>
              <w:pStyle w:val="GazetteTableText"/>
            </w:pPr>
            <w:r w:rsidRPr="001847BE">
              <w:t>120 metres</w:t>
            </w:r>
          </w:p>
        </w:tc>
      </w:tr>
      <w:tr w:rsidR="00900499" w:rsidRPr="001847BE" w:rsidTr="0033755E">
        <w:tc>
          <w:tcPr>
            <w:tcW w:w="1462" w:type="pct"/>
          </w:tcPr>
          <w:p w:rsidR="00900499" w:rsidRPr="001847BE" w:rsidRDefault="00900499" w:rsidP="00900499">
            <w:pPr>
              <w:pStyle w:val="GazetteTableText"/>
            </w:pPr>
            <w:r w:rsidRPr="001847BE">
              <w:t>Up to 2.3 L (1080 g ae/ha)</w:t>
            </w:r>
          </w:p>
        </w:tc>
        <w:tc>
          <w:tcPr>
            <w:tcW w:w="846" w:type="pct"/>
          </w:tcPr>
          <w:p w:rsidR="00900499" w:rsidRPr="001847BE" w:rsidRDefault="00900499" w:rsidP="00900499">
            <w:pPr>
              <w:pStyle w:val="GazetteTableText"/>
            </w:pPr>
            <w:r w:rsidRPr="001847BE">
              <w:t>180 metres</w:t>
            </w:r>
          </w:p>
        </w:tc>
        <w:tc>
          <w:tcPr>
            <w:tcW w:w="923" w:type="pct"/>
          </w:tcPr>
          <w:p w:rsidR="00900499" w:rsidRPr="001847BE" w:rsidRDefault="00900499" w:rsidP="00900499">
            <w:pPr>
              <w:pStyle w:val="GazetteTableText"/>
            </w:pPr>
            <w:r w:rsidRPr="001847BE">
              <w:t>170 metres</w:t>
            </w:r>
          </w:p>
        </w:tc>
        <w:tc>
          <w:tcPr>
            <w:tcW w:w="923" w:type="pct"/>
          </w:tcPr>
          <w:p w:rsidR="00900499" w:rsidRPr="001847BE" w:rsidRDefault="00900499" w:rsidP="00900499">
            <w:pPr>
              <w:pStyle w:val="GazetteTableText"/>
            </w:pPr>
            <w:r w:rsidRPr="001847BE">
              <w:t>140 metres</w:t>
            </w:r>
          </w:p>
        </w:tc>
        <w:tc>
          <w:tcPr>
            <w:tcW w:w="846" w:type="pct"/>
          </w:tcPr>
          <w:p w:rsidR="00900499" w:rsidRPr="001847BE" w:rsidRDefault="00900499" w:rsidP="00900499">
            <w:pPr>
              <w:pStyle w:val="GazetteTableText"/>
            </w:pPr>
            <w:r w:rsidRPr="001847BE">
              <w:t>140 metres</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Tropical &amp; subtropical uses: Sugarcane</w:t>
            </w:r>
          </w:p>
        </w:tc>
      </w:tr>
      <w:tr w:rsidR="00900499" w:rsidRPr="001847BE" w:rsidTr="0033755E">
        <w:tc>
          <w:tcPr>
            <w:tcW w:w="1462" w:type="pct"/>
          </w:tcPr>
          <w:p w:rsidR="00900499" w:rsidRPr="001847BE" w:rsidRDefault="00900499" w:rsidP="00900499">
            <w:pPr>
              <w:pStyle w:val="GazetteTableText"/>
            </w:pPr>
            <w:r w:rsidRPr="001847BE">
              <w:t>Up to 4.9 L (2220 g ae/ha)</w:t>
            </w:r>
          </w:p>
        </w:tc>
        <w:tc>
          <w:tcPr>
            <w:tcW w:w="846" w:type="pct"/>
          </w:tcPr>
          <w:p w:rsidR="00900499" w:rsidRPr="001847BE" w:rsidRDefault="00900499" w:rsidP="00900499">
            <w:pPr>
              <w:pStyle w:val="GazetteTableText"/>
            </w:pPr>
            <w:r w:rsidRPr="001847BE">
              <w:t>425 metres</w:t>
            </w:r>
          </w:p>
        </w:tc>
        <w:tc>
          <w:tcPr>
            <w:tcW w:w="923" w:type="pct"/>
          </w:tcPr>
          <w:p w:rsidR="00900499" w:rsidRPr="001847BE" w:rsidRDefault="00900499" w:rsidP="00900499">
            <w:pPr>
              <w:pStyle w:val="GazetteTableText"/>
            </w:pPr>
            <w:r w:rsidRPr="001847BE">
              <w:t>400 metres</w:t>
            </w:r>
          </w:p>
        </w:tc>
        <w:tc>
          <w:tcPr>
            <w:tcW w:w="923" w:type="pct"/>
          </w:tcPr>
          <w:p w:rsidR="00900499" w:rsidRPr="001847BE" w:rsidRDefault="00900499" w:rsidP="00900499">
            <w:pPr>
              <w:pStyle w:val="GazetteTableText"/>
            </w:pPr>
            <w:r w:rsidRPr="001847BE">
              <w:t>250 metres</w:t>
            </w:r>
          </w:p>
        </w:tc>
        <w:tc>
          <w:tcPr>
            <w:tcW w:w="846" w:type="pct"/>
          </w:tcPr>
          <w:p w:rsidR="00900499" w:rsidRPr="001847BE" w:rsidRDefault="00900499" w:rsidP="00900499">
            <w:pPr>
              <w:pStyle w:val="GazetteTableText"/>
            </w:pPr>
            <w:r w:rsidRPr="001847BE">
              <w:t>225 metres</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Tropical &amp; subtropical uses: Peanuts</w:t>
            </w:r>
          </w:p>
        </w:tc>
      </w:tr>
      <w:tr w:rsidR="00900499" w:rsidRPr="001847BE" w:rsidTr="0033755E">
        <w:tc>
          <w:tcPr>
            <w:tcW w:w="1462" w:type="pct"/>
          </w:tcPr>
          <w:p w:rsidR="00900499" w:rsidRPr="001847BE" w:rsidRDefault="00900499" w:rsidP="00900499">
            <w:pPr>
              <w:pStyle w:val="GazetteTableText"/>
            </w:pPr>
            <w:r w:rsidRPr="001847BE">
              <w:t>Up to 5 L (2250 g ae/ha)</w:t>
            </w:r>
          </w:p>
        </w:tc>
        <w:tc>
          <w:tcPr>
            <w:tcW w:w="846" w:type="pct"/>
          </w:tcPr>
          <w:p w:rsidR="00900499" w:rsidRPr="001847BE" w:rsidRDefault="00900499" w:rsidP="00900499">
            <w:pPr>
              <w:pStyle w:val="GazetteTableText"/>
            </w:pPr>
            <w:r w:rsidRPr="001847BE">
              <w:t>425 metres</w:t>
            </w:r>
          </w:p>
        </w:tc>
        <w:tc>
          <w:tcPr>
            <w:tcW w:w="923" w:type="pct"/>
          </w:tcPr>
          <w:p w:rsidR="00900499" w:rsidRPr="001847BE" w:rsidRDefault="00900499" w:rsidP="00900499">
            <w:pPr>
              <w:pStyle w:val="GazetteTableText"/>
            </w:pPr>
            <w:r w:rsidRPr="001847BE">
              <w:t>400 metres</w:t>
            </w:r>
          </w:p>
        </w:tc>
        <w:tc>
          <w:tcPr>
            <w:tcW w:w="923" w:type="pct"/>
          </w:tcPr>
          <w:p w:rsidR="00900499" w:rsidRPr="001847BE" w:rsidRDefault="00900499" w:rsidP="00900499">
            <w:pPr>
              <w:pStyle w:val="GazetteTableText"/>
            </w:pPr>
            <w:r w:rsidRPr="001847BE">
              <w:t>250 metres</w:t>
            </w:r>
          </w:p>
        </w:tc>
        <w:tc>
          <w:tcPr>
            <w:tcW w:w="846" w:type="pct"/>
          </w:tcPr>
          <w:p w:rsidR="00900499" w:rsidRPr="001847BE" w:rsidRDefault="00900499" w:rsidP="00900499">
            <w:pPr>
              <w:pStyle w:val="GazetteTableText"/>
            </w:pPr>
            <w:r w:rsidRPr="001847BE">
              <w:t>225 metres</w:t>
            </w:r>
          </w:p>
        </w:tc>
      </w:tr>
    </w:tbl>
    <w:p w:rsidR="00900499" w:rsidRPr="001847BE" w:rsidRDefault="00900499" w:rsidP="00900499">
      <w:pPr>
        <w:spacing w:before="240" w:after="240" w:line="280" w:lineRule="exact"/>
        <w:rPr>
          <w:b/>
          <w:u w:color="000000"/>
        </w:rPr>
      </w:pPr>
      <w:r w:rsidRPr="001847BE">
        <w:rPr>
          <w:u w:color="000000"/>
        </w:rPr>
        <w:t>Group 4 (300 g 2,4-D + 75 g Picloram/L as</w:t>
      </w:r>
      <w:r w:rsidR="00B23865">
        <w:rPr>
          <w:u w:color="000000"/>
        </w:rPr>
        <w:t xml:space="preserve"> the Triisopropanolamine salt):</w:t>
      </w:r>
    </w:p>
    <w:tbl>
      <w:tblPr>
        <w:tblStyle w:val="TableGrid8"/>
        <w:tblW w:w="5000" w:type="pct"/>
        <w:tblLook w:val="04A0" w:firstRow="1" w:lastRow="0" w:firstColumn="1" w:lastColumn="0" w:noHBand="0" w:noVBand="1"/>
        <w:tblCaption w:val="Group 4 (300 g 2,4-D + 75 g Picloram/L as the Triisopropanolamine salt)"/>
      </w:tblPr>
      <w:tblGrid>
        <w:gridCol w:w="2815"/>
        <w:gridCol w:w="1629"/>
        <w:gridCol w:w="1778"/>
        <w:gridCol w:w="1778"/>
        <w:gridCol w:w="1629"/>
      </w:tblGrid>
      <w:tr w:rsidR="00900499" w:rsidRPr="001847BE" w:rsidTr="005C2316">
        <w:trPr>
          <w:tblHeader/>
        </w:trPr>
        <w:tc>
          <w:tcPr>
            <w:tcW w:w="1462"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538" w:type="pct"/>
            <w:gridSpan w:val="4"/>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462" w:type="pct"/>
            <w:vMerge/>
            <w:shd w:val="clear" w:color="auto" w:fill="BFBFBF" w:themeFill="background1" w:themeFillShade="BF"/>
          </w:tcPr>
          <w:p w:rsidR="00900499" w:rsidRPr="001847BE" w:rsidRDefault="00900499" w:rsidP="00931EA9">
            <w:pPr>
              <w:pStyle w:val="GazetteTableHeading"/>
            </w:pPr>
          </w:p>
        </w:tc>
        <w:tc>
          <w:tcPr>
            <w:tcW w:w="1769" w:type="pct"/>
            <w:gridSpan w:val="2"/>
            <w:shd w:val="clear" w:color="auto" w:fill="BFBFBF" w:themeFill="background1" w:themeFillShade="BF"/>
          </w:tcPr>
          <w:p w:rsidR="00900499" w:rsidRPr="001847BE" w:rsidRDefault="00900499" w:rsidP="00931EA9">
            <w:pPr>
              <w:pStyle w:val="GazetteTableHeading"/>
            </w:pPr>
            <w:r w:rsidRPr="001847BE">
              <w:t>Fixed wing</w:t>
            </w:r>
          </w:p>
        </w:tc>
        <w:tc>
          <w:tcPr>
            <w:tcW w:w="1769" w:type="pct"/>
            <w:gridSpan w:val="2"/>
            <w:shd w:val="clear" w:color="auto" w:fill="BFBFBF" w:themeFill="background1" w:themeFillShade="BF"/>
          </w:tcPr>
          <w:p w:rsidR="00900499" w:rsidRPr="001847BE" w:rsidRDefault="00900499" w:rsidP="00931EA9">
            <w:pPr>
              <w:pStyle w:val="GazetteTableHeading"/>
            </w:pPr>
            <w:r w:rsidRPr="001847BE">
              <w:t>Helicopter</w:t>
            </w:r>
          </w:p>
        </w:tc>
      </w:tr>
      <w:tr w:rsidR="00900499" w:rsidRPr="001847BE" w:rsidTr="005C2316">
        <w:trPr>
          <w:tblHeader/>
        </w:trPr>
        <w:tc>
          <w:tcPr>
            <w:tcW w:w="1462" w:type="pct"/>
            <w:vMerge/>
            <w:shd w:val="clear" w:color="auto" w:fill="BFBFBF" w:themeFill="background1" w:themeFillShade="BF"/>
          </w:tcPr>
          <w:p w:rsidR="00900499" w:rsidRPr="001847BE" w:rsidRDefault="00900499" w:rsidP="00931EA9">
            <w:pPr>
              <w:pStyle w:val="GazetteTableHeading"/>
            </w:pPr>
          </w:p>
        </w:tc>
        <w:tc>
          <w:tcPr>
            <w:tcW w:w="846" w:type="pct"/>
            <w:shd w:val="clear" w:color="auto" w:fill="BFBFBF" w:themeFill="background1" w:themeFillShade="BF"/>
          </w:tcPr>
          <w:p w:rsidR="00900499" w:rsidRPr="001847BE" w:rsidRDefault="00900499" w:rsidP="00931EA9">
            <w:pPr>
              <w:pStyle w:val="GazetteTableHeading"/>
            </w:pPr>
            <w:r w:rsidRPr="001847BE">
              <w:t>Aquatic</w:t>
            </w:r>
          </w:p>
        </w:tc>
        <w:tc>
          <w:tcPr>
            <w:tcW w:w="923" w:type="pct"/>
            <w:shd w:val="clear" w:color="auto" w:fill="BFBFBF" w:themeFill="background1" w:themeFillShade="BF"/>
          </w:tcPr>
          <w:p w:rsidR="00900499" w:rsidRPr="001847BE" w:rsidRDefault="00900499" w:rsidP="00931EA9">
            <w:pPr>
              <w:pStyle w:val="GazetteTableHeading"/>
            </w:pPr>
            <w:r w:rsidRPr="001847BE">
              <w:t>Terrestrial</w:t>
            </w:r>
          </w:p>
        </w:tc>
        <w:tc>
          <w:tcPr>
            <w:tcW w:w="923" w:type="pct"/>
            <w:shd w:val="clear" w:color="auto" w:fill="BFBFBF" w:themeFill="background1" w:themeFillShade="BF"/>
          </w:tcPr>
          <w:p w:rsidR="00900499" w:rsidRPr="001847BE" w:rsidRDefault="00900499" w:rsidP="00931EA9">
            <w:pPr>
              <w:pStyle w:val="GazetteTableHeading"/>
            </w:pPr>
            <w:r w:rsidRPr="001847BE">
              <w:t>Aquatic</w:t>
            </w:r>
          </w:p>
        </w:tc>
        <w:tc>
          <w:tcPr>
            <w:tcW w:w="846"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462" w:type="pct"/>
          </w:tcPr>
          <w:p w:rsidR="00900499" w:rsidRPr="001847BE" w:rsidRDefault="00900499" w:rsidP="00900499">
            <w:pPr>
              <w:pStyle w:val="GazetteTableText"/>
            </w:pPr>
            <w:r w:rsidRPr="001847BE">
              <w:t>Up to 1.0 L (325 g ae/ha)</w:t>
            </w:r>
          </w:p>
        </w:tc>
        <w:tc>
          <w:tcPr>
            <w:tcW w:w="846" w:type="pct"/>
          </w:tcPr>
          <w:p w:rsidR="00900499" w:rsidRPr="001847BE" w:rsidRDefault="00900499" w:rsidP="00900499">
            <w:pPr>
              <w:pStyle w:val="GazetteTableText"/>
            </w:pPr>
            <w:r w:rsidRPr="001847BE">
              <w:t>75 metres</w:t>
            </w:r>
          </w:p>
        </w:tc>
        <w:tc>
          <w:tcPr>
            <w:tcW w:w="923" w:type="pct"/>
          </w:tcPr>
          <w:p w:rsidR="00900499" w:rsidRPr="001847BE" w:rsidRDefault="00900499" w:rsidP="00900499">
            <w:pPr>
              <w:pStyle w:val="GazetteTableText"/>
            </w:pPr>
            <w:r w:rsidRPr="001847BE">
              <w:t>70 metres</w:t>
            </w:r>
          </w:p>
        </w:tc>
        <w:tc>
          <w:tcPr>
            <w:tcW w:w="923" w:type="pct"/>
          </w:tcPr>
          <w:p w:rsidR="00900499" w:rsidRPr="001847BE" w:rsidRDefault="00900499" w:rsidP="00900499">
            <w:pPr>
              <w:pStyle w:val="GazetteTableText"/>
            </w:pPr>
            <w:r w:rsidRPr="001847BE">
              <w:t>75 metres</w:t>
            </w:r>
          </w:p>
        </w:tc>
        <w:tc>
          <w:tcPr>
            <w:tcW w:w="846" w:type="pct"/>
          </w:tcPr>
          <w:p w:rsidR="00900499" w:rsidRPr="001847BE" w:rsidRDefault="00900499" w:rsidP="00900499">
            <w:pPr>
              <w:pStyle w:val="GazetteTableText"/>
            </w:pPr>
            <w:r w:rsidRPr="001847BE">
              <w:t>70 metres</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Dryland cropping: summer cereals</w:t>
            </w:r>
          </w:p>
        </w:tc>
      </w:tr>
      <w:tr w:rsidR="00900499" w:rsidRPr="001847BE" w:rsidTr="0033755E">
        <w:tc>
          <w:tcPr>
            <w:tcW w:w="1462" w:type="pct"/>
          </w:tcPr>
          <w:p w:rsidR="00900499" w:rsidRPr="001847BE" w:rsidRDefault="00900499" w:rsidP="00900499">
            <w:pPr>
              <w:pStyle w:val="GazetteTableText"/>
            </w:pPr>
            <w:r w:rsidRPr="001847BE">
              <w:t>Up to 500 mL + 280 mL 24D Amine 625 (325 g ae/ha)</w:t>
            </w:r>
          </w:p>
        </w:tc>
        <w:tc>
          <w:tcPr>
            <w:tcW w:w="846" w:type="pct"/>
          </w:tcPr>
          <w:p w:rsidR="00900499" w:rsidRPr="001847BE" w:rsidRDefault="00900499" w:rsidP="00900499">
            <w:pPr>
              <w:pStyle w:val="GazetteTableText"/>
            </w:pPr>
            <w:r w:rsidRPr="001847BE">
              <w:t>75 metres</w:t>
            </w:r>
          </w:p>
        </w:tc>
        <w:tc>
          <w:tcPr>
            <w:tcW w:w="923" w:type="pct"/>
          </w:tcPr>
          <w:p w:rsidR="00900499" w:rsidRPr="001847BE" w:rsidRDefault="00900499" w:rsidP="00900499">
            <w:pPr>
              <w:pStyle w:val="GazetteTableText"/>
            </w:pPr>
            <w:r w:rsidRPr="001847BE">
              <w:t>70 metres</w:t>
            </w:r>
          </w:p>
        </w:tc>
        <w:tc>
          <w:tcPr>
            <w:tcW w:w="923" w:type="pct"/>
          </w:tcPr>
          <w:p w:rsidR="00900499" w:rsidRPr="001847BE" w:rsidRDefault="00900499" w:rsidP="00900499">
            <w:pPr>
              <w:pStyle w:val="GazetteTableText"/>
            </w:pPr>
            <w:r w:rsidRPr="001847BE">
              <w:t>75 metres</w:t>
            </w:r>
          </w:p>
        </w:tc>
        <w:tc>
          <w:tcPr>
            <w:tcW w:w="846" w:type="pct"/>
          </w:tcPr>
          <w:p w:rsidR="00900499" w:rsidRPr="001847BE" w:rsidRDefault="00900499" w:rsidP="00900499">
            <w:pPr>
              <w:pStyle w:val="GazetteTableText"/>
            </w:pPr>
            <w:r w:rsidRPr="001847BE">
              <w:t>70 metres</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Tropical &amp; subtropical uses: Sugarcane</w:t>
            </w:r>
          </w:p>
        </w:tc>
      </w:tr>
      <w:tr w:rsidR="00900499" w:rsidRPr="001847BE" w:rsidTr="0033755E">
        <w:tc>
          <w:tcPr>
            <w:tcW w:w="1462" w:type="pct"/>
          </w:tcPr>
          <w:p w:rsidR="00900499" w:rsidRPr="001847BE" w:rsidRDefault="00900499" w:rsidP="00900499">
            <w:pPr>
              <w:pStyle w:val="GazetteTableText"/>
            </w:pPr>
            <w:r w:rsidRPr="001847BE">
              <w:t>Up to 0.7 L + 1.0 L 2,4-D 500 g/L (710 g ae/ha)</w:t>
            </w:r>
          </w:p>
        </w:tc>
        <w:tc>
          <w:tcPr>
            <w:tcW w:w="846" w:type="pct"/>
          </w:tcPr>
          <w:p w:rsidR="00900499" w:rsidRPr="001847BE" w:rsidRDefault="00900499" w:rsidP="00900499">
            <w:pPr>
              <w:pStyle w:val="GazetteTableText"/>
            </w:pPr>
            <w:r w:rsidRPr="001847BE">
              <w:t>130 metres</w:t>
            </w:r>
          </w:p>
        </w:tc>
        <w:tc>
          <w:tcPr>
            <w:tcW w:w="923" w:type="pct"/>
          </w:tcPr>
          <w:p w:rsidR="00900499" w:rsidRPr="001847BE" w:rsidRDefault="00900499" w:rsidP="00900499">
            <w:pPr>
              <w:pStyle w:val="GazetteTableText"/>
            </w:pPr>
            <w:r w:rsidRPr="001847BE">
              <w:t>120 metres</w:t>
            </w:r>
          </w:p>
        </w:tc>
        <w:tc>
          <w:tcPr>
            <w:tcW w:w="923" w:type="pct"/>
          </w:tcPr>
          <w:p w:rsidR="00900499" w:rsidRPr="001847BE" w:rsidRDefault="00900499" w:rsidP="00900499">
            <w:pPr>
              <w:pStyle w:val="GazetteTableText"/>
            </w:pPr>
            <w:r w:rsidRPr="001847BE">
              <w:t>110 metres</w:t>
            </w:r>
          </w:p>
        </w:tc>
        <w:tc>
          <w:tcPr>
            <w:tcW w:w="846" w:type="pct"/>
          </w:tcPr>
          <w:p w:rsidR="00900499" w:rsidRPr="001847BE" w:rsidRDefault="00900499" w:rsidP="00900499">
            <w:pPr>
              <w:pStyle w:val="GazetteTableText"/>
            </w:pPr>
            <w:r w:rsidRPr="001847BE">
              <w:t>110 metres</w:t>
            </w:r>
          </w:p>
        </w:tc>
      </w:tr>
      <w:tr w:rsidR="00900499" w:rsidRPr="001847BE" w:rsidTr="0033755E">
        <w:tc>
          <w:tcPr>
            <w:tcW w:w="1462" w:type="pct"/>
          </w:tcPr>
          <w:p w:rsidR="00900499" w:rsidRPr="001847BE" w:rsidRDefault="00900499" w:rsidP="00900499">
            <w:pPr>
              <w:pStyle w:val="GazetteTableText"/>
            </w:pPr>
            <w:r w:rsidRPr="001847BE">
              <w:lastRenderedPageBreak/>
              <w:t>Up to 1.5 L + 1.0 L 2,4-D 500 g/L (950 g ae/ha)</w:t>
            </w:r>
          </w:p>
        </w:tc>
        <w:tc>
          <w:tcPr>
            <w:tcW w:w="846" w:type="pct"/>
          </w:tcPr>
          <w:p w:rsidR="00900499" w:rsidRPr="001847BE" w:rsidRDefault="00900499" w:rsidP="00900499">
            <w:pPr>
              <w:pStyle w:val="GazetteTableText"/>
            </w:pPr>
            <w:r w:rsidRPr="001847BE">
              <w:t>190 metres</w:t>
            </w:r>
          </w:p>
        </w:tc>
        <w:tc>
          <w:tcPr>
            <w:tcW w:w="923" w:type="pct"/>
          </w:tcPr>
          <w:p w:rsidR="00900499" w:rsidRPr="001847BE" w:rsidRDefault="00900499" w:rsidP="00900499">
            <w:pPr>
              <w:pStyle w:val="GazetteTableText"/>
            </w:pPr>
            <w:r w:rsidRPr="001847BE">
              <w:t>350 metres</w:t>
            </w:r>
          </w:p>
        </w:tc>
        <w:tc>
          <w:tcPr>
            <w:tcW w:w="923" w:type="pct"/>
          </w:tcPr>
          <w:p w:rsidR="00900499" w:rsidRPr="001847BE" w:rsidRDefault="00900499" w:rsidP="00900499">
            <w:pPr>
              <w:pStyle w:val="GazetteTableText"/>
            </w:pPr>
            <w:r w:rsidRPr="001847BE">
              <w:t>150 metres</w:t>
            </w:r>
          </w:p>
        </w:tc>
        <w:tc>
          <w:tcPr>
            <w:tcW w:w="846" w:type="pct"/>
          </w:tcPr>
          <w:p w:rsidR="00900499" w:rsidRPr="001847BE" w:rsidRDefault="00900499" w:rsidP="00900499">
            <w:pPr>
              <w:pStyle w:val="GazetteTableText"/>
            </w:pPr>
            <w:r w:rsidRPr="001847BE">
              <w:t>220 metres</w:t>
            </w:r>
          </w:p>
        </w:tc>
      </w:tr>
    </w:tbl>
    <w:p w:rsidR="00900499" w:rsidRPr="001847BE" w:rsidRDefault="00900499" w:rsidP="00900499">
      <w:pPr>
        <w:spacing w:before="240" w:after="240" w:line="280" w:lineRule="exact"/>
        <w:rPr>
          <w:b/>
          <w:u w:color="000000"/>
        </w:rPr>
      </w:pPr>
      <w:r w:rsidRPr="001847BE">
        <w:rPr>
          <w:u w:color="000000"/>
        </w:rPr>
        <w:t>Group 5 (</w:t>
      </w:r>
      <w:r w:rsidR="00B23865">
        <w:rPr>
          <w:u w:color="000000"/>
        </w:rPr>
        <w:t>500 g 2,4-D/L as the DMA salt):</w:t>
      </w:r>
    </w:p>
    <w:tbl>
      <w:tblPr>
        <w:tblStyle w:val="TableGrid8"/>
        <w:tblW w:w="5000" w:type="pct"/>
        <w:tblLook w:val="04A0" w:firstRow="1" w:lastRow="0" w:firstColumn="1" w:lastColumn="0" w:noHBand="0" w:noVBand="1"/>
        <w:tblCaption w:val="Group 5 (500 g 2,4-D/L as the DMA salt)"/>
      </w:tblPr>
      <w:tblGrid>
        <w:gridCol w:w="2772"/>
        <w:gridCol w:w="1604"/>
        <w:gridCol w:w="1751"/>
        <w:gridCol w:w="1751"/>
        <w:gridCol w:w="1751"/>
      </w:tblGrid>
      <w:tr w:rsidR="00900499" w:rsidRPr="001847BE" w:rsidTr="005C2316">
        <w:trPr>
          <w:tblHeader/>
        </w:trPr>
        <w:tc>
          <w:tcPr>
            <w:tcW w:w="1440"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560" w:type="pct"/>
            <w:gridSpan w:val="4"/>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440" w:type="pct"/>
            <w:vMerge/>
            <w:shd w:val="clear" w:color="auto" w:fill="BFBFBF" w:themeFill="background1" w:themeFillShade="BF"/>
          </w:tcPr>
          <w:p w:rsidR="00900499" w:rsidRPr="001847BE" w:rsidRDefault="00900499" w:rsidP="00931EA9">
            <w:pPr>
              <w:pStyle w:val="GazetteTableHeading"/>
            </w:pPr>
          </w:p>
        </w:tc>
        <w:tc>
          <w:tcPr>
            <w:tcW w:w="1742" w:type="pct"/>
            <w:gridSpan w:val="2"/>
            <w:shd w:val="clear" w:color="auto" w:fill="BFBFBF" w:themeFill="background1" w:themeFillShade="BF"/>
          </w:tcPr>
          <w:p w:rsidR="00900499" w:rsidRPr="001847BE" w:rsidRDefault="00900499" w:rsidP="00931EA9">
            <w:pPr>
              <w:pStyle w:val="GazetteTableHeading"/>
            </w:pPr>
            <w:r w:rsidRPr="001847BE">
              <w:t>Fixed wing</w:t>
            </w:r>
          </w:p>
        </w:tc>
        <w:tc>
          <w:tcPr>
            <w:tcW w:w="1818" w:type="pct"/>
            <w:gridSpan w:val="2"/>
            <w:shd w:val="clear" w:color="auto" w:fill="BFBFBF" w:themeFill="background1" w:themeFillShade="BF"/>
          </w:tcPr>
          <w:p w:rsidR="00900499" w:rsidRPr="001847BE" w:rsidRDefault="00900499" w:rsidP="00931EA9">
            <w:pPr>
              <w:pStyle w:val="GazetteTableHeading"/>
            </w:pPr>
            <w:r w:rsidRPr="001847BE">
              <w:t>Helicopter</w:t>
            </w:r>
          </w:p>
        </w:tc>
      </w:tr>
      <w:tr w:rsidR="00900499" w:rsidRPr="001847BE" w:rsidTr="005C2316">
        <w:trPr>
          <w:tblHeader/>
        </w:trPr>
        <w:tc>
          <w:tcPr>
            <w:tcW w:w="1440" w:type="pct"/>
            <w:vMerge/>
            <w:shd w:val="clear" w:color="auto" w:fill="BFBFBF" w:themeFill="background1" w:themeFillShade="BF"/>
          </w:tcPr>
          <w:p w:rsidR="00900499" w:rsidRPr="001847BE" w:rsidRDefault="00900499" w:rsidP="00931EA9">
            <w:pPr>
              <w:pStyle w:val="GazetteTableHeading"/>
            </w:pPr>
          </w:p>
        </w:tc>
        <w:tc>
          <w:tcPr>
            <w:tcW w:w="833" w:type="pct"/>
            <w:shd w:val="clear" w:color="auto" w:fill="BFBFBF" w:themeFill="background1" w:themeFillShade="BF"/>
          </w:tcPr>
          <w:p w:rsidR="00900499" w:rsidRPr="001847BE" w:rsidRDefault="00900499" w:rsidP="00931EA9">
            <w:pPr>
              <w:pStyle w:val="GazetteTableHeading"/>
            </w:pPr>
            <w:r w:rsidRPr="001847BE">
              <w:t>Aquatic</w:t>
            </w:r>
          </w:p>
        </w:tc>
        <w:tc>
          <w:tcPr>
            <w:tcW w:w="909" w:type="pct"/>
            <w:shd w:val="clear" w:color="auto" w:fill="BFBFBF" w:themeFill="background1" w:themeFillShade="BF"/>
          </w:tcPr>
          <w:p w:rsidR="00900499" w:rsidRPr="001847BE" w:rsidRDefault="00900499" w:rsidP="00931EA9">
            <w:pPr>
              <w:pStyle w:val="GazetteTableHeading"/>
            </w:pPr>
            <w:r w:rsidRPr="001847BE">
              <w:t>Terrestrial</w:t>
            </w:r>
          </w:p>
        </w:tc>
        <w:tc>
          <w:tcPr>
            <w:tcW w:w="909" w:type="pct"/>
            <w:shd w:val="clear" w:color="auto" w:fill="BFBFBF" w:themeFill="background1" w:themeFillShade="BF"/>
          </w:tcPr>
          <w:p w:rsidR="00900499" w:rsidRPr="001847BE" w:rsidRDefault="00900499" w:rsidP="00931EA9">
            <w:pPr>
              <w:pStyle w:val="GazetteTableHeading"/>
            </w:pPr>
            <w:r w:rsidRPr="001847BE">
              <w:t>Aquatic</w:t>
            </w:r>
          </w:p>
        </w:tc>
        <w:tc>
          <w:tcPr>
            <w:tcW w:w="909"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440" w:type="pct"/>
          </w:tcPr>
          <w:p w:rsidR="00900499" w:rsidRPr="001847BE" w:rsidRDefault="00900499" w:rsidP="00900499">
            <w:pPr>
              <w:pStyle w:val="GazetteTableText"/>
            </w:pPr>
            <w:r w:rsidRPr="001847BE">
              <w:t>Up to 1.5 L (750 g ae/ha)</w:t>
            </w:r>
          </w:p>
        </w:tc>
        <w:tc>
          <w:tcPr>
            <w:tcW w:w="833" w:type="pct"/>
          </w:tcPr>
          <w:p w:rsidR="00900499" w:rsidRPr="001847BE" w:rsidRDefault="00900499" w:rsidP="00900499">
            <w:pPr>
              <w:pStyle w:val="GazetteTableText"/>
            </w:pPr>
            <w:r w:rsidRPr="001847BE">
              <w:t>130 metres</w:t>
            </w:r>
          </w:p>
        </w:tc>
        <w:tc>
          <w:tcPr>
            <w:tcW w:w="909" w:type="pct"/>
          </w:tcPr>
          <w:p w:rsidR="00900499" w:rsidRPr="001847BE" w:rsidRDefault="00900499" w:rsidP="00900499">
            <w:pPr>
              <w:pStyle w:val="GazetteTableText"/>
            </w:pPr>
            <w:r w:rsidRPr="001847BE">
              <w:t>130 metres</w:t>
            </w:r>
          </w:p>
        </w:tc>
        <w:tc>
          <w:tcPr>
            <w:tcW w:w="909" w:type="pct"/>
          </w:tcPr>
          <w:p w:rsidR="00900499" w:rsidRPr="001847BE" w:rsidRDefault="00900499" w:rsidP="00900499">
            <w:pPr>
              <w:pStyle w:val="GazetteTableText"/>
            </w:pPr>
            <w:r w:rsidRPr="001847BE">
              <w:t>120 metres</w:t>
            </w:r>
          </w:p>
        </w:tc>
        <w:tc>
          <w:tcPr>
            <w:tcW w:w="909" w:type="pct"/>
          </w:tcPr>
          <w:p w:rsidR="00900499" w:rsidRPr="001847BE" w:rsidRDefault="00900499" w:rsidP="00900499">
            <w:pPr>
              <w:pStyle w:val="GazetteTableText"/>
            </w:pPr>
            <w:r w:rsidRPr="001847BE">
              <w:t>110 metres</w:t>
            </w:r>
          </w:p>
        </w:tc>
      </w:tr>
      <w:tr w:rsidR="00900499" w:rsidRPr="001847BE" w:rsidTr="0033755E">
        <w:tc>
          <w:tcPr>
            <w:tcW w:w="1440" w:type="pct"/>
          </w:tcPr>
          <w:p w:rsidR="00900499" w:rsidRPr="001847BE" w:rsidRDefault="00900499" w:rsidP="00900499">
            <w:pPr>
              <w:pStyle w:val="GazetteTableText"/>
            </w:pPr>
            <w:r w:rsidRPr="001847BE">
              <w:t>Up to 1.7 L (880 g ae/ha)</w:t>
            </w:r>
          </w:p>
        </w:tc>
        <w:tc>
          <w:tcPr>
            <w:tcW w:w="833" w:type="pct"/>
          </w:tcPr>
          <w:p w:rsidR="00900499" w:rsidRPr="001847BE" w:rsidRDefault="00900499" w:rsidP="00900499">
            <w:pPr>
              <w:pStyle w:val="GazetteTableText"/>
            </w:pPr>
            <w:r w:rsidRPr="001847BE">
              <w:t>150 metres</w:t>
            </w:r>
          </w:p>
        </w:tc>
        <w:tc>
          <w:tcPr>
            <w:tcW w:w="909" w:type="pct"/>
          </w:tcPr>
          <w:p w:rsidR="00900499" w:rsidRPr="001847BE" w:rsidRDefault="00900499" w:rsidP="00900499">
            <w:pPr>
              <w:pStyle w:val="GazetteTableText"/>
            </w:pPr>
            <w:r w:rsidRPr="001847BE">
              <w:t>150 metres</w:t>
            </w:r>
          </w:p>
        </w:tc>
        <w:tc>
          <w:tcPr>
            <w:tcW w:w="909" w:type="pct"/>
          </w:tcPr>
          <w:p w:rsidR="00900499" w:rsidRPr="001847BE" w:rsidRDefault="00900499" w:rsidP="00900499">
            <w:pPr>
              <w:pStyle w:val="GazetteTableText"/>
            </w:pPr>
            <w:r w:rsidRPr="001847BE">
              <w:t>130 metres</w:t>
            </w:r>
          </w:p>
        </w:tc>
        <w:tc>
          <w:tcPr>
            <w:tcW w:w="909" w:type="pct"/>
          </w:tcPr>
          <w:p w:rsidR="00900499" w:rsidRPr="001847BE" w:rsidRDefault="00900499" w:rsidP="00900499">
            <w:pPr>
              <w:pStyle w:val="GazetteTableText"/>
            </w:pPr>
            <w:r w:rsidRPr="001847BE">
              <w:t>120 metres</w:t>
            </w:r>
          </w:p>
        </w:tc>
      </w:tr>
      <w:tr w:rsidR="00900499" w:rsidRPr="001847BE" w:rsidTr="0033755E">
        <w:tc>
          <w:tcPr>
            <w:tcW w:w="1440" w:type="pct"/>
          </w:tcPr>
          <w:p w:rsidR="00900499" w:rsidRPr="001847BE" w:rsidRDefault="00900499" w:rsidP="00900499">
            <w:pPr>
              <w:pStyle w:val="GazetteTableText"/>
            </w:pPr>
            <w:r w:rsidRPr="001847BE">
              <w:t>Up to 2.1 L (1080 g ae/ha)</w:t>
            </w:r>
          </w:p>
        </w:tc>
        <w:tc>
          <w:tcPr>
            <w:tcW w:w="833" w:type="pct"/>
          </w:tcPr>
          <w:p w:rsidR="00900499" w:rsidRPr="001847BE" w:rsidRDefault="00900499" w:rsidP="00900499">
            <w:pPr>
              <w:pStyle w:val="GazetteTableText"/>
            </w:pPr>
            <w:r w:rsidRPr="001847BE">
              <w:t>180 metres</w:t>
            </w:r>
          </w:p>
        </w:tc>
        <w:tc>
          <w:tcPr>
            <w:tcW w:w="909" w:type="pct"/>
          </w:tcPr>
          <w:p w:rsidR="00900499" w:rsidRPr="001847BE" w:rsidRDefault="00900499" w:rsidP="00900499">
            <w:pPr>
              <w:pStyle w:val="GazetteTableText"/>
            </w:pPr>
            <w:r w:rsidRPr="001847BE">
              <w:t>170 metres</w:t>
            </w:r>
          </w:p>
        </w:tc>
        <w:tc>
          <w:tcPr>
            <w:tcW w:w="909" w:type="pct"/>
          </w:tcPr>
          <w:p w:rsidR="00900499" w:rsidRPr="001847BE" w:rsidRDefault="00900499" w:rsidP="00900499">
            <w:pPr>
              <w:pStyle w:val="GazetteTableText"/>
            </w:pPr>
            <w:r w:rsidRPr="001847BE">
              <w:t>140 metres</w:t>
            </w:r>
          </w:p>
        </w:tc>
        <w:tc>
          <w:tcPr>
            <w:tcW w:w="909" w:type="pct"/>
          </w:tcPr>
          <w:p w:rsidR="00900499" w:rsidRPr="001847BE" w:rsidRDefault="00900499" w:rsidP="00900499">
            <w:pPr>
              <w:pStyle w:val="GazetteTableText"/>
            </w:pPr>
            <w:r w:rsidRPr="001847BE">
              <w:t>140 metres</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Dryland cropping: summer cereals</w:t>
            </w:r>
          </w:p>
        </w:tc>
      </w:tr>
      <w:tr w:rsidR="00900499" w:rsidRPr="001847BE" w:rsidTr="0033755E">
        <w:tc>
          <w:tcPr>
            <w:tcW w:w="1440" w:type="pct"/>
          </w:tcPr>
          <w:p w:rsidR="00900499" w:rsidRPr="001847BE" w:rsidRDefault="00900499" w:rsidP="00900499">
            <w:pPr>
              <w:pStyle w:val="GazetteTableText"/>
            </w:pPr>
            <w:r w:rsidRPr="001847BE">
              <w:t>Up to 1.12 L (560 g ae/ha)</w:t>
            </w:r>
          </w:p>
        </w:tc>
        <w:tc>
          <w:tcPr>
            <w:tcW w:w="833" w:type="pct"/>
          </w:tcPr>
          <w:p w:rsidR="00900499" w:rsidRPr="001847BE" w:rsidRDefault="00900499" w:rsidP="00900499">
            <w:pPr>
              <w:pStyle w:val="GazetteTableText"/>
            </w:pPr>
            <w:r w:rsidRPr="001847BE">
              <w:t>110 metres</w:t>
            </w:r>
          </w:p>
        </w:tc>
        <w:tc>
          <w:tcPr>
            <w:tcW w:w="909" w:type="pct"/>
          </w:tcPr>
          <w:p w:rsidR="00900499" w:rsidRPr="001847BE" w:rsidRDefault="00900499" w:rsidP="00900499">
            <w:pPr>
              <w:pStyle w:val="GazetteTableText"/>
            </w:pPr>
            <w:r w:rsidRPr="001847BE">
              <w:t>110 metres</w:t>
            </w:r>
          </w:p>
        </w:tc>
        <w:tc>
          <w:tcPr>
            <w:tcW w:w="909" w:type="pct"/>
          </w:tcPr>
          <w:p w:rsidR="00900499" w:rsidRPr="001847BE" w:rsidRDefault="00900499" w:rsidP="00900499">
            <w:pPr>
              <w:pStyle w:val="GazetteTableText"/>
            </w:pPr>
            <w:r w:rsidRPr="001847BE">
              <w:t>100 metres</w:t>
            </w:r>
          </w:p>
        </w:tc>
        <w:tc>
          <w:tcPr>
            <w:tcW w:w="909" w:type="pct"/>
          </w:tcPr>
          <w:p w:rsidR="00900499" w:rsidRPr="001847BE" w:rsidRDefault="00900499" w:rsidP="00900499">
            <w:pPr>
              <w:pStyle w:val="GazetteTableText"/>
            </w:pPr>
            <w:r w:rsidRPr="001847BE">
              <w:t>95 metres</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Tropical &amp; subtropical uses: Sugarcane</w:t>
            </w:r>
          </w:p>
        </w:tc>
      </w:tr>
      <w:tr w:rsidR="00900499" w:rsidRPr="001847BE" w:rsidTr="0033755E">
        <w:tc>
          <w:tcPr>
            <w:tcW w:w="1440" w:type="pct"/>
          </w:tcPr>
          <w:p w:rsidR="00900499" w:rsidRPr="001847BE" w:rsidRDefault="00900499" w:rsidP="00900499">
            <w:pPr>
              <w:pStyle w:val="GazetteTableText"/>
            </w:pPr>
            <w:r w:rsidRPr="001847BE">
              <w:t>Up to 4.4 L (2220 g ae/ha)</w:t>
            </w:r>
          </w:p>
        </w:tc>
        <w:tc>
          <w:tcPr>
            <w:tcW w:w="833" w:type="pct"/>
          </w:tcPr>
          <w:p w:rsidR="00900499" w:rsidRPr="001847BE" w:rsidRDefault="00900499" w:rsidP="00900499">
            <w:pPr>
              <w:pStyle w:val="GazetteTableText"/>
            </w:pPr>
            <w:r w:rsidRPr="001847BE">
              <w:t>425 metres</w:t>
            </w:r>
          </w:p>
        </w:tc>
        <w:tc>
          <w:tcPr>
            <w:tcW w:w="909" w:type="pct"/>
          </w:tcPr>
          <w:p w:rsidR="00900499" w:rsidRPr="001847BE" w:rsidRDefault="00900499" w:rsidP="00900499">
            <w:pPr>
              <w:pStyle w:val="GazetteTableText"/>
            </w:pPr>
            <w:r w:rsidRPr="001847BE">
              <w:t>400 metres</w:t>
            </w:r>
          </w:p>
        </w:tc>
        <w:tc>
          <w:tcPr>
            <w:tcW w:w="909" w:type="pct"/>
          </w:tcPr>
          <w:p w:rsidR="00900499" w:rsidRPr="001847BE" w:rsidRDefault="00900499" w:rsidP="00900499">
            <w:pPr>
              <w:pStyle w:val="GazetteTableText"/>
            </w:pPr>
            <w:r w:rsidRPr="001847BE">
              <w:t>250 metres</w:t>
            </w:r>
          </w:p>
        </w:tc>
        <w:tc>
          <w:tcPr>
            <w:tcW w:w="909" w:type="pct"/>
          </w:tcPr>
          <w:p w:rsidR="00900499" w:rsidRPr="001847BE" w:rsidRDefault="00900499" w:rsidP="00900499">
            <w:pPr>
              <w:pStyle w:val="GazetteTableText"/>
            </w:pPr>
            <w:r w:rsidRPr="001847BE">
              <w:t>225 metres</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Tropical &amp; subtropical uses: Peanuts</w:t>
            </w:r>
          </w:p>
        </w:tc>
      </w:tr>
      <w:tr w:rsidR="00900499" w:rsidRPr="001847BE" w:rsidTr="0033755E">
        <w:tc>
          <w:tcPr>
            <w:tcW w:w="1440" w:type="pct"/>
          </w:tcPr>
          <w:p w:rsidR="00900499" w:rsidRPr="001847BE" w:rsidRDefault="00900499" w:rsidP="00900499">
            <w:pPr>
              <w:pStyle w:val="GazetteTableText"/>
            </w:pPr>
            <w:r w:rsidRPr="001847BE">
              <w:t>Up to 4.5 L (2250 g ae/ha)</w:t>
            </w:r>
          </w:p>
        </w:tc>
        <w:tc>
          <w:tcPr>
            <w:tcW w:w="833" w:type="pct"/>
          </w:tcPr>
          <w:p w:rsidR="00900499" w:rsidRPr="001847BE" w:rsidRDefault="00900499" w:rsidP="00900499">
            <w:pPr>
              <w:pStyle w:val="GazetteTableText"/>
            </w:pPr>
            <w:r w:rsidRPr="001847BE">
              <w:t>425 metres</w:t>
            </w:r>
          </w:p>
        </w:tc>
        <w:tc>
          <w:tcPr>
            <w:tcW w:w="909" w:type="pct"/>
          </w:tcPr>
          <w:p w:rsidR="00900499" w:rsidRPr="001847BE" w:rsidRDefault="00900499" w:rsidP="00900499">
            <w:pPr>
              <w:pStyle w:val="GazetteTableText"/>
            </w:pPr>
            <w:r w:rsidRPr="001847BE">
              <w:t>400 metres</w:t>
            </w:r>
          </w:p>
        </w:tc>
        <w:tc>
          <w:tcPr>
            <w:tcW w:w="909" w:type="pct"/>
          </w:tcPr>
          <w:p w:rsidR="00900499" w:rsidRPr="001847BE" w:rsidRDefault="00900499" w:rsidP="00900499">
            <w:pPr>
              <w:pStyle w:val="GazetteTableText"/>
            </w:pPr>
            <w:r w:rsidRPr="001847BE">
              <w:t>250 metres</w:t>
            </w:r>
          </w:p>
        </w:tc>
        <w:tc>
          <w:tcPr>
            <w:tcW w:w="909" w:type="pct"/>
          </w:tcPr>
          <w:p w:rsidR="00900499" w:rsidRPr="001847BE" w:rsidRDefault="00900499" w:rsidP="00900499">
            <w:pPr>
              <w:pStyle w:val="GazetteTableText"/>
            </w:pPr>
            <w:r w:rsidRPr="001847BE">
              <w:t>225 metres</w:t>
            </w:r>
          </w:p>
        </w:tc>
      </w:tr>
    </w:tbl>
    <w:p w:rsidR="00900499" w:rsidRPr="001847BE" w:rsidRDefault="00900499" w:rsidP="00900499">
      <w:pPr>
        <w:spacing w:before="240" w:after="240" w:line="280" w:lineRule="exact"/>
        <w:rPr>
          <w:u w:color="000000"/>
        </w:rPr>
      </w:pPr>
      <w:r w:rsidRPr="001847BE">
        <w:rPr>
          <w:u w:color="000000"/>
        </w:rPr>
        <w:t>Group 6 (</w:t>
      </w:r>
      <w:r w:rsidR="00B23865">
        <w:rPr>
          <w:u w:color="000000"/>
        </w:rPr>
        <w:t>625 g 2,4-D/L as the DMA salt):</w:t>
      </w:r>
    </w:p>
    <w:tbl>
      <w:tblPr>
        <w:tblStyle w:val="TableGrid8"/>
        <w:tblW w:w="5000" w:type="pct"/>
        <w:tblLook w:val="04A0" w:firstRow="1" w:lastRow="0" w:firstColumn="1" w:lastColumn="0" w:noHBand="0" w:noVBand="1"/>
        <w:tblCaption w:val="Group 6 (625 g 2,4-D/L as the DMA salt)"/>
      </w:tblPr>
      <w:tblGrid>
        <w:gridCol w:w="2626"/>
        <w:gridCol w:w="1750"/>
        <w:gridCol w:w="1751"/>
        <w:gridCol w:w="1751"/>
        <w:gridCol w:w="1751"/>
      </w:tblGrid>
      <w:tr w:rsidR="00900499" w:rsidRPr="001847BE" w:rsidTr="005C2316">
        <w:trPr>
          <w:tblHeader/>
        </w:trPr>
        <w:tc>
          <w:tcPr>
            <w:tcW w:w="1364"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636" w:type="pct"/>
            <w:gridSpan w:val="4"/>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364" w:type="pct"/>
            <w:vMerge/>
            <w:shd w:val="clear" w:color="auto" w:fill="BFBFBF" w:themeFill="background1" w:themeFillShade="BF"/>
          </w:tcPr>
          <w:p w:rsidR="00900499" w:rsidRPr="001847BE" w:rsidRDefault="00900499" w:rsidP="00931EA9">
            <w:pPr>
              <w:pStyle w:val="GazetteTableHeading"/>
            </w:pPr>
          </w:p>
        </w:tc>
        <w:tc>
          <w:tcPr>
            <w:tcW w:w="1818" w:type="pct"/>
            <w:gridSpan w:val="2"/>
            <w:shd w:val="clear" w:color="auto" w:fill="BFBFBF" w:themeFill="background1" w:themeFillShade="BF"/>
          </w:tcPr>
          <w:p w:rsidR="00900499" w:rsidRPr="001847BE" w:rsidRDefault="00900499" w:rsidP="00931EA9">
            <w:pPr>
              <w:pStyle w:val="GazetteTableHeading"/>
            </w:pPr>
            <w:r w:rsidRPr="001847BE">
              <w:t>Fixed wing</w:t>
            </w:r>
          </w:p>
        </w:tc>
        <w:tc>
          <w:tcPr>
            <w:tcW w:w="1818" w:type="pct"/>
            <w:gridSpan w:val="2"/>
            <w:shd w:val="clear" w:color="auto" w:fill="BFBFBF" w:themeFill="background1" w:themeFillShade="BF"/>
          </w:tcPr>
          <w:p w:rsidR="00900499" w:rsidRPr="001847BE" w:rsidRDefault="00900499" w:rsidP="00931EA9">
            <w:pPr>
              <w:pStyle w:val="GazetteTableHeading"/>
            </w:pPr>
            <w:r w:rsidRPr="001847BE">
              <w:t>Helicopter</w:t>
            </w:r>
          </w:p>
        </w:tc>
      </w:tr>
      <w:tr w:rsidR="00900499" w:rsidRPr="001847BE" w:rsidTr="005C2316">
        <w:trPr>
          <w:tblHeader/>
        </w:trPr>
        <w:tc>
          <w:tcPr>
            <w:tcW w:w="1364" w:type="pct"/>
            <w:vMerge/>
            <w:shd w:val="clear" w:color="auto" w:fill="BFBFBF" w:themeFill="background1" w:themeFillShade="BF"/>
          </w:tcPr>
          <w:p w:rsidR="00900499" w:rsidRPr="001847BE" w:rsidRDefault="00900499" w:rsidP="00931EA9">
            <w:pPr>
              <w:pStyle w:val="GazetteTableHeading"/>
            </w:pPr>
          </w:p>
        </w:tc>
        <w:tc>
          <w:tcPr>
            <w:tcW w:w="909" w:type="pct"/>
            <w:shd w:val="clear" w:color="auto" w:fill="BFBFBF" w:themeFill="background1" w:themeFillShade="BF"/>
          </w:tcPr>
          <w:p w:rsidR="00900499" w:rsidRPr="001847BE" w:rsidRDefault="00900499" w:rsidP="00931EA9">
            <w:pPr>
              <w:pStyle w:val="GazetteTableHeading"/>
            </w:pPr>
            <w:r w:rsidRPr="001847BE">
              <w:t>Aquatic</w:t>
            </w:r>
          </w:p>
        </w:tc>
        <w:tc>
          <w:tcPr>
            <w:tcW w:w="909" w:type="pct"/>
            <w:shd w:val="clear" w:color="auto" w:fill="BFBFBF" w:themeFill="background1" w:themeFillShade="BF"/>
          </w:tcPr>
          <w:p w:rsidR="00900499" w:rsidRPr="001847BE" w:rsidRDefault="00900499" w:rsidP="00931EA9">
            <w:pPr>
              <w:pStyle w:val="GazetteTableHeading"/>
            </w:pPr>
            <w:r w:rsidRPr="001847BE">
              <w:t>Terrestrial</w:t>
            </w:r>
          </w:p>
        </w:tc>
        <w:tc>
          <w:tcPr>
            <w:tcW w:w="909" w:type="pct"/>
            <w:shd w:val="clear" w:color="auto" w:fill="BFBFBF" w:themeFill="background1" w:themeFillShade="BF"/>
          </w:tcPr>
          <w:p w:rsidR="00900499" w:rsidRPr="001847BE" w:rsidRDefault="00900499" w:rsidP="00931EA9">
            <w:pPr>
              <w:pStyle w:val="GazetteTableHeading"/>
            </w:pPr>
            <w:r w:rsidRPr="001847BE">
              <w:t>Aquatic</w:t>
            </w:r>
          </w:p>
        </w:tc>
        <w:tc>
          <w:tcPr>
            <w:tcW w:w="909"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364" w:type="pct"/>
          </w:tcPr>
          <w:p w:rsidR="00900499" w:rsidRPr="001847BE" w:rsidRDefault="00900499" w:rsidP="00900499">
            <w:pPr>
              <w:pStyle w:val="GazetteTableText"/>
            </w:pPr>
            <w:r w:rsidRPr="001847BE">
              <w:t>Up to 1.2 L (750 g ae/ha)</w:t>
            </w:r>
          </w:p>
        </w:tc>
        <w:tc>
          <w:tcPr>
            <w:tcW w:w="909" w:type="pct"/>
          </w:tcPr>
          <w:p w:rsidR="00900499" w:rsidRPr="001847BE" w:rsidRDefault="00900499" w:rsidP="00900499">
            <w:pPr>
              <w:pStyle w:val="GazetteTableText"/>
            </w:pPr>
            <w:r w:rsidRPr="001847BE">
              <w:t>130 metres</w:t>
            </w:r>
          </w:p>
        </w:tc>
        <w:tc>
          <w:tcPr>
            <w:tcW w:w="909" w:type="pct"/>
          </w:tcPr>
          <w:p w:rsidR="00900499" w:rsidRPr="001847BE" w:rsidRDefault="00900499" w:rsidP="00900499">
            <w:pPr>
              <w:pStyle w:val="GazetteTableText"/>
            </w:pPr>
            <w:r w:rsidRPr="001847BE">
              <w:t>130 metres</w:t>
            </w:r>
          </w:p>
        </w:tc>
        <w:tc>
          <w:tcPr>
            <w:tcW w:w="909" w:type="pct"/>
          </w:tcPr>
          <w:p w:rsidR="00900499" w:rsidRPr="001847BE" w:rsidRDefault="00900499" w:rsidP="00900499">
            <w:pPr>
              <w:pStyle w:val="GazetteTableText"/>
            </w:pPr>
            <w:r w:rsidRPr="001847BE">
              <w:t>120 metres</w:t>
            </w:r>
          </w:p>
        </w:tc>
        <w:tc>
          <w:tcPr>
            <w:tcW w:w="909" w:type="pct"/>
          </w:tcPr>
          <w:p w:rsidR="00900499" w:rsidRPr="001847BE" w:rsidRDefault="00900499" w:rsidP="00900499">
            <w:pPr>
              <w:pStyle w:val="GazetteTableText"/>
            </w:pPr>
            <w:r w:rsidRPr="001847BE">
              <w:t>110 metres</w:t>
            </w:r>
          </w:p>
        </w:tc>
      </w:tr>
      <w:tr w:rsidR="00900499" w:rsidRPr="001847BE" w:rsidTr="0033755E">
        <w:tc>
          <w:tcPr>
            <w:tcW w:w="1364" w:type="pct"/>
          </w:tcPr>
          <w:p w:rsidR="00900499" w:rsidRPr="001847BE" w:rsidRDefault="00900499" w:rsidP="00900499">
            <w:pPr>
              <w:pStyle w:val="GazetteTableText"/>
            </w:pPr>
            <w:r w:rsidRPr="001847BE">
              <w:t>Up to 1.4 L (880 g ae/ha)</w:t>
            </w:r>
          </w:p>
        </w:tc>
        <w:tc>
          <w:tcPr>
            <w:tcW w:w="909" w:type="pct"/>
          </w:tcPr>
          <w:p w:rsidR="00900499" w:rsidRPr="001847BE" w:rsidRDefault="00900499" w:rsidP="00900499">
            <w:pPr>
              <w:pStyle w:val="GazetteTableText"/>
            </w:pPr>
            <w:r w:rsidRPr="001847BE">
              <w:t>150 metres</w:t>
            </w:r>
          </w:p>
        </w:tc>
        <w:tc>
          <w:tcPr>
            <w:tcW w:w="909" w:type="pct"/>
          </w:tcPr>
          <w:p w:rsidR="00900499" w:rsidRPr="001847BE" w:rsidRDefault="00900499" w:rsidP="00900499">
            <w:pPr>
              <w:pStyle w:val="GazetteTableText"/>
            </w:pPr>
            <w:r w:rsidRPr="001847BE">
              <w:t>150 metres</w:t>
            </w:r>
          </w:p>
        </w:tc>
        <w:tc>
          <w:tcPr>
            <w:tcW w:w="909" w:type="pct"/>
          </w:tcPr>
          <w:p w:rsidR="00900499" w:rsidRPr="001847BE" w:rsidRDefault="00900499" w:rsidP="00900499">
            <w:pPr>
              <w:pStyle w:val="GazetteTableText"/>
            </w:pPr>
            <w:r w:rsidRPr="001847BE">
              <w:t>130 metres</w:t>
            </w:r>
          </w:p>
        </w:tc>
        <w:tc>
          <w:tcPr>
            <w:tcW w:w="909" w:type="pct"/>
          </w:tcPr>
          <w:p w:rsidR="00900499" w:rsidRPr="001847BE" w:rsidRDefault="00900499" w:rsidP="00900499">
            <w:pPr>
              <w:pStyle w:val="GazetteTableText"/>
            </w:pPr>
            <w:r w:rsidRPr="001847BE">
              <w:t>120 metres</w:t>
            </w:r>
          </w:p>
        </w:tc>
      </w:tr>
      <w:tr w:rsidR="00900499" w:rsidRPr="001847BE" w:rsidTr="0033755E">
        <w:tc>
          <w:tcPr>
            <w:tcW w:w="1364" w:type="pct"/>
          </w:tcPr>
          <w:p w:rsidR="00900499" w:rsidRPr="001847BE" w:rsidRDefault="00900499" w:rsidP="00900499">
            <w:pPr>
              <w:pStyle w:val="GazetteTableText"/>
            </w:pPr>
            <w:r w:rsidRPr="001847BE">
              <w:t>Up to 1.7 L (1080 g ae/ha)</w:t>
            </w:r>
          </w:p>
        </w:tc>
        <w:tc>
          <w:tcPr>
            <w:tcW w:w="909" w:type="pct"/>
          </w:tcPr>
          <w:p w:rsidR="00900499" w:rsidRPr="001847BE" w:rsidRDefault="00900499" w:rsidP="00900499">
            <w:pPr>
              <w:pStyle w:val="GazetteTableText"/>
            </w:pPr>
            <w:r w:rsidRPr="001847BE">
              <w:t>180 metres</w:t>
            </w:r>
          </w:p>
        </w:tc>
        <w:tc>
          <w:tcPr>
            <w:tcW w:w="909" w:type="pct"/>
          </w:tcPr>
          <w:p w:rsidR="00900499" w:rsidRPr="001847BE" w:rsidRDefault="00900499" w:rsidP="00900499">
            <w:pPr>
              <w:pStyle w:val="GazetteTableText"/>
            </w:pPr>
            <w:r w:rsidRPr="001847BE">
              <w:t>170 metres</w:t>
            </w:r>
          </w:p>
        </w:tc>
        <w:tc>
          <w:tcPr>
            <w:tcW w:w="909" w:type="pct"/>
          </w:tcPr>
          <w:p w:rsidR="00900499" w:rsidRPr="001847BE" w:rsidRDefault="00900499" w:rsidP="00900499">
            <w:pPr>
              <w:pStyle w:val="GazetteTableText"/>
            </w:pPr>
            <w:r w:rsidRPr="001847BE">
              <w:t>140 metres</w:t>
            </w:r>
          </w:p>
        </w:tc>
        <w:tc>
          <w:tcPr>
            <w:tcW w:w="909" w:type="pct"/>
          </w:tcPr>
          <w:p w:rsidR="00900499" w:rsidRPr="001847BE" w:rsidRDefault="00900499" w:rsidP="00900499">
            <w:pPr>
              <w:pStyle w:val="GazetteTableText"/>
            </w:pPr>
            <w:r w:rsidRPr="001847BE">
              <w:t>140 metres</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Dryland cropping: summer cereals</w:t>
            </w:r>
          </w:p>
        </w:tc>
      </w:tr>
      <w:tr w:rsidR="00900499" w:rsidRPr="001847BE" w:rsidTr="0033755E">
        <w:tc>
          <w:tcPr>
            <w:tcW w:w="1364" w:type="pct"/>
          </w:tcPr>
          <w:p w:rsidR="00900499" w:rsidRPr="001847BE" w:rsidRDefault="00900499" w:rsidP="00900499">
            <w:pPr>
              <w:pStyle w:val="GazetteTableText"/>
            </w:pPr>
            <w:r w:rsidRPr="001847BE">
              <w:t>Up to 0.9 L (560 g ae/ha)</w:t>
            </w:r>
          </w:p>
        </w:tc>
        <w:tc>
          <w:tcPr>
            <w:tcW w:w="909" w:type="pct"/>
          </w:tcPr>
          <w:p w:rsidR="00900499" w:rsidRPr="001847BE" w:rsidRDefault="00900499" w:rsidP="00900499">
            <w:pPr>
              <w:pStyle w:val="GazetteTableText"/>
            </w:pPr>
            <w:r w:rsidRPr="001847BE">
              <w:t>110 metres</w:t>
            </w:r>
          </w:p>
        </w:tc>
        <w:tc>
          <w:tcPr>
            <w:tcW w:w="909" w:type="pct"/>
          </w:tcPr>
          <w:p w:rsidR="00900499" w:rsidRPr="001847BE" w:rsidRDefault="00900499" w:rsidP="00900499">
            <w:pPr>
              <w:pStyle w:val="GazetteTableText"/>
            </w:pPr>
            <w:r w:rsidRPr="001847BE">
              <w:t>110 metres</w:t>
            </w:r>
          </w:p>
        </w:tc>
        <w:tc>
          <w:tcPr>
            <w:tcW w:w="909" w:type="pct"/>
          </w:tcPr>
          <w:p w:rsidR="00900499" w:rsidRPr="001847BE" w:rsidRDefault="00900499" w:rsidP="00900499">
            <w:pPr>
              <w:pStyle w:val="GazetteTableText"/>
            </w:pPr>
            <w:r w:rsidRPr="001847BE">
              <w:t>100 metres</w:t>
            </w:r>
          </w:p>
        </w:tc>
        <w:tc>
          <w:tcPr>
            <w:tcW w:w="909" w:type="pct"/>
          </w:tcPr>
          <w:p w:rsidR="00900499" w:rsidRPr="001847BE" w:rsidRDefault="00900499" w:rsidP="00900499">
            <w:pPr>
              <w:pStyle w:val="GazetteTableText"/>
            </w:pPr>
            <w:r w:rsidRPr="001847BE">
              <w:t>95 metres</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Tropical &amp; subtropical uses: Sugarcane</w:t>
            </w:r>
          </w:p>
        </w:tc>
      </w:tr>
      <w:tr w:rsidR="00900499" w:rsidRPr="001847BE" w:rsidTr="0033755E">
        <w:tc>
          <w:tcPr>
            <w:tcW w:w="1364" w:type="pct"/>
          </w:tcPr>
          <w:p w:rsidR="00900499" w:rsidRPr="001847BE" w:rsidRDefault="00900499" w:rsidP="00900499">
            <w:pPr>
              <w:pStyle w:val="GazetteTableText"/>
            </w:pPr>
            <w:r w:rsidRPr="001847BE">
              <w:t>Up to 3.5 L (2220 g ae/ha)</w:t>
            </w:r>
          </w:p>
        </w:tc>
        <w:tc>
          <w:tcPr>
            <w:tcW w:w="909" w:type="pct"/>
          </w:tcPr>
          <w:p w:rsidR="00900499" w:rsidRPr="001847BE" w:rsidRDefault="00900499" w:rsidP="00900499">
            <w:pPr>
              <w:pStyle w:val="GazetteTableText"/>
            </w:pPr>
            <w:r w:rsidRPr="001847BE">
              <w:t>425 metres</w:t>
            </w:r>
          </w:p>
        </w:tc>
        <w:tc>
          <w:tcPr>
            <w:tcW w:w="909" w:type="pct"/>
          </w:tcPr>
          <w:p w:rsidR="00900499" w:rsidRPr="001847BE" w:rsidRDefault="00900499" w:rsidP="00900499">
            <w:pPr>
              <w:pStyle w:val="GazetteTableText"/>
            </w:pPr>
            <w:r w:rsidRPr="001847BE">
              <w:t>400 metres</w:t>
            </w:r>
          </w:p>
        </w:tc>
        <w:tc>
          <w:tcPr>
            <w:tcW w:w="909" w:type="pct"/>
          </w:tcPr>
          <w:p w:rsidR="00900499" w:rsidRPr="001847BE" w:rsidRDefault="00900499" w:rsidP="00900499">
            <w:pPr>
              <w:pStyle w:val="GazetteTableText"/>
            </w:pPr>
            <w:r w:rsidRPr="001847BE">
              <w:t>250 metres</w:t>
            </w:r>
          </w:p>
        </w:tc>
        <w:tc>
          <w:tcPr>
            <w:tcW w:w="909" w:type="pct"/>
          </w:tcPr>
          <w:p w:rsidR="00900499" w:rsidRPr="001847BE" w:rsidRDefault="00900499" w:rsidP="00900499">
            <w:pPr>
              <w:pStyle w:val="GazetteTableText"/>
            </w:pPr>
            <w:r w:rsidRPr="001847BE">
              <w:t>225 metres</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Tropical &amp; subtropical uses: Peanuts</w:t>
            </w:r>
          </w:p>
        </w:tc>
      </w:tr>
      <w:tr w:rsidR="00900499" w:rsidRPr="001847BE" w:rsidTr="0033755E">
        <w:tc>
          <w:tcPr>
            <w:tcW w:w="1364" w:type="pct"/>
          </w:tcPr>
          <w:p w:rsidR="00900499" w:rsidRPr="001847BE" w:rsidRDefault="00900499" w:rsidP="00900499">
            <w:pPr>
              <w:pStyle w:val="GazetteTableText"/>
            </w:pPr>
            <w:r w:rsidRPr="001847BE">
              <w:lastRenderedPageBreak/>
              <w:t>Up to 3.6 L (2250 g ae/ha)</w:t>
            </w:r>
          </w:p>
        </w:tc>
        <w:tc>
          <w:tcPr>
            <w:tcW w:w="909" w:type="pct"/>
          </w:tcPr>
          <w:p w:rsidR="00900499" w:rsidRPr="001847BE" w:rsidRDefault="00900499" w:rsidP="00900499">
            <w:pPr>
              <w:pStyle w:val="GazetteTableText"/>
            </w:pPr>
            <w:r w:rsidRPr="001847BE">
              <w:t>425 metres</w:t>
            </w:r>
          </w:p>
        </w:tc>
        <w:tc>
          <w:tcPr>
            <w:tcW w:w="909" w:type="pct"/>
          </w:tcPr>
          <w:p w:rsidR="00900499" w:rsidRPr="001847BE" w:rsidRDefault="00900499" w:rsidP="00900499">
            <w:pPr>
              <w:pStyle w:val="GazetteTableText"/>
            </w:pPr>
            <w:r w:rsidRPr="001847BE">
              <w:t>400 metres</w:t>
            </w:r>
          </w:p>
        </w:tc>
        <w:tc>
          <w:tcPr>
            <w:tcW w:w="909" w:type="pct"/>
          </w:tcPr>
          <w:p w:rsidR="00900499" w:rsidRPr="001847BE" w:rsidRDefault="00900499" w:rsidP="00900499">
            <w:pPr>
              <w:pStyle w:val="GazetteTableText"/>
            </w:pPr>
            <w:r w:rsidRPr="001847BE">
              <w:t>250 metres</w:t>
            </w:r>
          </w:p>
        </w:tc>
        <w:tc>
          <w:tcPr>
            <w:tcW w:w="909" w:type="pct"/>
          </w:tcPr>
          <w:p w:rsidR="00900499" w:rsidRPr="001847BE" w:rsidRDefault="00900499" w:rsidP="00900499">
            <w:pPr>
              <w:pStyle w:val="GazetteTableText"/>
            </w:pPr>
            <w:r w:rsidRPr="001847BE">
              <w:t>225 metres</w:t>
            </w:r>
          </w:p>
        </w:tc>
      </w:tr>
    </w:tbl>
    <w:p w:rsidR="00900499" w:rsidRPr="001847BE" w:rsidRDefault="00900499" w:rsidP="00900499">
      <w:pPr>
        <w:spacing w:before="240" w:after="240" w:line="280" w:lineRule="exact"/>
        <w:rPr>
          <w:b/>
          <w:u w:color="000000"/>
        </w:rPr>
      </w:pPr>
      <w:r w:rsidRPr="001847BE">
        <w:rPr>
          <w:u w:color="000000"/>
        </w:rPr>
        <w:t>Group 7 (</w:t>
      </w:r>
      <w:r w:rsidR="00B23865">
        <w:rPr>
          <w:u w:color="000000"/>
        </w:rPr>
        <w:t>800 g 2,4-D/L as the DMA salt):</w:t>
      </w:r>
    </w:p>
    <w:tbl>
      <w:tblPr>
        <w:tblStyle w:val="TableGrid8"/>
        <w:tblW w:w="5000" w:type="pct"/>
        <w:tblLook w:val="04A0" w:firstRow="1" w:lastRow="0" w:firstColumn="1" w:lastColumn="0" w:noHBand="0" w:noVBand="1"/>
        <w:tblCaption w:val="Group 7 (800 g 2,4-D/L as the DMA salt)"/>
      </w:tblPr>
      <w:tblGrid>
        <w:gridCol w:w="2773"/>
        <w:gridCol w:w="1604"/>
        <w:gridCol w:w="1604"/>
        <w:gridCol w:w="1897"/>
        <w:gridCol w:w="1751"/>
      </w:tblGrid>
      <w:tr w:rsidR="00900499" w:rsidRPr="001847BE" w:rsidTr="005C2316">
        <w:trPr>
          <w:tblHeader/>
        </w:trPr>
        <w:tc>
          <w:tcPr>
            <w:tcW w:w="1440"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560" w:type="pct"/>
            <w:gridSpan w:val="4"/>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440" w:type="pct"/>
            <w:vMerge/>
            <w:shd w:val="clear" w:color="auto" w:fill="BFBFBF" w:themeFill="background1" w:themeFillShade="BF"/>
          </w:tcPr>
          <w:p w:rsidR="00900499" w:rsidRPr="001847BE" w:rsidRDefault="00900499" w:rsidP="00931EA9">
            <w:pPr>
              <w:pStyle w:val="GazetteTableHeading"/>
            </w:pPr>
          </w:p>
        </w:tc>
        <w:tc>
          <w:tcPr>
            <w:tcW w:w="1666" w:type="pct"/>
            <w:gridSpan w:val="2"/>
            <w:shd w:val="clear" w:color="auto" w:fill="BFBFBF" w:themeFill="background1" w:themeFillShade="BF"/>
          </w:tcPr>
          <w:p w:rsidR="00900499" w:rsidRPr="001847BE" w:rsidRDefault="00900499" w:rsidP="00931EA9">
            <w:pPr>
              <w:pStyle w:val="GazetteTableHeading"/>
            </w:pPr>
            <w:r w:rsidRPr="001847BE">
              <w:t>Fixed wing</w:t>
            </w:r>
          </w:p>
        </w:tc>
        <w:tc>
          <w:tcPr>
            <w:tcW w:w="1894" w:type="pct"/>
            <w:gridSpan w:val="2"/>
            <w:shd w:val="clear" w:color="auto" w:fill="BFBFBF" w:themeFill="background1" w:themeFillShade="BF"/>
          </w:tcPr>
          <w:p w:rsidR="00900499" w:rsidRPr="001847BE" w:rsidRDefault="00900499" w:rsidP="00931EA9">
            <w:pPr>
              <w:pStyle w:val="GazetteTableHeading"/>
            </w:pPr>
            <w:r w:rsidRPr="001847BE">
              <w:t>Helicopter</w:t>
            </w:r>
          </w:p>
        </w:tc>
      </w:tr>
      <w:tr w:rsidR="00900499" w:rsidRPr="001847BE" w:rsidTr="005C2316">
        <w:trPr>
          <w:tblHeader/>
        </w:trPr>
        <w:tc>
          <w:tcPr>
            <w:tcW w:w="1440" w:type="pct"/>
            <w:vMerge/>
            <w:shd w:val="clear" w:color="auto" w:fill="BFBFBF" w:themeFill="background1" w:themeFillShade="BF"/>
          </w:tcPr>
          <w:p w:rsidR="00900499" w:rsidRPr="001847BE" w:rsidRDefault="00900499" w:rsidP="00931EA9">
            <w:pPr>
              <w:pStyle w:val="GazetteTableHeading"/>
            </w:pPr>
          </w:p>
        </w:tc>
        <w:tc>
          <w:tcPr>
            <w:tcW w:w="833" w:type="pct"/>
            <w:shd w:val="clear" w:color="auto" w:fill="BFBFBF" w:themeFill="background1" w:themeFillShade="BF"/>
          </w:tcPr>
          <w:p w:rsidR="00900499" w:rsidRPr="001847BE" w:rsidRDefault="00900499" w:rsidP="00931EA9">
            <w:pPr>
              <w:pStyle w:val="GazetteTableHeading"/>
            </w:pPr>
            <w:r w:rsidRPr="001847BE">
              <w:t>Aquatic</w:t>
            </w:r>
          </w:p>
        </w:tc>
        <w:tc>
          <w:tcPr>
            <w:tcW w:w="833" w:type="pct"/>
            <w:shd w:val="clear" w:color="auto" w:fill="BFBFBF" w:themeFill="background1" w:themeFillShade="BF"/>
          </w:tcPr>
          <w:p w:rsidR="00900499" w:rsidRPr="001847BE" w:rsidRDefault="00900499" w:rsidP="00931EA9">
            <w:pPr>
              <w:pStyle w:val="GazetteTableHeading"/>
            </w:pPr>
            <w:r w:rsidRPr="001847BE">
              <w:t>Terrestrial</w:t>
            </w:r>
          </w:p>
        </w:tc>
        <w:tc>
          <w:tcPr>
            <w:tcW w:w="985" w:type="pct"/>
            <w:shd w:val="clear" w:color="auto" w:fill="BFBFBF" w:themeFill="background1" w:themeFillShade="BF"/>
          </w:tcPr>
          <w:p w:rsidR="00900499" w:rsidRPr="001847BE" w:rsidRDefault="00900499" w:rsidP="00931EA9">
            <w:pPr>
              <w:pStyle w:val="GazetteTableHeading"/>
            </w:pPr>
            <w:r w:rsidRPr="001847BE">
              <w:t>Aquatic</w:t>
            </w:r>
          </w:p>
        </w:tc>
        <w:tc>
          <w:tcPr>
            <w:tcW w:w="909"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440" w:type="pct"/>
          </w:tcPr>
          <w:p w:rsidR="00900499" w:rsidRPr="001847BE" w:rsidRDefault="00900499" w:rsidP="00900499">
            <w:pPr>
              <w:pStyle w:val="GazetteTableText"/>
            </w:pPr>
            <w:r w:rsidRPr="001847BE">
              <w:t>Up to 0.9 kg (750 g ae/ha)</w:t>
            </w:r>
          </w:p>
        </w:tc>
        <w:tc>
          <w:tcPr>
            <w:tcW w:w="833" w:type="pct"/>
          </w:tcPr>
          <w:p w:rsidR="00900499" w:rsidRPr="001847BE" w:rsidRDefault="00900499" w:rsidP="00900499">
            <w:pPr>
              <w:pStyle w:val="GazetteTableText"/>
            </w:pPr>
            <w:r w:rsidRPr="001847BE">
              <w:t>130 metres</w:t>
            </w:r>
          </w:p>
        </w:tc>
        <w:tc>
          <w:tcPr>
            <w:tcW w:w="833" w:type="pct"/>
          </w:tcPr>
          <w:p w:rsidR="00900499" w:rsidRPr="001847BE" w:rsidRDefault="00900499" w:rsidP="00900499">
            <w:pPr>
              <w:pStyle w:val="GazetteTableText"/>
            </w:pPr>
            <w:r w:rsidRPr="001847BE">
              <w:t>130 metres</w:t>
            </w:r>
          </w:p>
        </w:tc>
        <w:tc>
          <w:tcPr>
            <w:tcW w:w="985" w:type="pct"/>
          </w:tcPr>
          <w:p w:rsidR="00900499" w:rsidRPr="001847BE" w:rsidRDefault="00900499" w:rsidP="00900499">
            <w:pPr>
              <w:pStyle w:val="GazetteTableText"/>
            </w:pPr>
            <w:r w:rsidRPr="001847BE">
              <w:t>120 metres</w:t>
            </w:r>
          </w:p>
        </w:tc>
        <w:tc>
          <w:tcPr>
            <w:tcW w:w="909" w:type="pct"/>
          </w:tcPr>
          <w:p w:rsidR="00900499" w:rsidRPr="001847BE" w:rsidRDefault="00900499" w:rsidP="00900499">
            <w:pPr>
              <w:pStyle w:val="GazetteTableText"/>
            </w:pPr>
            <w:r w:rsidRPr="001847BE">
              <w:t>110 metres</w:t>
            </w:r>
          </w:p>
        </w:tc>
      </w:tr>
      <w:tr w:rsidR="00900499" w:rsidRPr="001847BE" w:rsidTr="0033755E">
        <w:tc>
          <w:tcPr>
            <w:tcW w:w="1440" w:type="pct"/>
          </w:tcPr>
          <w:p w:rsidR="00900499" w:rsidRPr="001847BE" w:rsidRDefault="00900499" w:rsidP="00900499">
            <w:pPr>
              <w:pStyle w:val="GazetteTableText"/>
            </w:pPr>
            <w:r w:rsidRPr="001847BE">
              <w:t>Up to 1.1 kg (880 g ae/ha)</w:t>
            </w:r>
          </w:p>
        </w:tc>
        <w:tc>
          <w:tcPr>
            <w:tcW w:w="833" w:type="pct"/>
          </w:tcPr>
          <w:p w:rsidR="00900499" w:rsidRPr="001847BE" w:rsidRDefault="00900499" w:rsidP="00900499">
            <w:pPr>
              <w:pStyle w:val="GazetteTableText"/>
            </w:pPr>
            <w:r w:rsidRPr="001847BE">
              <w:t>150 metres</w:t>
            </w:r>
          </w:p>
        </w:tc>
        <w:tc>
          <w:tcPr>
            <w:tcW w:w="833" w:type="pct"/>
          </w:tcPr>
          <w:p w:rsidR="00900499" w:rsidRPr="001847BE" w:rsidRDefault="00900499" w:rsidP="00900499">
            <w:pPr>
              <w:pStyle w:val="GazetteTableText"/>
            </w:pPr>
            <w:r w:rsidRPr="001847BE">
              <w:t>150 metres</w:t>
            </w:r>
          </w:p>
        </w:tc>
        <w:tc>
          <w:tcPr>
            <w:tcW w:w="985" w:type="pct"/>
          </w:tcPr>
          <w:p w:rsidR="00900499" w:rsidRPr="001847BE" w:rsidRDefault="00900499" w:rsidP="00900499">
            <w:pPr>
              <w:pStyle w:val="GazetteTableText"/>
            </w:pPr>
            <w:r w:rsidRPr="001847BE">
              <w:t>130 metres</w:t>
            </w:r>
          </w:p>
        </w:tc>
        <w:tc>
          <w:tcPr>
            <w:tcW w:w="909" w:type="pct"/>
          </w:tcPr>
          <w:p w:rsidR="00900499" w:rsidRPr="001847BE" w:rsidRDefault="00900499" w:rsidP="00900499">
            <w:pPr>
              <w:pStyle w:val="GazetteTableText"/>
            </w:pPr>
            <w:r w:rsidRPr="001847BE">
              <w:t>120 metres</w:t>
            </w:r>
          </w:p>
        </w:tc>
      </w:tr>
      <w:tr w:rsidR="00900499" w:rsidRPr="001847BE" w:rsidTr="0033755E">
        <w:tc>
          <w:tcPr>
            <w:tcW w:w="1440" w:type="pct"/>
          </w:tcPr>
          <w:p w:rsidR="00900499" w:rsidRPr="001847BE" w:rsidRDefault="00900499" w:rsidP="00900499">
            <w:pPr>
              <w:pStyle w:val="GazetteTableText"/>
            </w:pPr>
            <w:r w:rsidRPr="001847BE">
              <w:t>Up to 1.3 kg (1080 g ae/ha)</w:t>
            </w:r>
          </w:p>
        </w:tc>
        <w:tc>
          <w:tcPr>
            <w:tcW w:w="833" w:type="pct"/>
          </w:tcPr>
          <w:p w:rsidR="00900499" w:rsidRPr="001847BE" w:rsidRDefault="00900499" w:rsidP="00900499">
            <w:pPr>
              <w:pStyle w:val="GazetteTableText"/>
            </w:pPr>
            <w:r w:rsidRPr="001847BE">
              <w:t>180 metres</w:t>
            </w:r>
          </w:p>
        </w:tc>
        <w:tc>
          <w:tcPr>
            <w:tcW w:w="833" w:type="pct"/>
          </w:tcPr>
          <w:p w:rsidR="00900499" w:rsidRPr="001847BE" w:rsidRDefault="00900499" w:rsidP="00900499">
            <w:pPr>
              <w:pStyle w:val="GazetteTableText"/>
            </w:pPr>
            <w:r w:rsidRPr="001847BE">
              <w:t>170 metres</w:t>
            </w:r>
          </w:p>
        </w:tc>
        <w:tc>
          <w:tcPr>
            <w:tcW w:w="985" w:type="pct"/>
          </w:tcPr>
          <w:p w:rsidR="00900499" w:rsidRPr="001847BE" w:rsidRDefault="00900499" w:rsidP="00900499">
            <w:pPr>
              <w:pStyle w:val="GazetteTableText"/>
            </w:pPr>
            <w:r w:rsidRPr="001847BE">
              <w:t>140 metres</w:t>
            </w:r>
          </w:p>
        </w:tc>
        <w:tc>
          <w:tcPr>
            <w:tcW w:w="909" w:type="pct"/>
          </w:tcPr>
          <w:p w:rsidR="00900499" w:rsidRPr="001847BE" w:rsidRDefault="00900499" w:rsidP="00900499">
            <w:pPr>
              <w:pStyle w:val="GazetteTableText"/>
            </w:pPr>
            <w:r w:rsidRPr="001847BE">
              <w:t>140 metres</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Dryland cropping: summer cereals</w:t>
            </w:r>
          </w:p>
        </w:tc>
      </w:tr>
      <w:tr w:rsidR="00900499" w:rsidRPr="001847BE" w:rsidTr="0033755E">
        <w:tc>
          <w:tcPr>
            <w:tcW w:w="1440" w:type="pct"/>
          </w:tcPr>
          <w:p w:rsidR="00900499" w:rsidRPr="001847BE" w:rsidRDefault="00900499" w:rsidP="00900499">
            <w:pPr>
              <w:pStyle w:val="GazetteTableText"/>
            </w:pPr>
            <w:r w:rsidRPr="001847BE">
              <w:t>Up to 0.7 kg (560 g ae/ha)</w:t>
            </w:r>
          </w:p>
        </w:tc>
        <w:tc>
          <w:tcPr>
            <w:tcW w:w="833" w:type="pct"/>
          </w:tcPr>
          <w:p w:rsidR="00900499" w:rsidRPr="001847BE" w:rsidRDefault="00900499" w:rsidP="00900499">
            <w:pPr>
              <w:pStyle w:val="GazetteTableText"/>
            </w:pPr>
            <w:r w:rsidRPr="001847BE">
              <w:t>110 metres</w:t>
            </w:r>
          </w:p>
        </w:tc>
        <w:tc>
          <w:tcPr>
            <w:tcW w:w="833" w:type="pct"/>
          </w:tcPr>
          <w:p w:rsidR="00900499" w:rsidRPr="001847BE" w:rsidRDefault="00900499" w:rsidP="00900499">
            <w:pPr>
              <w:pStyle w:val="GazetteTableText"/>
            </w:pPr>
            <w:r w:rsidRPr="001847BE">
              <w:t>110 metres</w:t>
            </w:r>
          </w:p>
        </w:tc>
        <w:tc>
          <w:tcPr>
            <w:tcW w:w="985" w:type="pct"/>
          </w:tcPr>
          <w:p w:rsidR="00900499" w:rsidRPr="001847BE" w:rsidRDefault="00900499" w:rsidP="00900499">
            <w:pPr>
              <w:pStyle w:val="GazetteTableText"/>
            </w:pPr>
            <w:r w:rsidRPr="001847BE">
              <w:t>100 metres</w:t>
            </w:r>
          </w:p>
        </w:tc>
        <w:tc>
          <w:tcPr>
            <w:tcW w:w="909" w:type="pct"/>
          </w:tcPr>
          <w:p w:rsidR="00900499" w:rsidRPr="001847BE" w:rsidRDefault="00900499" w:rsidP="00900499">
            <w:pPr>
              <w:pStyle w:val="GazetteTableText"/>
            </w:pPr>
            <w:r w:rsidRPr="001847BE">
              <w:t>95 metres</w:t>
            </w:r>
          </w:p>
        </w:tc>
      </w:tr>
      <w:tr w:rsidR="0033755E" w:rsidRPr="001847BE" w:rsidTr="0033755E">
        <w:tc>
          <w:tcPr>
            <w:tcW w:w="5000" w:type="pct"/>
            <w:gridSpan w:val="5"/>
            <w:shd w:val="clear" w:color="auto" w:fill="A6A6A6" w:themeFill="background1" w:themeFillShade="A6"/>
          </w:tcPr>
          <w:p w:rsidR="0033755E" w:rsidRPr="001847BE" w:rsidRDefault="0033755E" w:rsidP="0033755E">
            <w:pPr>
              <w:pStyle w:val="GazetteTableText"/>
            </w:pPr>
            <w:r w:rsidRPr="001847BE">
              <w:t>Tropical &amp; subtropical uses: Sugarcane</w:t>
            </w:r>
          </w:p>
        </w:tc>
      </w:tr>
      <w:tr w:rsidR="0033755E" w:rsidRPr="001847BE" w:rsidTr="0033755E">
        <w:tc>
          <w:tcPr>
            <w:tcW w:w="1440" w:type="pct"/>
          </w:tcPr>
          <w:p w:rsidR="0033755E" w:rsidRPr="001847BE" w:rsidRDefault="0033755E" w:rsidP="0033755E">
            <w:pPr>
              <w:pStyle w:val="GazetteTableText"/>
            </w:pPr>
            <w:r w:rsidRPr="001847BE">
              <w:t>Up to 2.8 kg (2220 g ae/ha)</w:t>
            </w:r>
          </w:p>
        </w:tc>
        <w:tc>
          <w:tcPr>
            <w:tcW w:w="833" w:type="pct"/>
          </w:tcPr>
          <w:p w:rsidR="0033755E" w:rsidRPr="001847BE" w:rsidRDefault="0033755E" w:rsidP="0033755E">
            <w:pPr>
              <w:pStyle w:val="GazetteTableText"/>
            </w:pPr>
            <w:r w:rsidRPr="001847BE">
              <w:t>425 metres</w:t>
            </w:r>
          </w:p>
        </w:tc>
        <w:tc>
          <w:tcPr>
            <w:tcW w:w="833" w:type="pct"/>
          </w:tcPr>
          <w:p w:rsidR="0033755E" w:rsidRPr="001847BE" w:rsidRDefault="0033755E" w:rsidP="0033755E">
            <w:pPr>
              <w:pStyle w:val="GazetteTableText"/>
            </w:pPr>
            <w:r w:rsidRPr="001847BE">
              <w:t>400 metres</w:t>
            </w:r>
          </w:p>
        </w:tc>
        <w:tc>
          <w:tcPr>
            <w:tcW w:w="985" w:type="pct"/>
          </w:tcPr>
          <w:p w:rsidR="0033755E" w:rsidRPr="001847BE" w:rsidRDefault="0033755E" w:rsidP="0033755E">
            <w:pPr>
              <w:pStyle w:val="GazetteTableText"/>
            </w:pPr>
            <w:r w:rsidRPr="001847BE">
              <w:t>250 metres</w:t>
            </w:r>
          </w:p>
        </w:tc>
        <w:tc>
          <w:tcPr>
            <w:tcW w:w="909" w:type="pct"/>
          </w:tcPr>
          <w:p w:rsidR="0033755E" w:rsidRPr="001847BE" w:rsidRDefault="0033755E" w:rsidP="0033755E">
            <w:pPr>
              <w:pStyle w:val="GazetteTableText"/>
            </w:pPr>
            <w:r w:rsidRPr="001847BE">
              <w:t>225 metres</w:t>
            </w:r>
          </w:p>
        </w:tc>
      </w:tr>
      <w:tr w:rsidR="0033755E" w:rsidRPr="001847BE" w:rsidTr="0033755E">
        <w:tc>
          <w:tcPr>
            <w:tcW w:w="5000" w:type="pct"/>
            <w:gridSpan w:val="5"/>
            <w:shd w:val="clear" w:color="auto" w:fill="A6A6A6" w:themeFill="background1" w:themeFillShade="A6"/>
          </w:tcPr>
          <w:p w:rsidR="0033755E" w:rsidRPr="001847BE" w:rsidRDefault="0033755E" w:rsidP="0033755E">
            <w:pPr>
              <w:pStyle w:val="GazetteTableText"/>
            </w:pPr>
            <w:r w:rsidRPr="001847BE">
              <w:t>Tropical &amp; subtropical uses: Peanuts</w:t>
            </w:r>
          </w:p>
        </w:tc>
      </w:tr>
      <w:tr w:rsidR="0033755E" w:rsidRPr="001847BE" w:rsidTr="0033755E">
        <w:tc>
          <w:tcPr>
            <w:tcW w:w="1440" w:type="pct"/>
          </w:tcPr>
          <w:p w:rsidR="0033755E" w:rsidRPr="001847BE" w:rsidRDefault="0033755E" w:rsidP="0033755E">
            <w:pPr>
              <w:pStyle w:val="GazetteTableText"/>
            </w:pPr>
            <w:r w:rsidRPr="001847BE">
              <w:t>Up to 2.8 kg (2220 g ae/ha)</w:t>
            </w:r>
          </w:p>
        </w:tc>
        <w:tc>
          <w:tcPr>
            <w:tcW w:w="833" w:type="pct"/>
          </w:tcPr>
          <w:p w:rsidR="0033755E" w:rsidRPr="001847BE" w:rsidRDefault="0033755E" w:rsidP="0033755E">
            <w:pPr>
              <w:pStyle w:val="GazetteTableText"/>
            </w:pPr>
            <w:r w:rsidRPr="001847BE">
              <w:t>425 metres</w:t>
            </w:r>
          </w:p>
        </w:tc>
        <w:tc>
          <w:tcPr>
            <w:tcW w:w="833" w:type="pct"/>
          </w:tcPr>
          <w:p w:rsidR="0033755E" w:rsidRPr="001847BE" w:rsidRDefault="0033755E" w:rsidP="0033755E">
            <w:pPr>
              <w:pStyle w:val="GazetteTableText"/>
            </w:pPr>
            <w:r w:rsidRPr="001847BE">
              <w:t>400 metres</w:t>
            </w:r>
          </w:p>
        </w:tc>
        <w:tc>
          <w:tcPr>
            <w:tcW w:w="985" w:type="pct"/>
          </w:tcPr>
          <w:p w:rsidR="0033755E" w:rsidRPr="001847BE" w:rsidRDefault="0033755E" w:rsidP="0033755E">
            <w:pPr>
              <w:pStyle w:val="GazetteTableText"/>
            </w:pPr>
            <w:r w:rsidRPr="001847BE">
              <w:t>250 metres</w:t>
            </w:r>
          </w:p>
        </w:tc>
        <w:tc>
          <w:tcPr>
            <w:tcW w:w="909" w:type="pct"/>
          </w:tcPr>
          <w:p w:rsidR="0033755E" w:rsidRPr="001847BE" w:rsidRDefault="0033755E" w:rsidP="0033755E">
            <w:pPr>
              <w:pStyle w:val="GazetteTableText"/>
            </w:pPr>
            <w:r w:rsidRPr="001847BE">
              <w:t>225 metres</w:t>
            </w:r>
          </w:p>
        </w:tc>
      </w:tr>
    </w:tbl>
    <w:p w:rsidR="00900499" w:rsidRPr="001847BE" w:rsidRDefault="00900499" w:rsidP="00900499">
      <w:pPr>
        <w:spacing w:before="240" w:after="240" w:line="280" w:lineRule="exact"/>
        <w:rPr>
          <w:b/>
          <w:u w:color="000000"/>
        </w:rPr>
      </w:pPr>
      <w:r w:rsidRPr="001847BE">
        <w:rPr>
          <w:u w:color="000000"/>
        </w:rPr>
        <w:t>Group 8 (</w:t>
      </w:r>
      <w:r w:rsidR="00B23865">
        <w:rPr>
          <w:u w:color="000000"/>
        </w:rPr>
        <w:t>720 g 2,4-D/L as the DMA salt):</w:t>
      </w:r>
    </w:p>
    <w:tbl>
      <w:tblPr>
        <w:tblStyle w:val="TableGrid8"/>
        <w:tblW w:w="5000" w:type="pct"/>
        <w:tblLook w:val="04A0" w:firstRow="1" w:lastRow="0" w:firstColumn="1" w:lastColumn="0" w:noHBand="0" w:noVBand="1"/>
        <w:tblCaption w:val="Group 8 (720 g 2,4-D/L as the DMA salt)"/>
      </w:tblPr>
      <w:tblGrid>
        <w:gridCol w:w="2628"/>
        <w:gridCol w:w="146"/>
        <w:gridCol w:w="1604"/>
        <w:gridCol w:w="1604"/>
        <w:gridCol w:w="146"/>
        <w:gridCol w:w="1604"/>
        <w:gridCol w:w="146"/>
        <w:gridCol w:w="1751"/>
      </w:tblGrid>
      <w:tr w:rsidR="00900499" w:rsidRPr="001847BE" w:rsidTr="005C2316">
        <w:trPr>
          <w:tblHeader/>
        </w:trPr>
        <w:tc>
          <w:tcPr>
            <w:tcW w:w="1364"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636" w:type="pct"/>
            <w:gridSpan w:val="7"/>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364" w:type="pct"/>
            <w:vMerge/>
            <w:shd w:val="clear" w:color="auto" w:fill="BFBFBF" w:themeFill="background1" w:themeFillShade="BF"/>
          </w:tcPr>
          <w:p w:rsidR="00900499" w:rsidRPr="001847BE" w:rsidRDefault="00900499" w:rsidP="00931EA9">
            <w:pPr>
              <w:pStyle w:val="GazetteTableHeading"/>
            </w:pPr>
          </w:p>
        </w:tc>
        <w:tc>
          <w:tcPr>
            <w:tcW w:w="1742" w:type="pct"/>
            <w:gridSpan w:val="3"/>
            <w:shd w:val="clear" w:color="auto" w:fill="BFBFBF" w:themeFill="background1" w:themeFillShade="BF"/>
          </w:tcPr>
          <w:p w:rsidR="00900499" w:rsidRPr="001847BE" w:rsidRDefault="00900499" w:rsidP="00931EA9">
            <w:pPr>
              <w:pStyle w:val="GazetteTableHeading"/>
            </w:pPr>
            <w:r w:rsidRPr="001847BE">
              <w:t>Fixed wing</w:t>
            </w:r>
          </w:p>
        </w:tc>
        <w:tc>
          <w:tcPr>
            <w:tcW w:w="1894" w:type="pct"/>
            <w:gridSpan w:val="4"/>
            <w:shd w:val="clear" w:color="auto" w:fill="BFBFBF" w:themeFill="background1" w:themeFillShade="BF"/>
          </w:tcPr>
          <w:p w:rsidR="00900499" w:rsidRPr="001847BE" w:rsidRDefault="00900499" w:rsidP="00931EA9">
            <w:pPr>
              <w:pStyle w:val="GazetteTableHeading"/>
            </w:pPr>
            <w:r w:rsidRPr="001847BE">
              <w:t>Helicopter</w:t>
            </w:r>
          </w:p>
        </w:tc>
      </w:tr>
      <w:tr w:rsidR="00900499" w:rsidRPr="001847BE" w:rsidTr="005C2316">
        <w:trPr>
          <w:tblHeader/>
        </w:trPr>
        <w:tc>
          <w:tcPr>
            <w:tcW w:w="1364" w:type="pct"/>
            <w:vMerge/>
            <w:shd w:val="clear" w:color="auto" w:fill="BFBFBF" w:themeFill="background1" w:themeFillShade="BF"/>
          </w:tcPr>
          <w:p w:rsidR="00900499" w:rsidRPr="001847BE" w:rsidRDefault="00900499" w:rsidP="00931EA9">
            <w:pPr>
              <w:pStyle w:val="GazetteTableHeading"/>
            </w:pPr>
          </w:p>
        </w:tc>
        <w:tc>
          <w:tcPr>
            <w:tcW w:w="909" w:type="pct"/>
            <w:gridSpan w:val="2"/>
            <w:shd w:val="clear" w:color="auto" w:fill="BFBFBF" w:themeFill="background1" w:themeFillShade="BF"/>
          </w:tcPr>
          <w:p w:rsidR="00900499" w:rsidRPr="001847BE" w:rsidRDefault="00900499" w:rsidP="00931EA9">
            <w:pPr>
              <w:pStyle w:val="GazetteTableHeading"/>
            </w:pPr>
            <w:r w:rsidRPr="001847BE">
              <w:t>Aquatic</w:t>
            </w:r>
          </w:p>
        </w:tc>
        <w:tc>
          <w:tcPr>
            <w:tcW w:w="833" w:type="pct"/>
            <w:shd w:val="clear" w:color="auto" w:fill="BFBFBF" w:themeFill="background1" w:themeFillShade="BF"/>
          </w:tcPr>
          <w:p w:rsidR="00900499" w:rsidRPr="001847BE" w:rsidRDefault="00900499" w:rsidP="00931EA9">
            <w:pPr>
              <w:pStyle w:val="GazetteTableHeading"/>
            </w:pPr>
            <w:r w:rsidRPr="001847BE">
              <w:t>Terrestrial</w:t>
            </w:r>
          </w:p>
        </w:tc>
        <w:tc>
          <w:tcPr>
            <w:tcW w:w="909" w:type="pct"/>
            <w:gridSpan w:val="2"/>
            <w:shd w:val="clear" w:color="auto" w:fill="BFBFBF" w:themeFill="background1" w:themeFillShade="BF"/>
          </w:tcPr>
          <w:p w:rsidR="00900499" w:rsidRPr="001847BE" w:rsidRDefault="00900499" w:rsidP="00931EA9">
            <w:pPr>
              <w:pStyle w:val="GazetteTableHeading"/>
            </w:pPr>
            <w:r w:rsidRPr="001847BE">
              <w:t>Aquatic</w:t>
            </w:r>
          </w:p>
        </w:tc>
        <w:tc>
          <w:tcPr>
            <w:tcW w:w="985" w:type="pct"/>
            <w:gridSpan w:val="2"/>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8"/>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364" w:type="pct"/>
          </w:tcPr>
          <w:p w:rsidR="00900499" w:rsidRPr="001847BE" w:rsidRDefault="00900499" w:rsidP="00900499">
            <w:pPr>
              <w:pStyle w:val="GazetteTableText"/>
            </w:pPr>
            <w:r w:rsidRPr="001847BE">
              <w:t>Up to 1.0 L (750 g ae/ha)</w:t>
            </w:r>
          </w:p>
        </w:tc>
        <w:tc>
          <w:tcPr>
            <w:tcW w:w="909" w:type="pct"/>
            <w:gridSpan w:val="2"/>
          </w:tcPr>
          <w:p w:rsidR="00900499" w:rsidRPr="001847BE" w:rsidRDefault="00900499" w:rsidP="00900499">
            <w:pPr>
              <w:pStyle w:val="GazetteTableText"/>
            </w:pPr>
            <w:r w:rsidRPr="001847BE">
              <w:t>130 metres</w:t>
            </w:r>
          </w:p>
        </w:tc>
        <w:tc>
          <w:tcPr>
            <w:tcW w:w="833" w:type="pct"/>
          </w:tcPr>
          <w:p w:rsidR="00900499" w:rsidRPr="001847BE" w:rsidRDefault="00900499" w:rsidP="00900499">
            <w:pPr>
              <w:pStyle w:val="GazetteTableText"/>
            </w:pPr>
            <w:r w:rsidRPr="001847BE">
              <w:t>130 metres</w:t>
            </w:r>
          </w:p>
        </w:tc>
        <w:tc>
          <w:tcPr>
            <w:tcW w:w="909" w:type="pct"/>
            <w:gridSpan w:val="2"/>
          </w:tcPr>
          <w:p w:rsidR="00900499" w:rsidRPr="001847BE" w:rsidRDefault="00900499" w:rsidP="00900499">
            <w:pPr>
              <w:pStyle w:val="GazetteTableText"/>
            </w:pPr>
            <w:r w:rsidRPr="001847BE">
              <w:t>120 metres</w:t>
            </w:r>
          </w:p>
        </w:tc>
        <w:tc>
          <w:tcPr>
            <w:tcW w:w="985" w:type="pct"/>
            <w:gridSpan w:val="2"/>
          </w:tcPr>
          <w:p w:rsidR="00900499" w:rsidRPr="001847BE" w:rsidRDefault="00900499" w:rsidP="00900499">
            <w:pPr>
              <w:pStyle w:val="GazetteTableText"/>
            </w:pPr>
            <w:r w:rsidRPr="001847BE">
              <w:t>110 metres</w:t>
            </w:r>
          </w:p>
        </w:tc>
      </w:tr>
      <w:tr w:rsidR="00900499" w:rsidRPr="001847BE" w:rsidTr="0033755E">
        <w:tc>
          <w:tcPr>
            <w:tcW w:w="1364" w:type="pct"/>
          </w:tcPr>
          <w:p w:rsidR="00900499" w:rsidRPr="001847BE" w:rsidRDefault="00900499" w:rsidP="00900499">
            <w:pPr>
              <w:pStyle w:val="GazetteTableText"/>
            </w:pPr>
            <w:r w:rsidRPr="001847BE">
              <w:t>Up to 1.2 L (880 g ae/ha)</w:t>
            </w:r>
          </w:p>
        </w:tc>
        <w:tc>
          <w:tcPr>
            <w:tcW w:w="909" w:type="pct"/>
            <w:gridSpan w:val="2"/>
          </w:tcPr>
          <w:p w:rsidR="00900499" w:rsidRPr="001847BE" w:rsidRDefault="00900499" w:rsidP="00900499">
            <w:pPr>
              <w:pStyle w:val="GazetteTableText"/>
            </w:pPr>
            <w:r w:rsidRPr="001847BE">
              <w:t>150 metres</w:t>
            </w:r>
          </w:p>
        </w:tc>
        <w:tc>
          <w:tcPr>
            <w:tcW w:w="833" w:type="pct"/>
          </w:tcPr>
          <w:p w:rsidR="00900499" w:rsidRPr="001847BE" w:rsidRDefault="00900499" w:rsidP="00900499">
            <w:pPr>
              <w:pStyle w:val="GazetteTableText"/>
            </w:pPr>
            <w:r w:rsidRPr="001847BE">
              <w:t>150 metres</w:t>
            </w:r>
          </w:p>
        </w:tc>
        <w:tc>
          <w:tcPr>
            <w:tcW w:w="909" w:type="pct"/>
            <w:gridSpan w:val="2"/>
          </w:tcPr>
          <w:p w:rsidR="00900499" w:rsidRPr="001847BE" w:rsidRDefault="00900499" w:rsidP="00900499">
            <w:pPr>
              <w:pStyle w:val="GazetteTableText"/>
            </w:pPr>
            <w:r w:rsidRPr="001847BE">
              <w:t>130 metres</w:t>
            </w:r>
          </w:p>
        </w:tc>
        <w:tc>
          <w:tcPr>
            <w:tcW w:w="985" w:type="pct"/>
            <w:gridSpan w:val="2"/>
          </w:tcPr>
          <w:p w:rsidR="00900499" w:rsidRPr="001847BE" w:rsidRDefault="00900499" w:rsidP="00900499">
            <w:pPr>
              <w:pStyle w:val="GazetteTableText"/>
            </w:pPr>
            <w:r w:rsidRPr="001847BE">
              <w:t>120 metres</w:t>
            </w:r>
          </w:p>
        </w:tc>
      </w:tr>
      <w:tr w:rsidR="00900499" w:rsidRPr="001847BE" w:rsidTr="0033755E">
        <w:tc>
          <w:tcPr>
            <w:tcW w:w="1364" w:type="pct"/>
          </w:tcPr>
          <w:p w:rsidR="00900499" w:rsidRPr="001847BE" w:rsidRDefault="00900499" w:rsidP="00900499">
            <w:pPr>
              <w:pStyle w:val="GazetteTableText"/>
            </w:pPr>
            <w:r w:rsidRPr="001847BE">
              <w:t>Up to 1.5 L (1080 g ae/ha)</w:t>
            </w:r>
          </w:p>
        </w:tc>
        <w:tc>
          <w:tcPr>
            <w:tcW w:w="909" w:type="pct"/>
            <w:gridSpan w:val="2"/>
          </w:tcPr>
          <w:p w:rsidR="00900499" w:rsidRPr="001847BE" w:rsidRDefault="00900499" w:rsidP="00900499">
            <w:pPr>
              <w:pStyle w:val="GazetteTableText"/>
            </w:pPr>
            <w:r w:rsidRPr="001847BE">
              <w:t>180 metres</w:t>
            </w:r>
          </w:p>
        </w:tc>
        <w:tc>
          <w:tcPr>
            <w:tcW w:w="833" w:type="pct"/>
          </w:tcPr>
          <w:p w:rsidR="00900499" w:rsidRPr="001847BE" w:rsidRDefault="00900499" w:rsidP="00900499">
            <w:pPr>
              <w:pStyle w:val="GazetteTableText"/>
            </w:pPr>
            <w:r w:rsidRPr="001847BE">
              <w:t>170 metres</w:t>
            </w:r>
          </w:p>
        </w:tc>
        <w:tc>
          <w:tcPr>
            <w:tcW w:w="909" w:type="pct"/>
            <w:gridSpan w:val="2"/>
          </w:tcPr>
          <w:p w:rsidR="00900499" w:rsidRPr="001847BE" w:rsidRDefault="00900499" w:rsidP="00900499">
            <w:pPr>
              <w:pStyle w:val="GazetteTableText"/>
            </w:pPr>
            <w:r w:rsidRPr="001847BE">
              <w:t>140 metres</w:t>
            </w:r>
          </w:p>
        </w:tc>
        <w:tc>
          <w:tcPr>
            <w:tcW w:w="985" w:type="pct"/>
            <w:gridSpan w:val="2"/>
          </w:tcPr>
          <w:p w:rsidR="00900499" w:rsidRPr="001847BE" w:rsidRDefault="00900499" w:rsidP="00900499">
            <w:pPr>
              <w:pStyle w:val="GazetteTableText"/>
            </w:pPr>
            <w:r w:rsidRPr="001847BE">
              <w:t>140 metres</w:t>
            </w:r>
          </w:p>
        </w:tc>
      </w:tr>
      <w:tr w:rsidR="00900499" w:rsidRPr="001847BE" w:rsidTr="0033755E">
        <w:tc>
          <w:tcPr>
            <w:tcW w:w="5000" w:type="pct"/>
            <w:gridSpan w:val="8"/>
            <w:shd w:val="clear" w:color="auto" w:fill="A6A6A6"/>
          </w:tcPr>
          <w:p w:rsidR="00900499" w:rsidRPr="001847BE" w:rsidRDefault="00900499" w:rsidP="00900499">
            <w:pPr>
              <w:pStyle w:val="GazetteTableText"/>
            </w:pPr>
            <w:r w:rsidRPr="001847BE">
              <w:t>Dryland cropping: summer cereals</w:t>
            </w:r>
          </w:p>
        </w:tc>
      </w:tr>
      <w:tr w:rsidR="00900499" w:rsidRPr="001847BE" w:rsidTr="0033755E">
        <w:tc>
          <w:tcPr>
            <w:tcW w:w="1364" w:type="pct"/>
          </w:tcPr>
          <w:p w:rsidR="00900499" w:rsidRPr="001847BE" w:rsidRDefault="00900499" w:rsidP="00900499">
            <w:pPr>
              <w:pStyle w:val="GazetteTableText"/>
            </w:pPr>
            <w:r w:rsidRPr="001847BE">
              <w:t>Up to 0.78 L (560 g ae/ha)</w:t>
            </w:r>
          </w:p>
        </w:tc>
        <w:tc>
          <w:tcPr>
            <w:tcW w:w="909" w:type="pct"/>
            <w:gridSpan w:val="2"/>
          </w:tcPr>
          <w:p w:rsidR="00900499" w:rsidRPr="001847BE" w:rsidRDefault="00900499" w:rsidP="00900499">
            <w:pPr>
              <w:pStyle w:val="GazetteTableText"/>
            </w:pPr>
            <w:r w:rsidRPr="001847BE">
              <w:t>110 metres</w:t>
            </w:r>
          </w:p>
        </w:tc>
        <w:tc>
          <w:tcPr>
            <w:tcW w:w="833" w:type="pct"/>
          </w:tcPr>
          <w:p w:rsidR="00900499" w:rsidRPr="001847BE" w:rsidRDefault="00900499" w:rsidP="00900499">
            <w:pPr>
              <w:pStyle w:val="GazetteTableText"/>
            </w:pPr>
            <w:r w:rsidRPr="001847BE">
              <w:t>110 metres</w:t>
            </w:r>
          </w:p>
        </w:tc>
        <w:tc>
          <w:tcPr>
            <w:tcW w:w="909" w:type="pct"/>
            <w:gridSpan w:val="2"/>
          </w:tcPr>
          <w:p w:rsidR="00900499" w:rsidRPr="001847BE" w:rsidRDefault="00900499" w:rsidP="00900499">
            <w:pPr>
              <w:pStyle w:val="GazetteTableText"/>
            </w:pPr>
            <w:r w:rsidRPr="001847BE">
              <w:t>100 metres</w:t>
            </w:r>
          </w:p>
        </w:tc>
        <w:tc>
          <w:tcPr>
            <w:tcW w:w="985" w:type="pct"/>
            <w:gridSpan w:val="2"/>
          </w:tcPr>
          <w:p w:rsidR="00900499" w:rsidRPr="001847BE" w:rsidRDefault="00900499" w:rsidP="00900499">
            <w:pPr>
              <w:pStyle w:val="GazetteTableText"/>
            </w:pPr>
            <w:r w:rsidRPr="001847BE">
              <w:t>95 metres</w:t>
            </w:r>
          </w:p>
        </w:tc>
      </w:tr>
      <w:tr w:rsidR="00900499" w:rsidRPr="001847BE" w:rsidTr="0033755E">
        <w:tc>
          <w:tcPr>
            <w:tcW w:w="5000" w:type="pct"/>
            <w:gridSpan w:val="8"/>
            <w:shd w:val="clear" w:color="auto" w:fill="A6A6A6"/>
          </w:tcPr>
          <w:p w:rsidR="00900499" w:rsidRPr="001847BE" w:rsidRDefault="00900499" w:rsidP="00900499">
            <w:pPr>
              <w:pStyle w:val="GazetteTableText"/>
            </w:pPr>
            <w:r w:rsidRPr="001847BE">
              <w:t>Tropical &amp; subtropical uses: Sugarcane</w:t>
            </w:r>
          </w:p>
        </w:tc>
      </w:tr>
      <w:tr w:rsidR="00900499" w:rsidRPr="001847BE" w:rsidTr="0033755E">
        <w:tc>
          <w:tcPr>
            <w:tcW w:w="1440" w:type="pct"/>
            <w:gridSpan w:val="2"/>
          </w:tcPr>
          <w:p w:rsidR="00900499" w:rsidRPr="001847BE" w:rsidRDefault="00900499" w:rsidP="00900499">
            <w:pPr>
              <w:pStyle w:val="GazetteTableText"/>
            </w:pPr>
            <w:r w:rsidRPr="001847BE">
              <w:t>Up to 3 L (2160 g ae/ha)</w:t>
            </w:r>
          </w:p>
        </w:tc>
        <w:tc>
          <w:tcPr>
            <w:tcW w:w="833" w:type="pct"/>
          </w:tcPr>
          <w:p w:rsidR="00900499" w:rsidRPr="001847BE" w:rsidRDefault="00900499" w:rsidP="00900499">
            <w:pPr>
              <w:pStyle w:val="GazetteTableText"/>
            </w:pPr>
            <w:r w:rsidRPr="001847BE">
              <w:t>425 metres</w:t>
            </w:r>
          </w:p>
        </w:tc>
        <w:tc>
          <w:tcPr>
            <w:tcW w:w="909" w:type="pct"/>
            <w:gridSpan w:val="2"/>
          </w:tcPr>
          <w:p w:rsidR="00900499" w:rsidRPr="001847BE" w:rsidRDefault="00900499" w:rsidP="00900499">
            <w:pPr>
              <w:pStyle w:val="GazetteTableText"/>
            </w:pPr>
            <w:r w:rsidRPr="001847BE">
              <w:t>400 metres</w:t>
            </w:r>
          </w:p>
        </w:tc>
        <w:tc>
          <w:tcPr>
            <w:tcW w:w="909" w:type="pct"/>
            <w:gridSpan w:val="2"/>
          </w:tcPr>
          <w:p w:rsidR="00900499" w:rsidRPr="001847BE" w:rsidRDefault="00900499" w:rsidP="00900499">
            <w:pPr>
              <w:pStyle w:val="GazetteTableText"/>
            </w:pPr>
            <w:r w:rsidRPr="001847BE">
              <w:t>250 metres</w:t>
            </w:r>
          </w:p>
        </w:tc>
        <w:tc>
          <w:tcPr>
            <w:tcW w:w="909" w:type="pct"/>
          </w:tcPr>
          <w:p w:rsidR="00900499" w:rsidRPr="001847BE" w:rsidRDefault="00900499" w:rsidP="00900499">
            <w:pPr>
              <w:pStyle w:val="GazetteTableText"/>
            </w:pPr>
            <w:r w:rsidRPr="001847BE">
              <w:t>225 metres</w:t>
            </w:r>
          </w:p>
        </w:tc>
      </w:tr>
      <w:tr w:rsidR="00900499" w:rsidRPr="001847BE" w:rsidTr="0033755E">
        <w:tc>
          <w:tcPr>
            <w:tcW w:w="5000" w:type="pct"/>
            <w:gridSpan w:val="8"/>
            <w:shd w:val="clear" w:color="auto" w:fill="A6A6A6"/>
          </w:tcPr>
          <w:p w:rsidR="00900499" w:rsidRPr="001847BE" w:rsidRDefault="00900499" w:rsidP="00900499">
            <w:pPr>
              <w:pStyle w:val="GazetteTableText"/>
            </w:pPr>
            <w:r w:rsidRPr="001847BE">
              <w:t>Tropical &amp; subtropical uses: Peanuts</w:t>
            </w:r>
          </w:p>
        </w:tc>
      </w:tr>
      <w:tr w:rsidR="00900499" w:rsidRPr="001847BE" w:rsidTr="0033755E">
        <w:tc>
          <w:tcPr>
            <w:tcW w:w="1440" w:type="pct"/>
            <w:gridSpan w:val="2"/>
          </w:tcPr>
          <w:p w:rsidR="00900499" w:rsidRPr="001847BE" w:rsidRDefault="00900499" w:rsidP="00900499">
            <w:pPr>
              <w:pStyle w:val="GazetteTableText"/>
            </w:pPr>
            <w:r w:rsidRPr="001847BE">
              <w:t>Up to 3.1 L (2220 g ae/ha)</w:t>
            </w:r>
          </w:p>
        </w:tc>
        <w:tc>
          <w:tcPr>
            <w:tcW w:w="833" w:type="pct"/>
          </w:tcPr>
          <w:p w:rsidR="00900499" w:rsidRPr="001847BE" w:rsidRDefault="00900499" w:rsidP="00900499">
            <w:pPr>
              <w:pStyle w:val="GazetteTableText"/>
            </w:pPr>
            <w:r w:rsidRPr="001847BE">
              <w:t>425 metres</w:t>
            </w:r>
          </w:p>
        </w:tc>
        <w:tc>
          <w:tcPr>
            <w:tcW w:w="909" w:type="pct"/>
            <w:gridSpan w:val="2"/>
          </w:tcPr>
          <w:p w:rsidR="00900499" w:rsidRPr="001847BE" w:rsidRDefault="00900499" w:rsidP="00900499">
            <w:pPr>
              <w:pStyle w:val="GazetteTableText"/>
            </w:pPr>
            <w:r w:rsidRPr="001847BE">
              <w:t>400 metres</w:t>
            </w:r>
          </w:p>
        </w:tc>
        <w:tc>
          <w:tcPr>
            <w:tcW w:w="909" w:type="pct"/>
            <w:gridSpan w:val="2"/>
          </w:tcPr>
          <w:p w:rsidR="00900499" w:rsidRPr="001847BE" w:rsidRDefault="00900499" w:rsidP="00900499">
            <w:pPr>
              <w:pStyle w:val="GazetteTableText"/>
            </w:pPr>
            <w:r w:rsidRPr="001847BE">
              <w:t>250 metres</w:t>
            </w:r>
          </w:p>
        </w:tc>
        <w:tc>
          <w:tcPr>
            <w:tcW w:w="909" w:type="pct"/>
          </w:tcPr>
          <w:p w:rsidR="00900499" w:rsidRPr="001847BE" w:rsidRDefault="00900499" w:rsidP="00900499">
            <w:pPr>
              <w:pStyle w:val="GazetteTableText"/>
            </w:pPr>
            <w:r w:rsidRPr="001847BE">
              <w:t>225 metres</w:t>
            </w:r>
          </w:p>
        </w:tc>
      </w:tr>
    </w:tbl>
    <w:p w:rsidR="00900499" w:rsidRPr="001847BE" w:rsidRDefault="00900499" w:rsidP="00900499">
      <w:pPr>
        <w:spacing w:before="240" w:after="240" w:line="280" w:lineRule="exact"/>
        <w:rPr>
          <w:b/>
          <w:u w:color="000000"/>
        </w:rPr>
      </w:pPr>
      <w:r w:rsidRPr="001847BE">
        <w:rPr>
          <w:u w:color="000000"/>
        </w:rPr>
        <w:lastRenderedPageBreak/>
        <w:t>Group 8b (700 g 2,4-D/L as the DMA/ (DEA or MMA salt):</w:t>
      </w:r>
    </w:p>
    <w:tbl>
      <w:tblPr>
        <w:tblStyle w:val="TableGrid8"/>
        <w:tblW w:w="5000" w:type="pct"/>
        <w:tblLook w:val="04A0" w:firstRow="1" w:lastRow="0" w:firstColumn="1" w:lastColumn="0" w:noHBand="0" w:noVBand="1"/>
        <w:tblCaption w:val="Group 8b (700 g 2,4-D/L as the DMA/ (DEA or MMA salt)"/>
      </w:tblPr>
      <w:tblGrid>
        <w:gridCol w:w="2628"/>
        <w:gridCol w:w="146"/>
        <w:gridCol w:w="1604"/>
        <w:gridCol w:w="1604"/>
        <w:gridCol w:w="146"/>
        <w:gridCol w:w="1604"/>
        <w:gridCol w:w="146"/>
        <w:gridCol w:w="1751"/>
      </w:tblGrid>
      <w:tr w:rsidR="00900499" w:rsidRPr="001847BE" w:rsidTr="005C2316">
        <w:trPr>
          <w:tblHeader/>
        </w:trPr>
        <w:tc>
          <w:tcPr>
            <w:tcW w:w="1364"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00499" w:rsidRPr="001847BE" w:rsidRDefault="00900499" w:rsidP="00931EA9">
            <w:pPr>
              <w:pStyle w:val="GazetteTableHeading"/>
            </w:pPr>
            <w:r w:rsidRPr="001847BE">
              <w:t>Application rate (/ha)</w:t>
            </w:r>
          </w:p>
        </w:tc>
        <w:tc>
          <w:tcPr>
            <w:tcW w:w="3636"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36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00499" w:rsidRPr="001847BE" w:rsidRDefault="00900499" w:rsidP="00931EA9">
            <w:pPr>
              <w:pStyle w:val="GazetteTableHeading"/>
            </w:pPr>
          </w:p>
        </w:tc>
        <w:tc>
          <w:tcPr>
            <w:tcW w:w="1742"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00499" w:rsidRPr="001847BE" w:rsidRDefault="00900499" w:rsidP="00931EA9">
            <w:pPr>
              <w:pStyle w:val="GazetteTableHeading"/>
            </w:pPr>
            <w:r w:rsidRPr="001847BE">
              <w:t>Fixed wing</w:t>
            </w:r>
          </w:p>
        </w:tc>
        <w:tc>
          <w:tcPr>
            <w:tcW w:w="1894"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00499" w:rsidRPr="001847BE" w:rsidRDefault="00900499" w:rsidP="00931EA9">
            <w:pPr>
              <w:pStyle w:val="GazetteTableHeading"/>
            </w:pPr>
            <w:r w:rsidRPr="001847BE">
              <w:t>Helicopter</w:t>
            </w:r>
          </w:p>
        </w:tc>
      </w:tr>
      <w:tr w:rsidR="00900499" w:rsidRPr="001847BE" w:rsidTr="005C2316">
        <w:trPr>
          <w:tblHeader/>
        </w:trPr>
        <w:tc>
          <w:tcPr>
            <w:tcW w:w="136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00499" w:rsidRPr="001847BE" w:rsidRDefault="00900499" w:rsidP="00931EA9">
            <w:pPr>
              <w:pStyle w:val="GazetteTableHeading"/>
            </w:pPr>
          </w:p>
        </w:tc>
        <w:tc>
          <w:tcPr>
            <w:tcW w:w="90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00499" w:rsidRPr="001847BE" w:rsidRDefault="00900499" w:rsidP="00931EA9">
            <w:pPr>
              <w:pStyle w:val="GazetteTableHeading"/>
            </w:pPr>
            <w:r w:rsidRPr="001847BE">
              <w:t>Aquatic</w:t>
            </w:r>
          </w:p>
        </w:tc>
        <w:tc>
          <w:tcPr>
            <w:tcW w:w="83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00499" w:rsidRPr="001847BE" w:rsidRDefault="00900499" w:rsidP="00931EA9">
            <w:pPr>
              <w:pStyle w:val="GazetteTableHeading"/>
            </w:pPr>
            <w:r w:rsidRPr="001847BE">
              <w:t>Terrestrial</w:t>
            </w:r>
          </w:p>
        </w:tc>
        <w:tc>
          <w:tcPr>
            <w:tcW w:w="90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00499" w:rsidRPr="001847BE" w:rsidRDefault="00900499" w:rsidP="00931EA9">
            <w:pPr>
              <w:pStyle w:val="GazetteTableHeading"/>
            </w:pPr>
            <w:r w:rsidRPr="001847BE">
              <w:t>Aquatic</w:t>
            </w:r>
          </w:p>
        </w:tc>
        <w:tc>
          <w:tcPr>
            <w:tcW w:w="985"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00499" w:rsidRPr="001847BE" w:rsidRDefault="00900499" w:rsidP="00931EA9">
            <w:pPr>
              <w:pStyle w:val="GazetteTableHeading"/>
            </w:pPr>
            <w:r w:rsidRPr="001847BE">
              <w:t>Terrestrial</w:t>
            </w:r>
          </w:p>
        </w:tc>
      </w:tr>
      <w:tr w:rsidR="00900499" w:rsidRPr="001847BE" w:rsidTr="0033755E">
        <w:tc>
          <w:tcPr>
            <w:tcW w:w="5000" w:type="pct"/>
            <w:gridSpan w:val="8"/>
            <w:tcBorders>
              <w:top w:val="single" w:sz="4" w:space="0" w:color="auto"/>
              <w:left w:val="single" w:sz="4" w:space="0" w:color="auto"/>
              <w:bottom w:val="single" w:sz="4" w:space="0" w:color="auto"/>
              <w:right w:val="single" w:sz="4" w:space="0" w:color="auto"/>
            </w:tcBorders>
            <w:shd w:val="clear" w:color="auto" w:fill="A6A6A6"/>
            <w:hideMark/>
          </w:tcPr>
          <w:p w:rsidR="00900499" w:rsidRPr="001847BE" w:rsidRDefault="00900499" w:rsidP="00900499">
            <w:pPr>
              <w:pStyle w:val="GazetteTableText"/>
            </w:pPr>
            <w:r w:rsidRPr="001847BE">
              <w:t>Dryland cropping: winter cereals and fallows</w:t>
            </w:r>
          </w:p>
        </w:tc>
      </w:tr>
      <w:tr w:rsidR="00900499" w:rsidRPr="001847BE" w:rsidTr="0033755E">
        <w:tc>
          <w:tcPr>
            <w:tcW w:w="1364"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Up to 1.0 L (700 g ae/ha)</w:t>
            </w:r>
          </w:p>
        </w:tc>
        <w:tc>
          <w:tcPr>
            <w:tcW w:w="909" w:type="pct"/>
            <w:gridSpan w:val="2"/>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130 metres</w:t>
            </w:r>
          </w:p>
        </w:tc>
        <w:tc>
          <w:tcPr>
            <w:tcW w:w="833"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120 metres</w:t>
            </w:r>
          </w:p>
        </w:tc>
        <w:tc>
          <w:tcPr>
            <w:tcW w:w="909" w:type="pct"/>
            <w:gridSpan w:val="2"/>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110 metres</w:t>
            </w:r>
          </w:p>
        </w:tc>
        <w:tc>
          <w:tcPr>
            <w:tcW w:w="985" w:type="pct"/>
            <w:gridSpan w:val="2"/>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110 metres</w:t>
            </w:r>
          </w:p>
        </w:tc>
      </w:tr>
      <w:tr w:rsidR="00900499" w:rsidRPr="001847BE" w:rsidTr="0033755E">
        <w:tc>
          <w:tcPr>
            <w:tcW w:w="1364"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Up to 1.2 L (880 g ae/ha)</w:t>
            </w:r>
          </w:p>
        </w:tc>
        <w:tc>
          <w:tcPr>
            <w:tcW w:w="909" w:type="pct"/>
            <w:gridSpan w:val="2"/>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150 metres</w:t>
            </w:r>
          </w:p>
        </w:tc>
        <w:tc>
          <w:tcPr>
            <w:tcW w:w="833"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150 metres</w:t>
            </w:r>
          </w:p>
        </w:tc>
        <w:tc>
          <w:tcPr>
            <w:tcW w:w="909" w:type="pct"/>
            <w:gridSpan w:val="2"/>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130 metres</w:t>
            </w:r>
          </w:p>
        </w:tc>
        <w:tc>
          <w:tcPr>
            <w:tcW w:w="985" w:type="pct"/>
            <w:gridSpan w:val="2"/>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120 metres</w:t>
            </w:r>
          </w:p>
        </w:tc>
      </w:tr>
      <w:tr w:rsidR="00900499" w:rsidRPr="001847BE" w:rsidTr="0033755E">
        <w:tc>
          <w:tcPr>
            <w:tcW w:w="1364"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Up to 1.5 L (1050 g ae/ha)</w:t>
            </w:r>
          </w:p>
        </w:tc>
        <w:tc>
          <w:tcPr>
            <w:tcW w:w="909" w:type="pct"/>
            <w:gridSpan w:val="2"/>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180 metres</w:t>
            </w:r>
          </w:p>
        </w:tc>
        <w:tc>
          <w:tcPr>
            <w:tcW w:w="833"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170 metres</w:t>
            </w:r>
          </w:p>
        </w:tc>
        <w:tc>
          <w:tcPr>
            <w:tcW w:w="909" w:type="pct"/>
            <w:gridSpan w:val="2"/>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140 metres</w:t>
            </w:r>
          </w:p>
        </w:tc>
        <w:tc>
          <w:tcPr>
            <w:tcW w:w="985" w:type="pct"/>
            <w:gridSpan w:val="2"/>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140 metres</w:t>
            </w:r>
          </w:p>
        </w:tc>
      </w:tr>
      <w:tr w:rsidR="00900499" w:rsidRPr="001847BE" w:rsidTr="0033755E">
        <w:tc>
          <w:tcPr>
            <w:tcW w:w="5000" w:type="pct"/>
            <w:gridSpan w:val="8"/>
            <w:tcBorders>
              <w:top w:val="single" w:sz="4" w:space="0" w:color="auto"/>
              <w:left w:val="single" w:sz="4" w:space="0" w:color="auto"/>
              <w:bottom w:val="single" w:sz="4" w:space="0" w:color="auto"/>
              <w:right w:val="single" w:sz="4" w:space="0" w:color="auto"/>
            </w:tcBorders>
            <w:shd w:val="clear" w:color="auto" w:fill="A6A6A6"/>
            <w:hideMark/>
          </w:tcPr>
          <w:p w:rsidR="00900499" w:rsidRPr="001847BE" w:rsidRDefault="00900499" w:rsidP="00900499">
            <w:pPr>
              <w:pStyle w:val="GazetteTableText"/>
            </w:pPr>
            <w:r w:rsidRPr="001847BE">
              <w:t>Dryland cropping: summer cereals</w:t>
            </w:r>
          </w:p>
        </w:tc>
      </w:tr>
      <w:tr w:rsidR="00900499" w:rsidRPr="001847BE" w:rsidTr="0033755E">
        <w:tc>
          <w:tcPr>
            <w:tcW w:w="1364"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Up to 1.0 L (700 g ae/ha)</w:t>
            </w:r>
          </w:p>
        </w:tc>
        <w:tc>
          <w:tcPr>
            <w:tcW w:w="909" w:type="pct"/>
            <w:gridSpan w:val="2"/>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130 metres</w:t>
            </w:r>
          </w:p>
        </w:tc>
        <w:tc>
          <w:tcPr>
            <w:tcW w:w="833"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120 metres</w:t>
            </w:r>
          </w:p>
        </w:tc>
        <w:tc>
          <w:tcPr>
            <w:tcW w:w="909" w:type="pct"/>
            <w:gridSpan w:val="2"/>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110 metres</w:t>
            </w:r>
          </w:p>
        </w:tc>
        <w:tc>
          <w:tcPr>
            <w:tcW w:w="985" w:type="pct"/>
            <w:gridSpan w:val="2"/>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110 metres</w:t>
            </w:r>
          </w:p>
        </w:tc>
      </w:tr>
      <w:tr w:rsidR="00900499" w:rsidRPr="001847BE" w:rsidTr="0033755E">
        <w:tc>
          <w:tcPr>
            <w:tcW w:w="5000" w:type="pct"/>
            <w:gridSpan w:val="8"/>
            <w:tcBorders>
              <w:top w:val="single" w:sz="4" w:space="0" w:color="auto"/>
              <w:left w:val="single" w:sz="4" w:space="0" w:color="auto"/>
              <w:bottom w:val="single" w:sz="4" w:space="0" w:color="auto"/>
              <w:right w:val="single" w:sz="4" w:space="0" w:color="auto"/>
            </w:tcBorders>
            <w:shd w:val="clear" w:color="auto" w:fill="A6A6A6"/>
            <w:hideMark/>
          </w:tcPr>
          <w:p w:rsidR="00900499" w:rsidRPr="001847BE" w:rsidRDefault="00900499" w:rsidP="00900499">
            <w:pPr>
              <w:pStyle w:val="GazetteTableText"/>
            </w:pPr>
            <w:r w:rsidRPr="001847BE">
              <w:t>Tropical &amp; subtropical uses: Sugarcane</w:t>
            </w:r>
          </w:p>
        </w:tc>
      </w:tr>
      <w:tr w:rsidR="00900499" w:rsidRPr="001847BE" w:rsidTr="0033755E">
        <w:tc>
          <w:tcPr>
            <w:tcW w:w="1440" w:type="pct"/>
            <w:gridSpan w:val="2"/>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Up to 3.1 L (2170 g ae/ha)</w:t>
            </w:r>
          </w:p>
        </w:tc>
        <w:tc>
          <w:tcPr>
            <w:tcW w:w="833"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400 metres</w:t>
            </w:r>
          </w:p>
        </w:tc>
        <w:tc>
          <w:tcPr>
            <w:tcW w:w="909" w:type="pct"/>
            <w:gridSpan w:val="2"/>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375 metres</w:t>
            </w:r>
          </w:p>
        </w:tc>
        <w:tc>
          <w:tcPr>
            <w:tcW w:w="909" w:type="pct"/>
            <w:gridSpan w:val="2"/>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250 metres</w:t>
            </w:r>
          </w:p>
        </w:tc>
        <w:tc>
          <w:tcPr>
            <w:tcW w:w="909"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220 metres</w:t>
            </w:r>
          </w:p>
        </w:tc>
      </w:tr>
      <w:tr w:rsidR="00900499" w:rsidRPr="001847BE" w:rsidTr="0033755E">
        <w:tc>
          <w:tcPr>
            <w:tcW w:w="5000" w:type="pct"/>
            <w:gridSpan w:val="8"/>
            <w:tcBorders>
              <w:top w:val="single" w:sz="4" w:space="0" w:color="auto"/>
              <w:left w:val="single" w:sz="4" w:space="0" w:color="auto"/>
              <w:bottom w:val="single" w:sz="4" w:space="0" w:color="auto"/>
              <w:right w:val="single" w:sz="4" w:space="0" w:color="auto"/>
            </w:tcBorders>
            <w:shd w:val="clear" w:color="auto" w:fill="A6A6A6"/>
            <w:hideMark/>
          </w:tcPr>
          <w:p w:rsidR="00900499" w:rsidRPr="001847BE" w:rsidRDefault="00900499" w:rsidP="00900499">
            <w:pPr>
              <w:pStyle w:val="GazetteTableText"/>
            </w:pPr>
            <w:r w:rsidRPr="001847BE">
              <w:t>Tropical &amp; subtropical uses: Peanuts</w:t>
            </w:r>
          </w:p>
        </w:tc>
      </w:tr>
      <w:tr w:rsidR="00900499" w:rsidRPr="001847BE" w:rsidTr="0033755E">
        <w:tc>
          <w:tcPr>
            <w:tcW w:w="1440" w:type="pct"/>
            <w:gridSpan w:val="2"/>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Up to 3.2 L (2240 g ae/ha)</w:t>
            </w:r>
          </w:p>
        </w:tc>
        <w:tc>
          <w:tcPr>
            <w:tcW w:w="833"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425 metres</w:t>
            </w:r>
          </w:p>
        </w:tc>
        <w:tc>
          <w:tcPr>
            <w:tcW w:w="909" w:type="pct"/>
            <w:gridSpan w:val="2"/>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400 metres</w:t>
            </w:r>
          </w:p>
        </w:tc>
        <w:tc>
          <w:tcPr>
            <w:tcW w:w="909" w:type="pct"/>
            <w:gridSpan w:val="2"/>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250 metres</w:t>
            </w:r>
          </w:p>
        </w:tc>
        <w:tc>
          <w:tcPr>
            <w:tcW w:w="909" w:type="pct"/>
            <w:tcBorders>
              <w:top w:val="single" w:sz="4" w:space="0" w:color="auto"/>
              <w:left w:val="single" w:sz="4" w:space="0" w:color="auto"/>
              <w:bottom w:val="single" w:sz="4" w:space="0" w:color="auto"/>
              <w:right w:val="single" w:sz="4" w:space="0" w:color="auto"/>
            </w:tcBorders>
            <w:hideMark/>
          </w:tcPr>
          <w:p w:rsidR="00900499" w:rsidRPr="001847BE" w:rsidRDefault="00900499" w:rsidP="00900499">
            <w:pPr>
              <w:pStyle w:val="GazetteTableText"/>
            </w:pPr>
            <w:r w:rsidRPr="001847BE">
              <w:t>250 metres</w:t>
            </w:r>
          </w:p>
        </w:tc>
      </w:tr>
    </w:tbl>
    <w:p w:rsidR="00900499" w:rsidRPr="001847BE" w:rsidRDefault="00900499" w:rsidP="00900499">
      <w:pPr>
        <w:spacing w:before="240" w:after="240" w:line="280" w:lineRule="exact"/>
        <w:rPr>
          <w:b/>
          <w:u w:color="000000"/>
        </w:rPr>
      </w:pPr>
      <w:r w:rsidRPr="001847BE">
        <w:rPr>
          <w:u w:color="000000"/>
        </w:rPr>
        <w:t>Group 9 (625 g 2,4-D/L as the DMA/DEA salts):</w:t>
      </w:r>
    </w:p>
    <w:tbl>
      <w:tblPr>
        <w:tblStyle w:val="TableGrid8"/>
        <w:tblW w:w="5000" w:type="pct"/>
        <w:tblLook w:val="04A0" w:firstRow="1" w:lastRow="0" w:firstColumn="1" w:lastColumn="0" w:noHBand="0" w:noVBand="1"/>
        <w:tblCaption w:val="Group 9 (625 g 2,4-D/L as the DMA/DEA salts)"/>
      </w:tblPr>
      <w:tblGrid>
        <w:gridCol w:w="2628"/>
        <w:gridCol w:w="146"/>
        <w:gridCol w:w="1604"/>
        <w:gridCol w:w="1604"/>
        <w:gridCol w:w="146"/>
        <w:gridCol w:w="1604"/>
        <w:gridCol w:w="146"/>
        <w:gridCol w:w="1751"/>
      </w:tblGrid>
      <w:tr w:rsidR="00900499" w:rsidRPr="001847BE" w:rsidTr="005C2316">
        <w:trPr>
          <w:tblHeader/>
        </w:trPr>
        <w:tc>
          <w:tcPr>
            <w:tcW w:w="1364"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636" w:type="pct"/>
            <w:gridSpan w:val="7"/>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364" w:type="pct"/>
            <w:vMerge/>
            <w:shd w:val="clear" w:color="auto" w:fill="BFBFBF" w:themeFill="background1" w:themeFillShade="BF"/>
          </w:tcPr>
          <w:p w:rsidR="00900499" w:rsidRPr="001847BE" w:rsidRDefault="00900499" w:rsidP="00931EA9">
            <w:pPr>
              <w:pStyle w:val="GazetteTableHeading"/>
            </w:pPr>
          </w:p>
        </w:tc>
        <w:tc>
          <w:tcPr>
            <w:tcW w:w="1742" w:type="pct"/>
            <w:gridSpan w:val="3"/>
            <w:shd w:val="clear" w:color="auto" w:fill="BFBFBF" w:themeFill="background1" w:themeFillShade="BF"/>
          </w:tcPr>
          <w:p w:rsidR="00900499" w:rsidRPr="001847BE" w:rsidRDefault="00900499" w:rsidP="00931EA9">
            <w:pPr>
              <w:pStyle w:val="GazetteTableHeading"/>
            </w:pPr>
            <w:r w:rsidRPr="001847BE">
              <w:t>Fixed wing</w:t>
            </w:r>
          </w:p>
        </w:tc>
        <w:tc>
          <w:tcPr>
            <w:tcW w:w="1894" w:type="pct"/>
            <w:gridSpan w:val="4"/>
            <w:shd w:val="clear" w:color="auto" w:fill="BFBFBF" w:themeFill="background1" w:themeFillShade="BF"/>
          </w:tcPr>
          <w:p w:rsidR="00900499" w:rsidRPr="001847BE" w:rsidRDefault="00900499" w:rsidP="00931EA9">
            <w:pPr>
              <w:pStyle w:val="GazetteTableHeading"/>
            </w:pPr>
            <w:r w:rsidRPr="001847BE">
              <w:t>Helicopter</w:t>
            </w:r>
          </w:p>
        </w:tc>
      </w:tr>
      <w:tr w:rsidR="00900499" w:rsidRPr="001847BE" w:rsidTr="005C2316">
        <w:trPr>
          <w:tblHeader/>
        </w:trPr>
        <w:tc>
          <w:tcPr>
            <w:tcW w:w="1364" w:type="pct"/>
            <w:vMerge/>
            <w:shd w:val="clear" w:color="auto" w:fill="BFBFBF" w:themeFill="background1" w:themeFillShade="BF"/>
          </w:tcPr>
          <w:p w:rsidR="00900499" w:rsidRPr="001847BE" w:rsidRDefault="00900499" w:rsidP="00931EA9">
            <w:pPr>
              <w:pStyle w:val="GazetteTableHeading"/>
            </w:pPr>
          </w:p>
        </w:tc>
        <w:tc>
          <w:tcPr>
            <w:tcW w:w="909" w:type="pct"/>
            <w:gridSpan w:val="2"/>
            <w:shd w:val="clear" w:color="auto" w:fill="BFBFBF" w:themeFill="background1" w:themeFillShade="BF"/>
          </w:tcPr>
          <w:p w:rsidR="00900499" w:rsidRPr="001847BE" w:rsidRDefault="00900499" w:rsidP="00931EA9">
            <w:pPr>
              <w:pStyle w:val="GazetteTableHeading"/>
            </w:pPr>
            <w:r w:rsidRPr="001847BE">
              <w:t>Aquatic</w:t>
            </w:r>
          </w:p>
        </w:tc>
        <w:tc>
          <w:tcPr>
            <w:tcW w:w="833" w:type="pct"/>
            <w:shd w:val="clear" w:color="auto" w:fill="BFBFBF" w:themeFill="background1" w:themeFillShade="BF"/>
          </w:tcPr>
          <w:p w:rsidR="00900499" w:rsidRPr="001847BE" w:rsidRDefault="00900499" w:rsidP="00931EA9">
            <w:pPr>
              <w:pStyle w:val="GazetteTableHeading"/>
            </w:pPr>
            <w:r w:rsidRPr="001847BE">
              <w:t>Terrestrial</w:t>
            </w:r>
          </w:p>
        </w:tc>
        <w:tc>
          <w:tcPr>
            <w:tcW w:w="909" w:type="pct"/>
            <w:gridSpan w:val="2"/>
            <w:shd w:val="clear" w:color="auto" w:fill="BFBFBF" w:themeFill="background1" w:themeFillShade="BF"/>
          </w:tcPr>
          <w:p w:rsidR="00900499" w:rsidRPr="001847BE" w:rsidRDefault="00900499" w:rsidP="00931EA9">
            <w:pPr>
              <w:pStyle w:val="GazetteTableHeading"/>
            </w:pPr>
            <w:r w:rsidRPr="001847BE">
              <w:t>Aquatic</w:t>
            </w:r>
          </w:p>
        </w:tc>
        <w:tc>
          <w:tcPr>
            <w:tcW w:w="985" w:type="pct"/>
            <w:gridSpan w:val="2"/>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8"/>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364" w:type="pct"/>
          </w:tcPr>
          <w:p w:rsidR="00900499" w:rsidRPr="001847BE" w:rsidRDefault="00900499" w:rsidP="00900499">
            <w:pPr>
              <w:pStyle w:val="GazetteTableText"/>
            </w:pPr>
            <w:r w:rsidRPr="001847BE">
              <w:t>Up to 1.2 L (750 g ae/ha)</w:t>
            </w:r>
          </w:p>
        </w:tc>
        <w:tc>
          <w:tcPr>
            <w:tcW w:w="909" w:type="pct"/>
            <w:gridSpan w:val="2"/>
          </w:tcPr>
          <w:p w:rsidR="00900499" w:rsidRPr="001847BE" w:rsidRDefault="00900499" w:rsidP="00900499">
            <w:pPr>
              <w:pStyle w:val="GazetteTableText"/>
            </w:pPr>
            <w:r w:rsidRPr="001847BE">
              <w:t>130 metres</w:t>
            </w:r>
          </w:p>
        </w:tc>
        <w:tc>
          <w:tcPr>
            <w:tcW w:w="833" w:type="pct"/>
          </w:tcPr>
          <w:p w:rsidR="00900499" w:rsidRPr="001847BE" w:rsidRDefault="00900499" w:rsidP="00900499">
            <w:pPr>
              <w:pStyle w:val="GazetteTableText"/>
            </w:pPr>
            <w:r w:rsidRPr="001847BE">
              <w:t>130 metres</w:t>
            </w:r>
          </w:p>
        </w:tc>
        <w:tc>
          <w:tcPr>
            <w:tcW w:w="909" w:type="pct"/>
            <w:gridSpan w:val="2"/>
          </w:tcPr>
          <w:p w:rsidR="00900499" w:rsidRPr="001847BE" w:rsidRDefault="00900499" w:rsidP="00900499">
            <w:pPr>
              <w:pStyle w:val="GazetteTableText"/>
            </w:pPr>
            <w:r w:rsidRPr="001847BE">
              <w:t>120 metres</w:t>
            </w:r>
          </w:p>
        </w:tc>
        <w:tc>
          <w:tcPr>
            <w:tcW w:w="985" w:type="pct"/>
            <w:gridSpan w:val="2"/>
          </w:tcPr>
          <w:p w:rsidR="00900499" w:rsidRPr="001847BE" w:rsidRDefault="00900499" w:rsidP="00900499">
            <w:pPr>
              <w:pStyle w:val="GazetteTableText"/>
            </w:pPr>
            <w:r w:rsidRPr="001847BE">
              <w:t>110 metres</w:t>
            </w:r>
          </w:p>
        </w:tc>
      </w:tr>
      <w:tr w:rsidR="00900499" w:rsidRPr="001847BE" w:rsidTr="0033755E">
        <w:tc>
          <w:tcPr>
            <w:tcW w:w="1364" w:type="pct"/>
          </w:tcPr>
          <w:p w:rsidR="00900499" w:rsidRPr="001847BE" w:rsidRDefault="00900499" w:rsidP="00900499">
            <w:pPr>
              <w:pStyle w:val="GazetteTableText"/>
            </w:pPr>
            <w:r w:rsidRPr="001847BE">
              <w:t>Up to 1.4 L (880 g ae/ha)</w:t>
            </w:r>
          </w:p>
        </w:tc>
        <w:tc>
          <w:tcPr>
            <w:tcW w:w="909" w:type="pct"/>
            <w:gridSpan w:val="2"/>
          </w:tcPr>
          <w:p w:rsidR="00900499" w:rsidRPr="001847BE" w:rsidRDefault="00900499" w:rsidP="00900499">
            <w:pPr>
              <w:pStyle w:val="GazetteTableText"/>
            </w:pPr>
            <w:r w:rsidRPr="001847BE">
              <w:t>150 metres</w:t>
            </w:r>
          </w:p>
        </w:tc>
        <w:tc>
          <w:tcPr>
            <w:tcW w:w="833" w:type="pct"/>
          </w:tcPr>
          <w:p w:rsidR="00900499" w:rsidRPr="001847BE" w:rsidRDefault="00900499" w:rsidP="00900499">
            <w:pPr>
              <w:pStyle w:val="GazetteTableText"/>
            </w:pPr>
            <w:r w:rsidRPr="001847BE">
              <w:t>150 metres</w:t>
            </w:r>
          </w:p>
        </w:tc>
        <w:tc>
          <w:tcPr>
            <w:tcW w:w="909" w:type="pct"/>
            <w:gridSpan w:val="2"/>
          </w:tcPr>
          <w:p w:rsidR="00900499" w:rsidRPr="001847BE" w:rsidRDefault="00900499" w:rsidP="00900499">
            <w:pPr>
              <w:pStyle w:val="GazetteTableText"/>
            </w:pPr>
            <w:r w:rsidRPr="001847BE">
              <w:t>130 metres</w:t>
            </w:r>
          </w:p>
        </w:tc>
        <w:tc>
          <w:tcPr>
            <w:tcW w:w="985" w:type="pct"/>
            <w:gridSpan w:val="2"/>
          </w:tcPr>
          <w:p w:rsidR="00900499" w:rsidRPr="001847BE" w:rsidRDefault="00900499" w:rsidP="00900499">
            <w:pPr>
              <w:pStyle w:val="GazetteTableText"/>
            </w:pPr>
            <w:r w:rsidRPr="001847BE">
              <w:t>120 metres</w:t>
            </w:r>
          </w:p>
        </w:tc>
      </w:tr>
      <w:tr w:rsidR="00900499" w:rsidRPr="001847BE" w:rsidTr="0033755E">
        <w:tc>
          <w:tcPr>
            <w:tcW w:w="1364" w:type="pct"/>
          </w:tcPr>
          <w:p w:rsidR="00900499" w:rsidRPr="001847BE" w:rsidRDefault="00900499" w:rsidP="00900499">
            <w:pPr>
              <w:pStyle w:val="GazetteTableText"/>
            </w:pPr>
            <w:r w:rsidRPr="001847BE">
              <w:t>Up to 1.7 L (1080 g ae/ha)</w:t>
            </w:r>
          </w:p>
        </w:tc>
        <w:tc>
          <w:tcPr>
            <w:tcW w:w="909" w:type="pct"/>
            <w:gridSpan w:val="2"/>
          </w:tcPr>
          <w:p w:rsidR="00900499" w:rsidRPr="001847BE" w:rsidRDefault="00900499" w:rsidP="00900499">
            <w:pPr>
              <w:pStyle w:val="GazetteTableText"/>
            </w:pPr>
            <w:r w:rsidRPr="001847BE">
              <w:t>180 metres</w:t>
            </w:r>
          </w:p>
        </w:tc>
        <w:tc>
          <w:tcPr>
            <w:tcW w:w="833" w:type="pct"/>
          </w:tcPr>
          <w:p w:rsidR="00900499" w:rsidRPr="001847BE" w:rsidRDefault="00900499" w:rsidP="00900499">
            <w:pPr>
              <w:pStyle w:val="GazetteTableText"/>
            </w:pPr>
            <w:r w:rsidRPr="001847BE">
              <w:t>170 metres</w:t>
            </w:r>
          </w:p>
        </w:tc>
        <w:tc>
          <w:tcPr>
            <w:tcW w:w="909" w:type="pct"/>
            <w:gridSpan w:val="2"/>
          </w:tcPr>
          <w:p w:rsidR="00900499" w:rsidRPr="001847BE" w:rsidRDefault="00900499" w:rsidP="00900499">
            <w:pPr>
              <w:pStyle w:val="GazetteTableText"/>
            </w:pPr>
            <w:r w:rsidRPr="001847BE">
              <w:t>140 metres</w:t>
            </w:r>
          </w:p>
        </w:tc>
        <w:tc>
          <w:tcPr>
            <w:tcW w:w="985" w:type="pct"/>
            <w:gridSpan w:val="2"/>
          </w:tcPr>
          <w:p w:rsidR="00900499" w:rsidRPr="001847BE" w:rsidRDefault="00900499" w:rsidP="00900499">
            <w:pPr>
              <w:pStyle w:val="GazetteTableText"/>
            </w:pPr>
            <w:r w:rsidRPr="001847BE">
              <w:t>140 metres</w:t>
            </w:r>
          </w:p>
        </w:tc>
      </w:tr>
      <w:tr w:rsidR="00900499" w:rsidRPr="001847BE" w:rsidTr="0033755E">
        <w:tc>
          <w:tcPr>
            <w:tcW w:w="5000" w:type="pct"/>
            <w:gridSpan w:val="8"/>
            <w:shd w:val="clear" w:color="auto" w:fill="A6A6A6"/>
          </w:tcPr>
          <w:p w:rsidR="00900499" w:rsidRPr="001847BE" w:rsidRDefault="00900499" w:rsidP="00900499">
            <w:pPr>
              <w:pStyle w:val="GazetteTableText"/>
            </w:pPr>
            <w:r w:rsidRPr="001847BE">
              <w:t>Dryland cropping: summer cereals</w:t>
            </w:r>
          </w:p>
        </w:tc>
      </w:tr>
      <w:tr w:rsidR="00900499" w:rsidRPr="001847BE" w:rsidTr="0033755E">
        <w:trPr>
          <w:trHeight w:val="171"/>
        </w:trPr>
        <w:tc>
          <w:tcPr>
            <w:tcW w:w="1364" w:type="pct"/>
          </w:tcPr>
          <w:p w:rsidR="00900499" w:rsidRPr="001847BE" w:rsidRDefault="00900499" w:rsidP="00900499">
            <w:pPr>
              <w:pStyle w:val="GazetteTableText"/>
            </w:pPr>
            <w:r w:rsidRPr="001847BE">
              <w:t>Up to 0.9 L (560 g ae/ha)</w:t>
            </w:r>
          </w:p>
        </w:tc>
        <w:tc>
          <w:tcPr>
            <w:tcW w:w="909" w:type="pct"/>
            <w:gridSpan w:val="2"/>
          </w:tcPr>
          <w:p w:rsidR="00900499" w:rsidRPr="001847BE" w:rsidRDefault="00900499" w:rsidP="00900499">
            <w:pPr>
              <w:pStyle w:val="GazetteTableText"/>
            </w:pPr>
            <w:r w:rsidRPr="001847BE">
              <w:t>110 metres</w:t>
            </w:r>
          </w:p>
        </w:tc>
        <w:tc>
          <w:tcPr>
            <w:tcW w:w="833" w:type="pct"/>
          </w:tcPr>
          <w:p w:rsidR="00900499" w:rsidRPr="001847BE" w:rsidRDefault="00900499" w:rsidP="00900499">
            <w:pPr>
              <w:pStyle w:val="GazetteTableText"/>
            </w:pPr>
            <w:r w:rsidRPr="001847BE">
              <w:t>110 metres</w:t>
            </w:r>
          </w:p>
        </w:tc>
        <w:tc>
          <w:tcPr>
            <w:tcW w:w="909" w:type="pct"/>
            <w:gridSpan w:val="2"/>
          </w:tcPr>
          <w:p w:rsidR="00900499" w:rsidRPr="001847BE" w:rsidRDefault="00900499" w:rsidP="00900499">
            <w:pPr>
              <w:pStyle w:val="GazetteTableText"/>
            </w:pPr>
            <w:r w:rsidRPr="001847BE">
              <w:t>100 metres</w:t>
            </w:r>
          </w:p>
        </w:tc>
        <w:tc>
          <w:tcPr>
            <w:tcW w:w="985" w:type="pct"/>
            <w:gridSpan w:val="2"/>
          </w:tcPr>
          <w:p w:rsidR="00900499" w:rsidRPr="001847BE" w:rsidRDefault="00900499" w:rsidP="00900499">
            <w:pPr>
              <w:pStyle w:val="GazetteTableText"/>
            </w:pPr>
            <w:r w:rsidRPr="001847BE">
              <w:t>95 metres</w:t>
            </w:r>
          </w:p>
        </w:tc>
      </w:tr>
      <w:tr w:rsidR="00900499" w:rsidRPr="001847BE" w:rsidTr="0033755E">
        <w:tc>
          <w:tcPr>
            <w:tcW w:w="5000" w:type="pct"/>
            <w:gridSpan w:val="8"/>
            <w:shd w:val="clear" w:color="auto" w:fill="A6A6A6"/>
          </w:tcPr>
          <w:p w:rsidR="00900499" w:rsidRPr="001847BE" w:rsidRDefault="00900499" w:rsidP="00900499">
            <w:pPr>
              <w:pStyle w:val="GazetteTableText"/>
            </w:pPr>
            <w:r w:rsidRPr="001847BE">
              <w:t>Tropical &amp; subtropical uses: Sugarcane</w:t>
            </w:r>
          </w:p>
        </w:tc>
      </w:tr>
      <w:tr w:rsidR="00900499" w:rsidRPr="001847BE" w:rsidTr="0033755E">
        <w:tc>
          <w:tcPr>
            <w:tcW w:w="1440" w:type="pct"/>
            <w:gridSpan w:val="2"/>
          </w:tcPr>
          <w:p w:rsidR="00900499" w:rsidRPr="001847BE" w:rsidRDefault="00900499" w:rsidP="00900499">
            <w:pPr>
              <w:pStyle w:val="GazetteTableText"/>
            </w:pPr>
            <w:r w:rsidRPr="001847BE">
              <w:t>Up to 3.5 L (2220 g ae/ha)</w:t>
            </w:r>
          </w:p>
        </w:tc>
        <w:tc>
          <w:tcPr>
            <w:tcW w:w="833" w:type="pct"/>
          </w:tcPr>
          <w:p w:rsidR="00900499" w:rsidRPr="001847BE" w:rsidRDefault="00900499" w:rsidP="00900499">
            <w:pPr>
              <w:pStyle w:val="GazetteTableText"/>
            </w:pPr>
            <w:r w:rsidRPr="001847BE">
              <w:t>450 metres</w:t>
            </w:r>
          </w:p>
        </w:tc>
        <w:tc>
          <w:tcPr>
            <w:tcW w:w="909" w:type="pct"/>
            <w:gridSpan w:val="2"/>
          </w:tcPr>
          <w:p w:rsidR="00900499" w:rsidRPr="001847BE" w:rsidRDefault="00900499" w:rsidP="00900499">
            <w:pPr>
              <w:pStyle w:val="GazetteTableText"/>
            </w:pPr>
            <w:r w:rsidRPr="001847BE">
              <w:t>400 metres</w:t>
            </w:r>
          </w:p>
        </w:tc>
        <w:tc>
          <w:tcPr>
            <w:tcW w:w="909" w:type="pct"/>
            <w:gridSpan w:val="2"/>
          </w:tcPr>
          <w:p w:rsidR="00900499" w:rsidRPr="001847BE" w:rsidRDefault="00900499" w:rsidP="00900499">
            <w:pPr>
              <w:pStyle w:val="GazetteTableText"/>
            </w:pPr>
            <w:r w:rsidRPr="001847BE">
              <w:t>250 metres</w:t>
            </w:r>
          </w:p>
        </w:tc>
        <w:tc>
          <w:tcPr>
            <w:tcW w:w="909" w:type="pct"/>
          </w:tcPr>
          <w:p w:rsidR="00900499" w:rsidRPr="001847BE" w:rsidRDefault="00900499" w:rsidP="00900499">
            <w:pPr>
              <w:pStyle w:val="GazetteTableText"/>
            </w:pPr>
            <w:r w:rsidRPr="001847BE">
              <w:t>225 metres</w:t>
            </w:r>
          </w:p>
        </w:tc>
      </w:tr>
      <w:tr w:rsidR="00900499" w:rsidRPr="001847BE" w:rsidTr="0033755E">
        <w:tc>
          <w:tcPr>
            <w:tcW w:w="5000" w:type="pct"/>
            <w:gridSpan w:val="8"/>
            <w:shd w:val="clear" w:color="auto" w:fill="A6A6A6"/>
          </w:tcPr>
          <w:p w:rsidR="00900499" w:rsidRPr="001847BE" w:rsidRDefault="00900499" w:rsidP="00900499">
            <w:pPr>
              <w:pStyle w:val="GazetteTableText"/>
            </w:pPr>
            <w:r w:rsidRPr="001847BE">
              <w:t>Tropical &amp; subtropical uses: Peanuts</w:t>
            </w:r>
          </w:p>
        </w:tc>
      </w:tr>
      <w:tr w:rsidR="00900499" w:rsidRPr="001847BE" w:rsidTr="0033755E">
        <w:tc>
          <w:tcPr>
            <w:tcW w:w="1440" w:type="pct"/>
            <w:gridSpan w:val="2"/>
          </w:tcPr>
          <w:p w:rsidR="00900499" w:rsidRPr="001847BE" w:rsidRDefault="00900499" w:rsidP="00900499">
            <w:pPr>
              <w:pStyle w:val="GazetteTableText"/>
            </w:pPr>
            <w:r w:rsidRPr="001847BE">
              <w:t>Up to 3.5 L (2220 g ae/ha)</w:t>
            </w:r>
          </w:p>
        </w:tc>
        <w:tc>
          <w:tcPr>
            <w:tcW w:w="833" w:type="pct"/>
          </w:tcPr>
          <w:p w:rsidR="00900499" w:rsidRPr="001847BE" w:rsidRDefault="00900499" w:rsidP="00900499">
            <w:pPr>
              <w:pStyle w:val="GazetteTableText"/>
            </w:pPr>
            <w:r w:rsidRPr="001847BE">
              <w:t>450 metres</w:t>
            </w:r>
          </w:p>
        </w:tc>
        <w:tc>
          <w:tcPr>
            <w:tcW w:w="909" w:type="pct"/>
            <w:gridSpan w:val="2"/>
          </w:tcPr>
          <w:p w:rsidR="00900499" w:rsidRPr="001847BE" w:rsidRDefault="00900499" w:rsidP="00900499">
            <w:pPr>
              <w:pStyle w:val="GazetteTableText"/>
            </w:pPr>
            <w:r w:rsidRPr="001847BE">
              <w:t>400 metres</w:t>
            </w:r>
          </w:p>
        </w:tc>
        <w:tc>
          <w:tcPr>
            <w:tcW w:w="909" w:type="pct"/>
            <w:gridSpan w:val="2"/>
          </w:tcPr>
          <w:p w:rsidR="00900499" w:rsidRPr="001847BE" w:rsidRDefault="00900499" w:rsidP="00900499">
            <w:pPr>
              <w:pStyle w:val="GazetteTableText"/>
            </w:pPr>
            <w:r w:rsidRPr="001847BE">
              <w:t>250 metres</w:t>
            </w:r>
          </w:p>
        </w:tc>
        <w:tc>
          <w:tcPr>
            <w:tcW w:w="909" w:type="pct"/>
          </w:tcPr>
          <w:p w:rsidR="00900499" w:rsidRPr="001847BE" w:rsidRDefault="00900499" w:rsidP="00900499">
            <w:pPr>
              <w:pStyle w:val="GazetteTableText"/>
            </w:pPr>
            <w:r w:rsidRPr="001847BE">
              <w:t>200 metres</w:t>
            </w:r>
          </w:p>
        </w:tc>
      </w:tr>
    </w:tbl>
    <w:p w:rsidR="005C2316" w:rsidRDefault="005C2316">
      <w:pPr>
        <w:rPr>
          <w:u w:color="000000"/>
        </w:rPr>
      </w:pPr>
      <w:r>
        <w:rPr>
          <w:u w:color="000000"/>
        </w:rPr>
        <w:br w:type="page"/>
      </w:r>
    </w:p>
    <w:p w:rsidR="00900499" w:rsidRPr="001847BE" w:rsidRDefault="00900499" w:rsidP="00900499">
      <w:pPr>
        <w:spacing w:before="240" w:after="240" w:line="280" w:lineRule="exact"/>
        <w:rPr>
          <w:b/>
          <w:u w:color="000000"/>
        </w:rPr>
      </w:pPr>
      <w:r w:rsidRPr="001847BE">
        <w:rPr>
          <w:u w:color="000000"/>
        </w:rPr>
        <w:lastRenderedPageBreak/>
        <w:t>Group 10 (475 g 2,4-D/L as the DMA/DEA salts):</w:t>
      </w:r>
    </w:p>
    <w:tbl>
      <w:tblPr>
        <w:tblStyle w:val="TableGrid8"/>
        <w:tblW w:w="5000" w:type="pct"/>
        <w:tblLook w:val="04A0" w:firstRow="1" w:lastRow="0" w:firstColumn="1" w:lastColumn="0" w:noHBand="0" w:noVBand="1"/>
        <w:tblCaption w:val="Group 10 (475 g 2,4-D/L as the DMA/DEA salts)"/>
      </w:tblPr>
      <w:tblGrid>
        <w:gridCol w:w="2773"/>
        <w:gridCol w:w="1433"/>
        <w:gridCol w:w="1571"/>
        <w:gridCol w:w="1955"/>
        <w:gridCol w:w="1897"/>
      </w:tblGrid>
      <w:tr w:rsidR="00900499" w:rsidRPr="001847BE" w:rsidTr="005C2316">
        <w:trPr>
          <w:tblHeader/>
        </w:trPr>
        <w:tc>
          <w:tcPr>
            <w:tcW w:w="1440"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560" w:type="pct"/>
            <w:gridSpan w:val="4"/>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440" w:type="pct"/>
            <w:vMerge/>
            <w:shd w:val="clear" w:color="auto" w:fill="BFBFBF" w:themeFill="background1" w:themeFillShade="BF"/>
          </w:tcPr>
          <w:p w:rsidR="00900499" w:rsidRPr="001847BE" w:rsidRDefault="00900499" w:rsidP="00931EA9">
            <w:pPr>
              <w:pStyle w:val="GazetteTableHeading"/>
            </w:pPr>
          </w:p>
        </w:tc>
        <w:tc>
          <w:tcPr>
            <w:tcW w:w="1560" w:type="pct"/>
            <w:gridSpan w:val="2"/>
            <w:shd w:val="clear" w:color="auto" w:fill="BFBFBF" w:themeFill="background1" w:themeFillShade="BF"/>
          </w:tcPr>
          <w:p w:rsidR="00900499" w:rsidRPr="001847BE" w:rsidRDefault="00900499" w:rsidP="00931EA9">
            <w:pPr>
              <w:pStyle w:val="GazetteTableHeading"/>
            </w:pPr>
            <w:r w:rsidRPr="001847BE">
              <w:t>Fixed wing</w:t>
            </w:r>
          </w:p>
        </w:tc>
        <w:tc>
          <w:tcPr>
            <w:tcW w:w="2000" w:type="pct"/>
            <w:gridSpan w:val="2"/>
            <w:shd w:val="clear" w:color="auto" w:fill="BFBFBF" w:themeFill="background1" w:themeFillShade="BF"/>
          </w:tcPr>
          <w:p w:rsidR="00900499" w:rsidRPr="001847BE" w:rsidRDefault="00900499" w:rsidP="00931EA9">
            <w:pPr>
              <w:pStyle w:val="GazetteTableHeading"/>
            </w:pPr>
            <w:r w:rsidRPr="001847BE">
              <w:t>Helicopter</w:t>
            </w:r>
          </w:p>
        </w:tc>
      </w:tr>
      <w:tr w:rsidR="00900499" w:rsidRPr="001847BE" w:rsidTr="005C2316">
        <w:trPr>
          <w:tblHeader/>
        </w:trPr>
        <w:tc>
          <w:tcPr>
            <w:tcW w:w="1440" w:type="pct"/>
            <w:vMerge/>
            <w:shd w:val="clear" w:color="auto" w:fill="BFBFBF" w:themeFill="background1" w:themeFillShade="BF"/>
          </w:tcPr>
          <w:p w:rsidR="00900499" w:rsidRPr="001847BE" w:rsidRDefault="00900499" w:rsidP="00931EA9">
            <w:pPr>
              <w:pStyle w:val="GazetteTableHeading"/>
            </w:pPr>
          </w:p>
        </w:tc>
        <w:tc>
          <w:tcPr>
            <w:tcW w:w="744" w:type="pct"/>
            <w:shd w:val="clear" w:color="auto" w:fill="BFBFBF" w:themeFill="background1" w:themeFillShade="BF"/>
          </w:tcPr>
          <w:p w:rsidR="00900499" w:rsidRPr="001847BE" w:rsidRDefault="00900499" w:rsidP="00931EA9">
            <w:pPr>
              <w:pStyle w:val="GazetteTableHeading"/>
            </w:pPr>
            <w:r w:rsidRPr="001847BE">
              <w:t>Aquatic</w:t>
            </w:r>
          </w:p>
        </w:tc>
        <w:tc>
          <w:tcPr>
            <w:tcW w:w="816" w:type="pct"/>
            <w:shd w:val="clear" w:color="auto" w:fill="BFBFBF" w:themeFill="background1" w:themeFillShade="BF"/>
          </w:tcPr>
          <w:p w:rsidR="00900499" w:rsidRPr="001847BE" w:rsidRDefault="00900499" w:rsidP="00931EA9">
            <w:pPr>
              <w:pStyle w:val="GazetteTableHeading"/>
            </w:pPr>
            <w:r w:rsidRPr="001847BE">
              <w:t>Terrestrial</w:t>
            </w:r>
          </w:p>
        </w:tc>
        <w:tc>
          <w:tcPr>
            <w:tcW w:w="1015" w:type="pct"/>
            <w:shd w:val="clear" w:color="auto" w:fill="BFBFBF" w:themeFill="background1" w:themeFillShade="BF"/>
          </w:tcPr>
          <w:p w:rsidR="00900499" w:rsidRPr="001847BE" w:rsidRDefault="00900499" w:rsidP="00931EA9">
            <w:pPr>
              <w:pStyle w:val="GazetteTableHeading"/>
            </w:pPr>
            <w:r w:rsidRPr="001847BE">
              <w:t>Aquatic</w:t>
            </w:r>
          </w:p>
        </w:tc>
        <w:tc>
          <w:tcPr>
            <w:tcW w:w="985"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440" w:type="pct"/>
          </w:tcPr>
          <w:p w:rsidR="00900499" w:rsidRPr="001847BE" w:rsidRDefault="00900499" w:rsidP="00900499">
            <w:pPr>
              <w:pStyle w:val="GazetteTableText"/>
            </w:pPr>
            <w:r w:rsidRPr="001847BE">
              <w:t>Up to 1.6 L (750 g ae/ha)</w:t>
            </w:r>
          </w:p>
        </w:tc>
        <w:tc>
          <w:tcPr>
            <w:tcW w:w="744" w:type="pct"/>
          </w:tcPr>
          <w:p w:rsidR="00900499" w:rsidRPr="001847BE" w:rsidRDefault="00900499" w:rsidP="00900499">
            <w:pPr>
              <w:pStyle w:val="GazetteTableText"/>
            </w:pPr>
            <w:r w:rsidRPr="001847BE">
              <w:t>130 metres</w:t>
            </w:r>
          </w:p>
        </w:tc>
        <w:tc>
          <w:tcPr>
            <w:tcW w:w="816" w:type="pct"/>
          </w:tcPr>
          <w:p w:rsidR="00900499" w:rsidRPr="001847BE" w:rsidRDefault="00900499" w:rsidP="00900499">
            <w:pPr>
              <w:pStyle w:val="GazetteTableText"/>
            </w:pPr>
            <w:r w:rsidRPr="001847BE">
              <w:t>130 metres</w:t>
            </w:r>
          </w:p>
        </w:tc>
        <w:tc>
          <w:tcPr>
            <w:tcW w:w="1015" w:type="pct"/>
          </w:tcPr>
          <w:p w:rsidR="00900499" w:rsidRPr="001847BE" w:rsidRDefault="00900499" w:rsidP="00900499">
            <w:pPr>
              <w:pStyle w:val="GazetteTableText"/>
            </w:pPr>
            <w:r w:rsidRPr="001847BE">
              <w:t>120 metres</w:t>
            </w:r>
          </w:p>
        </w:tc>
        <w:tc>
          <w:tcPr>
            <w:tcW w:w="985" w:type="pct"/>
          </w:tcPr>
          <w:p w:rsidR="00900499" w:rsidRPr="001847BE" w:rsidRDefault="00900499" w:rsidP="00900499">
            <w:pPr>
              <w:pStyle w:val="GazetteTableText"/>
            </w:pPr>
            <w:r w:rsidRPr="001847BE">
              <w:t>110 metres</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Tropical &amp; subtropical uses: Sugar cane</w:t>
            </w:r>
          </w:p>
        </w:tc>
      </w:tr>
      <w:tr w:rsidR="00900499" w:rsidRPr="001847BE" w:rsidTr="0033755E">
        <w:tc>
          <w:tcPr>
            <w:tcW w:w="1440" w:type="pct"/>
          </w:tcPr>
          <w:p w:rsidR="00900499" w:rsidRPr="001847BE" w:rsidRDefault="00900499" w:rsidP="00900499">
            <w:pPr>
              <w:pStyle w:val="GazetteTableText"/>
            </w:pPr>
            <w:r w:rsidRPr="001847BE">
              <w:t>Up to 4.6 L (2200 g ae/ha)</w:t>
            </w:r>
          </w:p>
        </w:tc>
        <w:tc>
          <w:tcPr>
            <w:tcW w:w="744" w:type="pct"/>
          </w:tcPr>
          <w:p w:rsidR="00900499" w:rsidRPr="001847BE" w:rsidRDefault="00900499" w:rsidP="00900499">
            <w:pPr>
              <w:pStyle w:val="GazetteTableText"/>
            </w:pPr>
            <w:r w:rsidRPr="001847BE">
              <w:t>450 metres</w:t>
            </w:r>
          </w:p>
        </w:tc>
        <w:tc>
          <w:tcPr>
            <w:tcW w:w="816" w:type="pct"/>
          </w:tcPr>
          <w:p w:rsidR="00900499" w:rsidRPr="001847BE" w:rsidRDefault="00900499" w:rsidP="00900499">
            <w:pPr>
              <w:pStyle w:val="GazetteTableText"/>
            </w:pPr>
            <w:r w:rsidRPr="001847BE">
              <w:t>400 metres</w:t>
            </w:r>
          </w:p>
        </w:tc>
        <w:tc>
          <w:tcPr>
            <w:tcW w:w="1015" w:type="pct"/>
          </w:tcPr>
          <w:p w:rsidR="00900499" w:rsidRPr="001847BE" w:rsidRDefault="00900499" w:rsidP="00900499">
            <w:pPr>
              <w:pStyle w:val="GazetteTableText"/>
            </w:pPr>
            <w:r w:rsidRPr="001847BE">
              <w:t>250 metres</w:t>
            </w:r>
          </w:p>
        </w:tc>
        <w:tc>
          <w:tcPr>
            <w:tcW w:w="985" w:type="pct"/>
          </w:tcPr>
          <w:p w:rsidR="00900499" w:rsidRPr="001847BE" w:rsidRDefault="00900499" w:rsidP="00900499">
            <w:pPr>
              <w:pStyle w:val="GazetteTableText"/>
            </w:pPr>
            <w:r w:rsidRPr="001847BE">
              <w:t>225 metres</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Tropical &amp; subtropical uses: Peanuts</w:t>
            </w:r>
          </w:p>
        </w:tc>
      </w:tr>
      <w:tr w:rsidR="00900499" w:rsidRPr="001847BE" w:rsidTr="0033755E">
        <w:tc>
          <w:tcPr>
            <w:tcW w:w="1440" w:type="pct"/>
          </w:tcPr>
          <w:p w:rsidR="00900499" w:rsidRPr="001847BE" w:rsidRDefault="00900499" w:rsidP="00900499">
            <w:pPr>
              <w:pStyle w:val="GazetteTableText"/>
            </w:pPr>
            <w:r w:rsidRPr="001847BE">
              <w:t>Up to 4.75 L (2250 g ae/ha)</w:t>
            </w:r>
          </w:p>
        </w:tc>
        <w:tc>
          <w:tcPr>
            <w:tcW w:w="744" w:type="pct"/>
          </w:tcPr>
          <w:p w:rsidR="00900499" w:rsidRPr="001847BE" w:rsidRDefault="00900499" w:rsidP="00900499">
            <w:pPr>
              <w:pStyle w:val="GazetteTableText"/>
            </w:pPr>
            <w:r w:rsidRPr="001847BE">
              <w:t>450 metres</w:t>
            </w:r>
          </w:p>
        </w:tc>
        <w:tc>
          <w:tcPr>
            <w:tcW w:w="816" w:type="pct"/>
          </w:tcPr>
          <w:p w:rsidR="00900499" w:rsidRPr="001847BE" w:rsidRDefault="00900499" w:rsidP="00900499">
            <w:pPr>
              <w:pStyle w:val="GazetteTableText"/>
            </w:pPr>
            <w:r w:rsidRPr="001847BE">
              <w:t>400 metres</w:t>
            </w:r>
          </w:p>
        </w:tc>
        <w:tc>
          <w:tcPr>
            <w:tcW w:w="1015" w:type="pct"/>
          </w:tcPr>
          <w:p w:rsidR="00900499" w:rsidRPr="001847BE" w:rsidRDefault="00900499" w:rsidP="00900499">
            <w:pPr>
              <w:pStyle w:val="GazetteTableText"/>
            </w:pPr>
            <w:r w:rsidRPr="001847BE">
              <w:t>250 metres</w:t>
            </w:r>
          </w:p>
        </w:tc>
        <w:tc>
          <w:tcPr>
            <w:tcW w:w="985" w:type="pct"/>
          </w:tcPr>
          <w:p w:rsidR="00900499" w:rsidRPr="001847BE" w:rsidRDefault="00900499" w:rsidP="00900499">
            <w:pPr>
              <w:pStyle w:val="GazetteTableText"/>
            </w:pPr>
            <w:r w:rsidRPr="001847BE">
              <w:t>225 metres</w:t>
            </w:r>
          </w:p>
        </w:tc>
      </w:tr>
    </w:tbl>
    <w:p w:rsidR="00900499" w:rsidRPr="001847BE" w:rsidRDefault="00900499" w:rsidP="00900499">
      <w:pPr>
        <w:spacing w:before="240" w:after="240" w:line="280" w:lineRule="exact"/>
        <w:rPr>
          <w:b/>
          <w:u w:color="000000"/>
        </w:rPr>
      </w:pPr>
      <w:r w:rsidRPr="001847BE">
        <w:rPr>
          <w:u w:color="000000"/>
        </w:rPr>
        <w:t>Group 11 (500 g 2,4-D/L as the DEA salt):</w:t>
      </w:r>
    </w:p>
    <w:tbl>
      <w:tblPr>
        <w:tblStyle w:val="TableGrid8"/>
        <w:tblW w:w="5000" w:type="pct"/>
        <w:tblLook w:val="04A0" w:firstRow="1" w:lastRow="0" w:firstColumn="1" w:lastColumn="0" w:noHBand="0" w:noVBand="1"/>
        <w:tblCaption w:val="Group 11 (500 g 2,4-D/L as the DEA salt)"/>
      </w:tblPr>
      <w:tblGrid>
        <w:gridCol w:w="2627"/>
        <w:gridCol w:w="146"/>
        <w:gridCol w:w="1358"/>
        <w:gridCol w:w="75"/>
        <w:gridCol w:w="1571"/>
        <w:gridCol w:w="60"/>
        <w:gridCol w:w="1897"/>
        <w:gridCol w:w="1895"/>
      </w:tblGrid>
      <w:tr w:rsidR="00900499" w:rsidRPr="001847BE" w:rsidTr="005C2316">
        <w:trPr>
          <w:tblHeader/>
        </w:trPr>
        <w:tc>
          <w:tcPr>
            <w:tcW w:w="1364"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636" w:type="pct"/>
            <w:gridSpan w:val="7"/>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364" w:type="pct"/>
            <w:vMerge/>
            <w:shd w:val="clear" w:color="auto" w:fill="BFBFBF" w:themeFill="background1" w:themeFillShade="BF"/>
          </w:tcPr>
          <w:p w:rsidR="00900499" w:rsidRPr="001847BE" w:rsidRDefault="00900499" w:rsidP="00931EA9">
            <w:pPr>
              <w:pStyle w:val="GazetteTableHeading"/>
            </w:pPr>
          </w:p>
        </w:tc>
        <w:tc>
          <w:tcPr>
            <w:tcW w:w="1666" w:type="pct"/>
            <w:gridSpan w:val="5"/>
            <w:shd w:val="clear" w:color="auto" w:fill="BFBFBF" w:themeFill="background1" w:themeFillShade="BF"/>
          </w:tcPr>
          <w:p w:rsidR="00900499" w:rsidRPr="001847BE" w:rsidRDefault="00900499" w:rsidP="00931EA9">
            <w:pPr>
              <w:pStyle w:val="GazetteTableHeading"/>
            </w:pPr>
            <w:r w:rsidRPr="001847BE">
              <w:t>Fixed wing</w:t>
            </w:r>
          </w:p>
        </w:tc>
        <w:tc>
          <w:tcPr>
            <w:tcW w:w="1970" w:type="pct"/>
            <w:gridSpan w:val="2"/>
            <w:shd w:val="clear" w:color="auto" w:fill="BFBFBF" w:themeFill="background1" w:themeFillShade="BF"/>
          </w:tcPr>
          <w:p w:rsidR="00900499" w:rsidRPr="001847BE" w:rsidRDefault="00900499" w:rsidP="00931EA9">
            <w:pPr>
              <w:pStyle w:val="GazetteTableHeading"/>
            </w:pPr>
            <w:r w:rsidRPr="001847BE">
              <w:t>Helicopter</w:t>
            </w:r>
          </w:p>
        </w:tc>
      </w:tr>
      <w:tr w:rsidR="00900499" w:rsidRPr="001847BE" w:rsidTr="005C2316">
        <w:trPr>
          <w:tblHeader/>
        </w:trPr>
        <w:tc>
          <w:tcPr>
            <w:tcW w:w="1364" w:type="pct"/>
            <w:vMerge/>
            <w:shd w:val="clear" w:color="auto" w:fill="BFBFBF" w:themeFill="background1" w:themeFillShade="BF"/>
          </w:tcPr>
          <w:p w:rsidR="00900499" w:rsidRPr="001847BE" w:rsidRDefault="00900499" w:rsidP="00931EA9">
            <w:pPr>
              <w:pStyle w:val="GazetteTableHeading"/>
            </w:pPr>
          </w:p>
        </w:tc>
        <w:tc>
          <w:tcPr>
            <w:tcW w:w="781" w:type="pct"/>
            <w:gridSpan w:val="2"/>
            <w:shd w:val="clear" w:color="auto" w:fill="BFBFBF" w:themeFill="background1" w:themeFillShade="BF"/>
          </w:tcPr>
          <w:p w:rsidR="00900499" w:rsidRPr="001847BE" w:rsidRDefault="00900499" w:rsidP="00931EA9">
            <w:pPr>
              <w:pStyle w:val="GazetteTableHeading"/>
            </w:pPr>
            <w:r w:rsidRPr="001847BE">
              <w:t>Aquatic</w:t>
            </w:r>
          </w:p>
        </w:tc>
        <w:tc>
          <w:tcPr>
            <w:tcW w:w="886" w:type="pct"/>
            <w:gridSpan w:val="3"/>
            <w:shd w:val="clear" w:color="auto" w:fill="BFBFBF" w:themeFill="background1" w:themeFillShade="BF"/>
          </w:tcPr>
          <w:p w:rsidR="00900499" w:rsidRPr="001847BE" w:rsidRDefault="00900499" w:rsidP="00931EA9">
            <w:pPr>
              <w:pStyle w:val="GazetteTableHeading"/>
            </w:pPr>
            <w:r w:rsidRPr="001847BE">
              <w:t>Terrestrial</w:t>
            </w:r>
          </w:p>
        </w:tc>
        <w:tc>
          <w:tcPr>
            <w:tcW w:w="985" w:type="pct"/>
            <w:shd w:val="clear" w:color="auto" w:fill="BFBFBF" w:themeFill="background1" w:themeFillShade="BF"/>
          </w:tcPr>
          <w:p w:rsidR="00900499" w:rsidRPr="001847BE" w:rsidRDefault="00900499" w:rsidP="00931EA9">
            <w:pPr>
              <w:pStyle w:val="GazetteTableHeading"/>
            </w:pPr>
            <w:r w:rsidRPr="001847BE">
              <w:t>Aquatic</w:t>
            </w:r>
          </w:p>
        </w:tc>
        <w:tc>
          <w:tcPr>
            <w:tcW w:w="985"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8"/>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364" w:type="pct"/>
          </w:tcPr>
          <w:p w:rsidR="00900499" w:rsidRPr="001847BE" w:rsidRDefault="00900499" w:rsidP="00900499">
            <w:pPr>
              <w:pStyle w:val="GazetteTableText"/>
            </w:pPr>
            <w:r w:rsidRPr="001847BE">
              <w:t>Up to 1.5 L (750 g ae/ha)</w:t>
            </w:r>
          </w:p>
        </w:tc>
        <w:tc>
          <w:tcPr>
            <w:tcW w:w="781" w:type="pct"/>
            <w:gridSpan w:val="2"/>
          </w:tcPr>
          <w:p w:rsidR="00900499" w:rsidRPr="001847BE" w:rsidRDefault="00900499" w:rsidP="00900499">
            <w:pPr>
              <w:pStyle w:val="GazetteTableText"/>
            </w:pPr>
            <w:r w:rsidRPr="001847BE">
              <w:t>130 metres</w:t>
            </w:r>
          </w:p>
        </w:tc>
        <w:tc>
          <w:tcPr>
            <w:tcW w:w="886" w:type="pct"/>
            <w:gridSpan w:val="3"/>
          </w:tcPr>
          <w:p w:rsidR="00900499" w:rsidRPr="001847BE" w:rsidRDefault="00900499" w:rsidP="00900499">
            <w:pPr>
              <w:pStyle w:val="GazetteTableText"/>
            </w:pPr>
            <w:r w:rsidRPr="001847BE">
              <w:t>130 metres</w:t>
            </w:r>
          </w:p>
        </w:tc>
        <w:tc>
          <w:tcPr>
            <w:tcW w:w="985" w:type="pct"/>
          </w:tcPr>
          <w:p w:rsidR="00900499" w:rsidRPr="001847BE" w:rsidRDefault="00900499" w:rsidP="00900499">
            <w:pPr>
              <w:pStyle w:val="GazetteTableText"/>
            </w:pPr>
            <w:r w:rsidRPr="001847BE">
              <w:t>120 metres</w:t>
            </w:r>
          </w:p>
        </w:tc>
        <w:tc>
          <w:tcPr>
            <w:tcW w:w="985" w:type="pct"/>
          </w:tcPr>
          <w:p w:rsidR="00900499" w:rsidRPr="001847BE" w:rsidRDefault="00900499" w:rsidP="00900499">
            <w:pPr>
              <w:pStyle w:val="GazetteTableText"/>
            </w:pPr>
            <w:r w:rsidRPr="001847BE">
              <w:t>110 metres</w:t>
            </w:r>
          </w:p>
        </w:tc>
      </w:tr>
      <w:tr w:rsidR="00900499" w:rsidRPr="001847BE" w:rsidTr="0033755E">
        <w:tc>
          <w:tcPr>
            <w:tcW w:w="1364" w:type="pct"/>
          </w:tcPr>
          <w:p w:rsidR="00900499" w:rsidRPr="001847BE" w:rsidRDefault="00900499" w:rsidP="00900499">
            <w:pPr>
              <w:pStyle w:val="GazetteTableText"/>
            </w:pPr>
            <w:r w:rsidRPr="001847BE">
              <w:t>Up to 1.7 L (880 g ae/ha)</w:t>
            </w:r>
          </w:p>
        </w:tc>
        <w:tc>
          <w:tcPr>
            <w:tcW w:w="781" w:type="pct"/>
            <w:gridSpan w:val="2"/>
          </w:tcPr>
          <w:p w:rsidR="00900499" w:rsidRPr="001847BE" w:rsidRDefault="00900499" w:rsidP="00900499">
            <w:pPr>
              <w:pStyle w:val="GazetteTableText"/>
            </w:pPr>
            <w:r w:rsidRPr="001847BE">
              <w:t>150 metres</w:t>
            </w:r>
          </w:p>
        </w:tc>
        <w:tc>
          <w:tcPr>
            <w:tcW w:w="886" w:type="pct"/>
            <w:gridSpan w:val="3"/>
          </w:tcPr>
          <w:p w:rsidR="00900499" w:rsidRPr="001847BE" w:rsidRDefault="00900499" w:rsidP="00900499">
            <w:pPr>
              <w:pStyle w:val="GazetteTableText"/>
            </w:pPr>
            <w:r w:rsidRPr="001847BE">
              <w:t>150 metres</w:t>
            </w:r>
          </w:p>
        </w:tc>
        <w:tc>
          <w:tcPr>
            <w:tcW w:w="985" w:type="pct"/>
          </w:tcPr>
          <w:p w:rsidR="00900499" w:rsidRPr="001847BE" w:rsidRDefault="00900499" w:rsidP="00900499">
            <w:pPr>
              <w:pStyle w:val="GazetteTableText"/>
            </w:pPr>
            <w:r w:rsidRPr="001847BE">
              <w:t>130 metres</w:t>
            </w:r>
          </w:p>
        </w:tc>
        <w:tc>
          <w:tcPr>
            <w:tcW w:w="985" w:type="pct"/>
          </w:tcPr>
          <w:p w:rsidR="00900499" w:rsidRPr="001847BE" w:rsidRDefault="00900499" w:rsidP="00900499">
            <w:pPr>
              <w:pStyle w:val="GazetteTableText"/>
            </w:pPr>
            <w:r w:rsidRPr="001847BE">
              <w:t>120 metres</w:t>
            </w:r>
          </w:p>
        </w:tc>
      </w:tr>
      <w:tr w:rsidR="00900499" w:rsidRPr="001847BE" w:rsidTr="0033755E">
        <w:tc>
          <w:tcPr>
            <w:tcW w:w="1364" w:type="pct"/>
          </w:tcPr>
          <w:p w:rsidR="00900499" w:rsidRPr="001847BE" w:rsidRDefault="00900499" w:rsidP="00900499">
            <w:pPr>
              <w:pStyle w:val="GazetteTableText"/>
            </w:pPr>
            <w:r w:rsidRPr="001847BE">
              <w:t>Up to 2.1 L (1080 g ae/ha)</w:t>
            </w:r>
          </w:p>
        </w:tc>
        <w:tc>
          <w:tcPr>
            <w:tcW w:w="781" w:type="pct"/>
            <w:gridSpan w:val="2"/>
          </w:tcPr>
          <w:p w:rsidR="00900499" w:rsidRPr="001847BE" w:rsidRDefault="00900499" w:rsidP="00900499">
            <w:pPr>
              <w:pStyle w:val="GazetteTableText"/>
            </w:pPr>
            <w:r w:rsidRPr="001847BE">
              <w:t>180 metres</w:t>
            </w:r>
          </w:p>
        </w:tc>
        <w:tc>
          <w:tcPr>
            <w:tcW w:w="886" w:type="pct"/>
            <w:gridSpan w:val="3"/>
          </w:tcPr>
          <w:p w:rsidR="00900499" w:rsidRPr="001847BE" w:rsidRDefault="00900499" w:rsidP="00900499">
            <w:pPr>
              <w:pStyle w:val="GazetteTableText"/>
            </w:pPr>
            <w:r w:rsidRPr="001847BE">
              <w:t>170 metres</w:t>
            </w:r>
          </w:p>
        </w:tc>
        <w:tc>
          <w:tcPr>
            <w:tcW w:w="985" w:type="pct"/>
          </w:tcPr>
          <w:p w:rsidR="00900499" w:rsidRPr="001847BE" w:rsidRDefault="00900499" w:rsidP="00900499">
            <w:pPr>
              <w:pStyle w:val="GazetteTableText"/>
            </w:pPr>
            <w:r w:rsidRPr="001847BE">
              <w:t>140 metres</w:t>
            </w:r>
          </w:p>
        </w:tc>
        <w:tc>
          <w:tcPr>
            <w:tcW w:w="985" w:type="pct"/>
          </w:tcPr>
          <w:p w:rsidR="00900499" w:rsidRPr="001847BE" w:rsidRDefault="00900499" w:rsidP="00900499">
            <w:pPr>
              <w:pStyle w:val="GazetteTableText"/>
            </w:pPr>
            <w:r w:rsidRPr="001847BE">
              <w:t>140 metres</w:t>
            </w:r>
          </w:p>
        </w:tc>
      </w:tr>
      <w:tr w:rsidR="00900499" w:rsidRPr="001847BE" w:rsidTr="0033755E">
        <w:tc>
          <w:tcPr>
            <w:tcW w:w="5000" w:type="pct"/>
            <w:gridSpan w:val="8"/>
            <w:shd w:val="clear" w:color="auto" w:fill="A6A6A6"/>
          </w:tcPr>
          <w:p w:rsidR="00900499" w:rsidRPr="001847BE" w:rsidRDefault="00900499" w:rsidP="00900499">
            <w:pPr>
              <w:pStyle w:val="GazetteTableText"/>
            </w:pPr>
            <w:r w:rsidRPr="001847BE">
              <w:t>Dryland cropping: summer cereals</w:t>
            </w:r>
          </w:p>
        </w:tc>
      </w:tr>
      <w:tr w:rsidR="00900499" w:rsidRPr="001847BE" w:rsidTr="0033755E">
        <w:tc>
          <w:tcPr>
            <w:tcW w:w="1364" w:type="pct"/>
          </w:tcPr>
          <w:p w:rsidR="00900499" w:rsidRPr="001847BE" w:rsidRDefault="00900499" w:rsidP="00900499">
            <w:pPr>
              <w:pStyle w:val="GazetteTableText"/>
            </w:pPr>
            <w:r w:rsidRPr="001847BE">
              <w:t>Up to 1.12 L (560 g ae/ha)</w:t>
            </w:r>
          </w:p>
        </w:tc>
        <w:tc>
          <w:tcPr>
            <w:tcW w:w="781" w:type="pct"/>
            <w:gridSpan w:val="2"/>
          </w:tcPr>
          <w:p w:rsidR="00900499" w:rsidRPr="001847BE" w:rsidRDefault="00900499" w:rsidP="00900499">
            <w:pPr>
              <w:pStyle w:val="GazetteTableText"/>
            </w:pPr>
            <w:r w:rsidRPr="001847BE">
              <w:t>110 metres</w:t>
            </w:r>
          </w:p>
        </w:tc>
        <w:tc>
          <w:tcPr>
            <w:tcW w:w="886" w:type="pct"/>
            <w:gridSpan w:val="3"/>
          </w:tcPr>
          <w:p w:rsidR="00900499" w:rsidRPr="001847BE" w:rsidRDefault="00900499" w:rsidP="00900499">
            <w:pPr>
              <w:pStyle w:val="GazetteTableText"/>
            </w:pPr>
            <w:r w:rsidRPr="001847BE">
              <w:t>110 metres</w:t>
            </w:r>
          </w:p>
        </w:tc>
        <w:tc>
          <w:tcPr>
            <w:tcW w:w="985" w:type="pct"/>
          </w:tcPr>
          <w:p w:rsidR="00900499" w:rsidRPr="001847BE" w:rsidRDefault="00900499" w:rsidP="00900499">
            <w:pPr>
              <w:pStyle w:val="GazetteTableText"/>
            </w:pPr>
            <w:r w:rsidRPr="001847BE">
              <w:t>100 metres</w:t>
            </w:r>
          </w:p>
        </w:tc>
        <w:tc>
          <w:tcPr>
            <w:tcW w:w="985" w:type="pct"/>
          </w:tcPr>
          <w:p w:rsidR="00900499" w:rsidRPr="001847BE" w:rsidRDefault="00900499" w:rsidP="00900499">
            <w:pPr>
              <w:pStyle w:val="GazetteTableText"/>
            </w:pPr>
            <w:r w:rsidRPr="001847BE">
              <w:t>95 metres</w:t>
            </w:r>
          </w:p>
        </w:tc>
      </w:tr>
      <w:tr w:rsidR="00900499" w:rsidRPr="001847BE" w:rsidTr="0033755E">
        <w:tc>
          <w:tcPr>
            <w:tcW w:w="5000" w:type="pct"/>
            <w:gridSpan w:val="8"/>
            <w:shd w:val="clear" w:color="auto" w:fill="A6A6A6"/>
          </w:tcPr>
          <w:p w:rsidR="00900499" w:rsidRPr="001847BE" w:rsidRDefault="00900499" w:rsidP="00900499">
            <w:pPr>
              <w:pStyle w:val="GazetteTableText"/>
            </w:pPr>
            <w:r w:rsidRPr="001847BE">
              <w:t>Tropical &amp; subtropical uses: Sugarcane</w:t>
            </w:r>
          </w:p>
        </w:tc>
      </w:tr>
      <w:tr w:rsidR="00900499" w:rsidRPr="001847BE" w:rsidTr="0033755E">
        <w:tc>
          <w:tcPr>
            <w:tcW w:w="1440" w:type="pct"/>
            <w:gridSpan w:val="2"/>
          </w:tcPr>
          <w:p w:rsidR="00900499" w:rsidRPr="001847BE" w:rsidRDefault="00900499" w:rsidP="00900499">
            <w:pPr>
              <w:pStyle w:val="GazetteTableText"/>
            </w:pPr>
            <w:r w:rsidRPr="001847BE">
              <w:t>Up to 4.4 L (2220 g ae/ha)</w:t>
            </w:r>
          </w:p>
        </w:tc>
        <w:tc>
          <w:tcPr>
            <w:tcW w:w="744" w:type="pct"/>
            <w:gridSpan w:val="2"/>
          </w:tcPr>
          <w:p w:rsidR="00900499" w:rsidRPr="001847BE" w:rsidRDefault="00900499" w:rsidP="00900499">
            <w:pPr>
              <w:pStyle w:val="GazetteTableText"/>
            </w:pPr>
            <w:r w:rsidRPr="001847BE">
              <w:t>450 metres</w:t>
            </w:r>
          </w:p>
        </w:tc>
        <w:tc>
          <w:tcPr>
            <w:tcW w:w="846" w:type="pct"/>
            <w:gridSpan w:val="2"/>
          </w:tcPr>
          <w:p w:rsidR="00900499" w:rsidRPr="001847BE" w:rsidRDefault="00900499" w:rsidP="00900499">
            <w:pPr>
              <w:pStyle w:val="GazetteTableText"/>
            </w:pPr>
            <w:r w:rsidRPr="001847BE">
              <w:t>400 metres</w:t>
            </w:r>
          </w:p>
        </w:tc>
        <w:tc>
          <w:tcPr>
            <w:tcW w:w="985" w:type="pct"/>
          </w:tcPr>
          <w:p w:rsidR="00900499" w:rsidRPr="001847BE" w:rsidRDefault="00900499" w:rsidP="00900499">
            <w:pPr>
              <w:pStyle w:val="GazetteTableText"/>
            </w:pPr>
            <w:r w:rsidRPr="001847BE">
              <w:t>250 metres</w:t>
            </w:r>
          </w:p>
        </w:tc>
        <w:tc>
          <w:tcPr>
            <w:tcW w:w="985" w:type="pct"/>
          </w:tcPr>
          <w:p w:rsidR="00900499" w:rsidRPr="001847BE" w:rsidRDefault="00900499" w:rsidP="00900499">
            <w:pPr>
              <w:pStyle w:val="GazetteTableText"/>
            </w:pPr>
            <w:r w:rsidRPr="001847BE">
              <w:t>225 metres</w:t>
            </w:r>
          </w:p>
        </w:tc>
      </w:tr>
      <w:tr w:rsidR="00900499" w:rsidRPr="001847BE" w:rsidTr="0033755E">
        <w:tc>
          <w:tcPr>
            <w:tcW w:w="5000" w:type="pct"/>
            <w:gridSpan w:val="8"/>
            <w:shd w:val="clear" w:color="auto" w:fill="A6A6A6"/>
          </w:tcPr>
          <w:p w:rsidR="00900499" w:rsidRPr="001847BE" w:rsidRDefault="00900499" w:rsidP="00900499">
            <w:pPr>
              <w:pStyle w:val="GazetteTableText"/>
            </w:pPr>
            <w:r w:rsidRPr="001847BE">
              <w:t>Tropical &amp; subtropical uses: Peanuts</w:t>
            </w:r>
          </w:p>
        </w:tc>
      </w:tr>
      <w:tr w:rsidR="00900499" w:rsidRPr="001847BE" w:rsidTr="0033755E">
        <w:tc>
          <w:tcPr>
            <w:tcW w:w="1440" w:type="pct"/>
            <w:gridSpan w:val="2"/>
          </w:tcPr>
          <w:p w:rsidR="00900499" w:rsidRPr="001847BE" w:rsidRDefault="00900499" w:rsidP="00900499">
            <w:pPr>
              <w:pStyle w:val="GazetteTableText"/>
            </w:pPr>
            <w:r w:rsidRPr="001847BE">
              <w:t>Up to 4.5 L (2250 g ae/ha)</w:t>
            </w:r>
          </w:p>
        </w:tc>
        <w:tc>
          <w:tcPr>
            <w:tcW w:w="744" w:type="pct"/>
            <w:gridSpan w:val="2"/>
          </w:tcPr>
          <w:p w:rsidR="00900499" w:rsidRPr="001847BE" w:rsidRDefault="00900499" w:rsidP="00900499">
            <w:pPr>
              <w:pStyle w:val="GazetteTableText"/>
            </w:pPr>
            <w:r w:rsidRPr="001847BE">
              <w:t>450 metres</w:t>
            </w:r>
          </w:p>
        </w:tc>
        <w:tc>
          <w:tcPr>
            <w:tcW w:w="816" w:type="pct"/>
          </w:tcPr>
          <w:p w:rsidR="00900499" w:rsidRPr="001847BE" w:rsidRDefault="00900499" w:rsidP="00900499">
            <w:pPr>
              <w:pStyle w:val="GazetteTableText"/>
            </w:pPr>
            <w:r w:rsidRPr="001847BE">
              <w:t>400 metres</w:t>
            </w:r>
          </w:p>
        </w:tc>
        <w:tc>
          <w:tcPr>
            <w:tcW w:w="1015" w:type="pct"/>
            <w:gridSpan w:val="2"/>
          </w:tcPr>
          <w:p w:rsidR="00900499" w:rsidRPr="001847BE" w:rsidRDefault="00900499" w:rsidP="00900499">
            <w:pPr>
              <w:pStyle w:val="GazetteTableText"/>
            </w:pPr>
            <w:r w:rsidRPr="001847BE">
              <w:t>250 metres</w:t>
            </w:r>
          </w:p>
        </w:tc>
        <w:tc>
          <w:tcPr>
            <w:tcW w:w="985" w:type="pct"/>
          </w:tcPr>
          <w:p w:rsidR="00900499" w:rsidRPr="001847BE" w:rsidRDefault="00900499" w:rsidP="00900499">
            <w:pPr>
              <w:pStyle w:val="GazetteTableText"/>
            </w:pPr>
            <w:r w:rsidRPr="001847BE">
              <w:t>225 metres</w:t>
            </w:r>
          </w:p>
        </w:tc>
      </w:tr>
    </w:tbl>
    <w:p w:rsidR="00900499" w:rsidRPr="001847BE" w:rsidRDefault="00900499" w:rsidP="00900499">
      <w:pPr>
        <w:spacing w:before="240" w:after="240" w:line="280" w:lineRule="exact"/>
        <w:rPr>
          <w:u w:color="000000"/>
        </w:rPr>
      </w:pPr>
      <w:r w:rsidRPr="001847BE">
        <w:rPr>
          <w:u w:color="000000"/>
        </w:rPr>
        <w:t>Group 13 (300 g 2,4-D/L, form not specified): covered by Group 2 buffer zones.</w:t>
      </w:r>
    </w:p>
    <w:p w:rsidR="00900499" w:rsidRPr="001847BE" w:rsidRDefault="00900499" w:rsidP="00900499">
      <w:pPr>
        <w:spacing w:before="240" w:after="240" w:line="280" w:lineRule="exact"/>
        <w:rPr>
          <w:b/>
          <w:u w:color="000000"/>
        </w:rPr>
      </w:pPr>
      <w:r w:rsidRPr="001847BE">
        <w:rPr>
          <w:u w:color="000000"/>
        </w:rPr>
        <w:t>Group 14a (700 g 2,4-D/kg as the Sodium salt):</w:t>
      </w:r>
    </w:p>
    <w:tbl>
      <w:tblPr>
        <w:tblStyle w:val="TableGrid8"/>
        <w:tblW w:w="5000" w:type="pct"/>
        <w:tblLook w:val="04A0" w:firstRow="1" w:lastRow="0" w:firstColumn="1" w:lastColumn="0" w:noHBand="0" w:noVBand="1"/>
        <w:tblCaption w:val="Group 14a (700 g 2,4-D/kg as the Sodium salt)"/>
      </w:tblPr>
      <w:tblGrid>
        <w:gridCol w:w="2773"/>
        <w:gridCol w:w="1311"/>
        <w:gridCol w:w="1751"/>
        <w:gridCol w:w="1897"/>
        <w:gridCol w:w="1897"/>
      </w:tblGrid>
      <w:tr w:rsidR="00900499" w:rsidRPr="001847BE" w:rsidTr="005C2316">
        <w:trPr>
          <w:tblHeader/>
        </w:trPr>
        <w:tc>
          <w:tcPr>
            <w:tcW w:w="1440"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560" w:type="pct"/>
            <w:gridSpan w:val="4"/>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440" w:type="pct"/>
            <w:vMerge/>
            <w:shd w:val="clear" w:color="auto" w:fill="BFBFBF" w:themeFill="background1" w:themeFillShade="BF"/>
          </w:tcPr>
          <w:p w:rsidR="00900499" w:rsidRPr="001847BE" w:rsidRDefault="00900499" w:rsidP="00931EA9">
            <w:pPr>
              <w:pStyle w:val="GazetteTableHeading"/>
            </w:pPr>
          </w:p>
        </w:tc>
        <w:tc>
          <w:tcPr>
            <w:tcW w:w="1590" w:type="pct"/>
            <w:gridSpan w:val="2"/>
            <w:shd w:val="clear" w:color="auto" w:fill="BFBFBF" w:themeFill="background1" w:themeFillShade="BF"/>
          </w:tcPr>
          <w:p w:rsidR="00900499" w:rsidRPr="001847BE" w:rsidRDefault="00900499" w:rsidP="00931EA9">
            <w:pPr>
              <w:pStyle w:val="GazetteTableHeading"/>
            </w:pPr>
            <w:r w:rsidRPr="001847BE">
              <w:t>Fixed wing</w:t>
            </w:r>
          </w:p>
        </w:tc>
        <w:tc>
          <w:tcPr>
            <w:tcW w:w="1970" w:type="pct"/>
            <w:gridSpan w:val="2"/>
            <w:shd w:val="clear" w:color="auto" w:fill="BFBFBF" w:themeFill="background1" w:themeFillShade="BF"/>
          </w:tcPr>
          <w:p w:rsidR="00900499" w:rsidRPr="001847BE" w:rsidRDefault="00900499" w:rsidP="00931EA9">
            <w:pPr>
              <w:pStyle w:val="GazetteTableHeading"/>
            </w:pPr>
            <w:r w:rsidRPr="001847BE">
              <w:t>Helicopter</w:t>
            </w:r>
          </w:p>
        </w:tc>
      </w:tr>
      <w:tr w:rsidR="00900499" w:rsidRPr="001847BE" w:rsidTr="005C2316">
        <w:trPr>
          <w:tblHeader/>
        </w:trPr>
        <w:tc>
          <w:tcPr>
            <w:tcW w:w="1440" w:type="pct"/>
            <w:vMerge/>
            <w:shd w:val="clear" w:color="auto" w:fill="BFBFBF" w:themeFill="background1" w:themeFillShade="BF"/>
          </w:tcPr>
          <w:p w:rsidR="00900499" w:rsidRPr="001847BE" w:rsidRDefault="00900499" w:rsidP="00931EA9">
            <w:pPr>
              <w:pStyle w:val="GazetteTableHeading"/>
            </w:pPr>
          </w:p>
        </w:tc>
        <w:tc>
          <w:tcPr>
            <w:tcW w:w="681" w:type="pct"/>
            <w:shd w:val="clear" w:color="auto" w:fill="BFBFBF" w:themeFill="background1" w:themeFillShade="BF"/>
          </w:tcPr>
          <w:p w:rsidR="00900499" w:rsidRPr="001847BE" w:rsidRDefault="00900499" w:rsidP="00931EA9">
            <w:pPr>
              <w:pStyle w:val="GazetteTableHeading"/>
            </w:pPr>
            <w:r w:rsidRPr="001847BE">
              <w:t>Aquatic</w:t>
            </w:r>
          </w:p>
        </w:tc>
        <w:tc>
          <w:tcPr>
            <w:tcW w:w="909" w:type="pct"/>
            <w:shd w:val="clear" w:color="auto" w:fill="BFBFBF" w:themeFill="background1" w:themeFillShade="BF"/>
          </w:tcPr>
          <w:p w:rsidR="00900499" w:rsidRPr="001847BE" w:rsidRDefault="00900499" w:rsidP="00931EA9">
            <w:pPr>
              <w:pStyle w:val="GazetteTableHeading"/>
            </w:pPr>
            <w:r w:rsidRPr="001847BE">
              <w:t>Terrestrial</w:t>
            </w:r>
          </w:p>
        </w:tc>
        <w:tc>
          <w:tcPr>
            <w:tcW w:w="985" w:type="pct"/>
            <w:shd w:val="clear" w:color="auto" w:fill="BFBFBF" w:themeFill="background1" w:themeFillShade="BF"/>
          </w:tcPr>
          <w:p w:rsidR="00900499" w:rsidRPr="001847BE" w:rsidRDefault="00900499" w:rsidP="00931EA9">
            <w:pPr>
              <w:pStyle w:val="GazetteTableHeading"/>
            </w:pPr>
            <w:r w:rsidRPr="001847BE">
              <w:t>Aquatic</w:t>
            </w:r>
          </w:p>
        </w:tc>
        <w:tc>
          <w:tcPr>
            <w:tcW w:w="985"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440" w:type="pct"/>
          </w:tcPr>
          <w:p w:rsidR="00900499" w:rsidRPr="001847BE" w:rsidRDefault="00900499" w:rsidP="00900499">
            <w:pPr>
              <w:pStyle w:val="GazetteTableText"/>
            </w:pPr>
            <w:r w:rsidRPr="001847BE">
              <w:t>Up to 1.1 kg (750 g ae/ha)</w:t>
            </w:r>
          </w:p>
        </w:tc>
        <w:tc>
          <w:tcPr>
            <w:tcW w:w="681" w:type="pct"/>
          </w:tcPr>
          <w:p w:rsidR="00900499" w:rsidRPr="001847BE" w:rsidRDefault="00900499" w:rsidP="00900499">
            <w:pPr>
              <w:pStyle w:val="GazetteTableText"/>
            </w:pPr>
            <w:r w:rsidRPr="001847BE">
              <w:t>130 metres</w:t>
            </w:r>
          </w:p>
        </w:tc>
        <w:tc>
          <w:tcPr>
            <w:tcW w:w="909" w:type="pct"/>
          </w:tcPr>
          <w:p w:rsidR="00900499" w:rsidRPr="001847BE" w:rsidRDefault="00900499" w:rsidP="00900499">
            <w:pPr>
              <w:pStyle w:val="GazetteTableText"/>
            </w:pPr>
            <w:r w:rsidRPr="001847BE">
              <w:t>130 metres</w:t>
            </w:r>
          </w:p>
        </w:tc>
        <w:tc>
          <w:tcPr>
            <w:tcW w:w="985" w:type="pct"/>
          </w:tcPr>
          <w:p w:rsidR="00900499" w:rsidRPr="001847BE" w:rsidRDefault="00900499" w:rsidP="00900499">
            <w:pPr>
              <w:pStyle w:val="GazetteTableText"/>
            </w:pPr>
            <w:r w:rsidRPr="001847BE">
              <w:t>120 metres</w:t>
            </w:r>
          </w:p>
        </w:tc>
        <w:tc>
          <w:tcPr>
            <w:tcW w:w="985" w:type="pct"/>
          </w:tcPr>
          <w:p w:rsidR="00900499" w:rsidRPr="001847BE" w:rsidRDefault="00900499" w:rsidP="00900499">
            <w:pPr>
              <w:pStyle w:val="GazetteTableText"/>
            </w:pPr>
            <w:r w:rsidRPr="001847BE">
              <w:t>110 metres</w:t>
            </w:r>
          </w:p>
        </w:tc>
      </w:tr>
      <w:tr w:rsidR="00900499" w:rsidRPr="001847BE" w:rsidTr="0033755E">
        <w:tc>
          <w:tcPr>
            <w:tcW w:w="1440" w:type="pct"/>
          </w:tcPr>
          <w:p w:rsidR="00900499" w:rsidRPr="001847BE" w:rsidRDefault="00900499" w:rsidP="00900499">
            <w:pPr>
              <w:pStyle w:val="GazetteTableText"/>
            </w:pPr>
            <w:r w:rsidRPr="001847BE">
              <w:lastRenderedPageBreak/>
              <w:t>Up to 1.25 kg (880 g ae/ha)</w:t>
            </w:r>
          </w:p>
        </w:tc>
        <w:tc>
          <w:tcPr>
            <w:tcW w:w="681" w:type="pct"/>
          </w:tcPr>
          <w:p w:rsidR="00900499" w:rsidRPr="001847BE" w:rsidRDefault="00900499" w:rsidP="00900499">
            <w:pPr>
              <w:pStyle w:val="GazetteTableText"/>
            </w:pPr>
            <w:r w:rsidRPr="001847BE">
              <w:t>150 metres</w:t>
            </w:r>
          </w:p>
        </w:tc>
        <w:tc>
          <w:tcPr>
            <w:tcW w:w="909" w:type="pct"/>
          </w:tcPr>
          <w:p w:rsidR="00900499" w:rsidRPr="001847BE" w:rsidRDefault="00900499" w:rsidP="00900499">
            <w:pPr>
              <w:pStyle w:val="GazetteTableText"/>
            </w:pPr>
            <w:r w:rsidRPr="001847BE">
              <w:t>150 metres</w:t>
            </w:r>
          </w:p>
        </w:tc>
        <w:tc>
          <w:tcPr>
            <w:tcW w:w="985" w:type="pct"/>
          </w:tcPr>
          <w:p w:rsidR="00900499" w:rsidRPr="001847BE" w:rsidRDefault="00900499" w:rsidP="00900499">
            <w:pPr>
              <w:pStyle w:val="GazetteTableText"/>
            </w:pPr>
            <w:r w:rsidRPr="001847BE">
              <w:t>130 metres</w:t>
            </w:r>
          </w:p>
        </w:tc>
        <w:tc>
          <w:tcPr>
            <w:tcW w:w="985" w:type="pct"/>
          </w:tcPr>
          <w:p w:rsidR="00900499" w:rsidRPr="001847BE" w:rsidRDefault="00900499" w:rsidP="00900499">
            <w:pPr>
              <w:pStyle w:val="GazetteTableText"/>
            </w:pPr>
            <w:r w:rsidRPr="001847BE">
              <w:t>120 metres</w:t>
            </w:r>
          </w:p>
        </w:tc>
      </w:tr>
      <w:tr w:rsidR="00900499" w:rsidRPr="001847BE" w:rsidTr="0033755E">
        <w:tc>
          <w:tcPr>
            <w:tcW w:w="1440" w:type="pct"/>
          </w:tcPr>
          <w:p w:rsidR="00900499" w:rsidRPr="001847BE" w:rsidRDefault="00900499" w:rsidP="00900499">
            <w:pPr>
              <w:pStyle w:val="GazetteTableText"/>
            </w:pPr>
            <w:r w:rsidRPr="001847BE">
              <w:t>Up to 1.6 kg (1120 g ae/ha)</w:t>
            </w:r>
          </w:p>
        </w:tc>
        <w:tc>
          <w:tcPr>
            <w:tcW w:w="681" w:type="pct"/>
          </w:tcPr>
          <w:p w:rsidR="00900499" w:rsidRPr="001847BE" w:rsidRDefault="00900499" w:rsidP="00900499">
            <w:pPr>
              <w:pStyle w:val="GazetteTableText"/>
            </w:pPr>
            <w:r w:rsidRPr="001847BE">
              <w:t>190 metres</w:t>
            </w:r>
          </w:p>
        </w:tc>
        <w:tc>
          <w:tcPr>
            <w:tcW w:w="909" w:type="pct"/>
          </w:tcPr>
          <w:p w:rsidR="00900499" w:rsidRPr="001847BE" w:rsidRDefault="00900499" w:rsidP="00900499">
            <w:pPr>
              <w:pStyle w:val="GazetteTableText"/>
            </w:pPr>
            <w:r w:rsidRPr="001847BE">
              <w:t>180 metres</w:t>
            </w:r>
          </w:p>
        </w:tc>
        <w:tc>
          <w:tcPr>
            <w:tcW w:w="985" w:type="pct"/>
          </w:tcPr>
          <w:p w:rsidR="00900499" w:rsidRPr="001847BE" w:rsidRDefault="00900499" w:rsidP="00900499">
            <w:pPr>
              <w:pStyle w:val="GazetteTableText"/>
            </w:pPr>
            <w:r w:rsidRPr="001847BE">
              <w:t>150 metres</w:t>
            </w:r>
          </w:p>
        </w:tc>
        <w:tc>
          <w:tcPr>
            <w:tcW w:w="985" w:type="pct"/>
          </w:tcPr>
          <w:p w:rsidR="00900499" w:rsidRPr="001847BE" w:rsidRDefault="00900499" w:rsidP="00900499">
            <w:pPr>
              <w:pStyle w:val="GazetteTableText"/>
            </w:pPr>
            <w:r w:rsidRPr="001847BE">
              <w:t>140 metres</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Tropical &amp; subtropical uses: Sugarcane</w:t>
            </w:r>
          </w:p>
        </w:tc>
      </w:tr>
      <w:tr w:rsidR="00900499" w:rsidRPr="001847BE" w:rsidTr="0033755E">
        <w:tc>
          <w:tcPr>
            <w:tcW w:w="1440" w:type="pct"/>
          </w:tcPr>
          <w:p w:rsidR="00900499" w:rsidRPr="001847BE" w:rsidRDefault="00900499" w:rsidP="00900499">
            <w:pPr>
              <w:pStyle w:val="GazetteTableText"/>
            </w:pPr>
            <w:r w:rsidRPr="001847BE">
              <w:t>Up to 5.2 kg (3640 g ae/ha)</w:t>
            </w:r>
          </w:p>
        </w:tc>
        <w:tc>
          <w:tcPr>
            <w:tcW w:w="681" w:type="pct"/>
          </w:tcPr>
          <w:p w:rsidR="00900499" w:rsidRPr="001847BE" w:rsidRDefault="00900499" w:rsidP="00900499">
            <w:pPr>
              <w:pStyle w:val="GazetteTableText"/>
            </w:pPr>
            <w:r w:rsidRPr="001847BE">
              <w:t>750 metres</w:t>
            </w:r>
          </w:p>
        </w:tc>
        <w:tc>
          <w:tcPr>
            <w:tcW w:w="909" w:type="pct"/>
          </w:tcPr>
          <w:p w:rsidR="00900499" w:rsidRPr="001847BE" w:rsidRDefault="00900499" w:rsidP="00900499">
            <w:pPr>
              <w:pStyle w:val="GazetteTableText"/>
            </w:pPr>
            <w:r w:rsidRPr="001847BE">
              <w:t>700 metres</w:t>
            </w:r>
          </w:p>
        </w:tc>
        <w:tc>
          <w:tcPr>
            <w:tcW w:w="985" w:type="pct"/>
          </w:tcPr>
          <w:p w:rsidR="00900499" w:rsidRPr="001847BE" w:rsidRDefault="00900499" w:rsidP="00900499">
            <w:pPr>
              <w:pStyle w:val="GazetteTableText"/>
            </w:pPr>
            <w:r w:rsidRPr="001847BE">
              <w:t>425 metres</w:t>
            </w:r>
          </w:p>
        </w:tc>
        <w:tc>
          <w:tcPr>
            <w:tcW w:w="985" w:type="pct"/>
          </w:tcPr>
          <w:p w:rsidR="00900499" w:rsidRPr="001847BE" w:rsidRDefault="00900499" w:rsidP="00900499">
            <w:pPr>
              <w:pStyle w:val="GazetteTableText"/>
            </w:pPr>
            <w:r w:rsidRPr="001847BE">
              <w:t>400 metres</w:t>
            </w:r>
          </w:p>
        </w:tc>
      </w:tr>
    </w:tbl>
    <w:p w:rsidR="00900499" w:rsidRPr="001847BE" w:rsidRDefault="00900499" w:rsidP="00900499">
      <w:pPr>
        <w:spacing w:before="240" w:after="240" w:line="280" w:lineRule="exact"/>
        <w:rPr>
          <w:b/>
          <w:u w:color="000000"/>
        </w:rPr>
      </w:pPr>
      <w:r w:rsidRPr="001847BE">
        <w:rPr>
          <w:u w:color="000000"/>
        </w:rPr>
        <w:t xml:space="preserve">Group 14b (800 </w:t>
      </w:r>
      <w:r w:rsidR="00B23865">
        <w:rPr>
          <w:u w:color="000000"/>
        </w:rPr>
        <w:t>g 2,4-D/kg as the Sodium salt):</w:t>
      </w:r>
    </w:p>
    <w:tbl>
      <w:tblPr>
        <w:tblStyle w:val="TableGrid8"/>
        <w:tblW w:w="5000" w:type="pct"/>
        <w:tblLook w:val="04A0" w:firstRow="1" w:lastRow="0" w:firstColumn="1" w:lastColumn="0" w:noHBand="0" w:noVBand="1"/>
        <w:tblCaption w:val="Group 14b (800 g 2,4-D/kg as the Sodium salt)"/>
      </w:tblPr>
      <w:tblGrid>
        <w:gridCol w:w="2772"/>
        <w:gridCol w:w="1604"/>
        <w:gridCol w:w="1751"/>
        <w:gridCol w:w="1751"/>
        <w:gridCol w:w="1751"/>
      </w:tblGrid>
      <w:tr w:rsidR="00900499" w:rsidRPr="001847BE" w:rsidTr="005C2316">
        <w:trPr>
          <w:tblHeader/>
        </w:trPr>
        <w:tc>
          <w:tcPr>
            <w:tcW w:w="1440"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560" w:type="pct"/>
            <w:gridSpan w:val="4"/>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440" w:type="pct"/>
            <w:vMerge/>
            <w:shd w:val="clear" w:color="auto" w:fill="BFBFBF" w:themeFill="background1" w:themeFillShade="BF"/>
          </w:tcPr>
          <w:p w:rsidR="00900499" w:rsidRPr="001847BE" w:rsidRDefault="00900499" w:rsidP="00931EA9">
            <w:pPr>
              <w:pStyle w:val="GazetteTableHeading"/>
            </w:pPr>
          </w:p>
        </w:tc>
        <w:tc>
          <w:tcPr>
            <w:tcW w:w="1742" w:type="pct"/>
            <w:gridSpan w:val="2"/>
            <w:shd w:val="clear" w:color="auto" w:fill="BFBFBF" w:themeFill="background1" w:themeFillShade="BF"/>
          </w:tcPr>
          <w:p w:rsidR="00900499" w:rsidRPr="001847BE" w:rsidRDefault="00900499" w:rsidP="00931EA9">
            <w:pPr>
              <w:pStyle w:val="GazetteTableHeading"/>
            </w:pPr>
            <w:r w:rsidRPr="001847BE">
              <w:t>Fixed wing</w:t>
            </w:r>
          </w:p>
        </w:tc>
        <w:tc>
          <w:tcPr>
            <w:tcW w:w="1818" w:type="pct"/>
            <w:gridSpan w:val="2"/>
            <w:shd w:val="clear" w:color="auto" w:fill="BFBFBF" w:themeFill="background1" w:themeFillShade="BF"/>
          </w:tcPr>
          <w:p w:rsidR="00900499" w:rsidRPr="001847BE" w:rsidRDefault="00900499" w:rsidP="00931EA9">
            <w:pPr>
              <w:pStyle w:val="GazetteTableHeading"/>
            </w:pPr>
            <w:r w:rsidRPr="001847BE">
              <w:t>Helicopter</w:t>
            </w:r>
          </w:p>
        </w:tc>
      </w:tr>
      <w:tr w:rsidR="00900499" w:rsidRPr="001847BE" w:rsidTr="005C2316">
        <w:trPr>
          <w:tblHeader/>
        </w:trPr>
        <w:tc>
          <w:tcPr>
            <w:tcW w:w="1440" w:type="pct"/>
            <w:vMerge/>
            <w:shd w:val="clear" w:color="auto" w:fill="BFBFBF" w:themeFill="background1" w:themeFillShade="BF"/>
          </w:tcPr>
          <w:p w:rsidR="00900499" w:rsidRPr="001847BE" w:rsidRDefault="00900499" w:rsidP="00931EA9">
            <w:pPr>
              <w:pStyle w:val="GazetteTableHeading"/>
            </w:pPr>
          </w:p>
        </w:tc>
        <w:tc>
          <w:tcPr>
            <w:tcW w:w="833" w:type="pct"/>
            <w:shd w:val="clear" w:color="auto" w:fill="BFBFBF" w:themeFill="background1" w:themeFillShade="BF"/>
          </w:tcPr>
          <w:p w:rsidR="00900499" w:rsidRPr="001847BE" w:rsidRDefault="00900499" w:rsidP="00931EA9">
            <w:pPr>
              <w:pStyle w:val="GazetteTableHeading"/>
            </w:pPr>
            <w:r w:rsidRPr="001847BE">
              <w:t>Aquatic</w:t>
            </w:r>
          </w:p>
        </w:tc>
        <w:tc>
          <w:tcPr>
            <w:tcW w:w="909" w:type="pct"/>
            <w:shd w:val="clear" w:color="auto" w:fill="BFBFBF" w:themeFill="background1" w:themeFillShade="BF"/>
          </w:tcPr>
          <w:p w:rsidR="00900499" w:rsidRPr="001847BE" w:rsidRDefault="00900499" w:rsidP="00931EA9">
            <w:pPr>
              <w:pStyle w:val="GazetteTableHeading"/>
            </w:pPr>
            <w:r w:rsidRPr="001847BE">
              <w:t>Terrestrial</w:t>
            </w:r>
          </w:p>
        </w:tc>
        <w:tc>
          <w:tcPr>
            <w:tcW w:w="909" w:type="pct"/>
            <w:shd w:val="clear" w:color="auto" w:fill="BFBFBF" w:themeFill="background1" w:themeFillShade="BF"/>
          </w:tcPr>
          <w:p w:rsidR="00900499" w:rsidRPr="001847BE" w:rsidRDefault="00900499" w:rsidP="00931EA9">
            <w:pPr>
              <w:pStyle w:val="GazetteTableHeading"/>
            </w:pPr>
            <w:r w:rsidRPr="001847BE">
              <w:t>Aquatic</w:t>
            </w:r>
          </w:p>
        </w:tc>
        <w:tc>
          <w:tcPr>
            <w:tcW w:w="909"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440" w:type="pct"/>
          </w:tcPr>
          <w:p w:rsidR="00900499" w:rsidRPr="001847BE" w:rsidRDefault="00900499" w:rsidP="00900499">
            <w:pPr>
              <w:pStyle w:val="GazetteTableText"/>
            </w:pPr>
            <w:r w:rsidRPr="001847BE">
              <w:t>Up to 1.4 kg (1120 g ae/ha)</w:t>
            </w:r>
          </w:p>
        </w:tc>
        <w:tc>
          <w:tcPr>
            <w:tcW w:w="833" w:type="pct"/>
          </w:tcPr>
          <w:p w:rsidR="00900499" w:rsidRPr="001847BE" w:rsidRDefault="00900499" w:rsidP="00900499">
            <w:pPr>
              <w:pStyle w:val="GazetteTableText"/>
            </w:pPr>
            <w:r w:rsidRPr="001847BE">
              <w:t>190 metres</w:t>
            </w:r>
          </w:p>
        </w:tc>
        <w:tc>
          <w:tcPr>
            <w:tcW w:w="909" w:type="pct"/>
          </w:tcPr>
          <w:p w:rsidR="00900499" w:rsidRPr="001847BE" w:rsidRDefault="00900499" w:rsidP="00900499">
            <w:pPr>
              <w:pStyle w:val="GazetteTableText"/>
            </w:pPr>
            <w:r w:rsidRPr="001847BE">
              <w:t>180 metres</w:t>
            </w:r>
          </w:p>
        </w:tc>
        <w:tc>
          <w:tcPr>
            <w:tcW w:w="909" w:type="pct"/>
          </w:tcPr>
          <w:p w:rsidR="00900499" w:rsidRPr="001847BE" w:rsidRDefault="00900499" w:rsidP="00900499">
            <w:pPr>
              <w:pStyle w:val="GazetteTableText"/>
            </w:pPr>
            <w:r w:rsidRPr="001847BE">
              <w:t>150 metres</w:t>
            </w:r>
          </w:p>
        </w:tc>
        <w:tc>
          <w:tcPr>
            <w:tcW w:w="909" w:type="pct"/>
          </w:tcPr>
          <w:p w:rsidR="00900499" w:rsidRPr="001847BE" w:rsidRDefault="00900499" w:rsidP="00900499">
            <w:pPr>
              <w:pStyle w:val="GazetteTableText"/>
            </w:pPr>
            <w:r w:rsidRPr="001847BE">
              <w:t>140 metres</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Tropical &amp; subtropical uses: Sugarcane</w:t>
            </w:r>
          </w:p>
        </w:tc>
      </w:tr>
      <w:tr w:rsidR="00900499" w:rsidRPr="001847BE" w:rsidTr="0033755E">
        <w:tc>
          <w:tcPr>
            <w:tcW w:w="1440" w:type="pct"/>
          </w:tcPr>
          <w:p w:rsidR="00900499" w:rsidRPr="001847BE" w:rsidRDefault="00900499" w:rsidP="00900499">
            <w:pPr>
              <w:pStyle w:val="GazetteTableText"/>
            </w:pPr>
            <w:r w:rsidRPr="001847BE">
              <w:t>Up to 4.5 kg (3600 g ae/ha)</w:t>
            </w:r>
          </w:p>
        </w:tc>
        <w:tc>
          <w:tcPr>
            <w:tcW w:w="833" w:type="pct"/>
          </w:tcPr>
          <w:p w:rsidR="00900499" w:rsidRPr="001847BE" w:rsidRDefault="00900499" w:rsidP="00900499">
            <w:pPr>
              <w:pStyle w:val="GazetteTableText"/>
            </w:pPr>
            <w:r w:rsidRPr="001847BE">
              <w:t>750 metres</w:t>
            </w:r>
          </w:p>
        </w:tc>
        <w:tc>
          <w:tcPr>
            <w:tcW w:w="909" w:type="pct"/>
          </w:tcPr>
          <w:p w:rsidR="00900499" w:rsidRPr="001847BE" w:rsidRDefault="00900499" w:rsidP="00900499">
            <w:pPr>
              <w:pStyle w:val="GazetteTableText"/>
            </w:pPr>
            <w:r w:rsidRPr="001847BE">
              <w:t>700 metres</w:t>
            </w:r>
          </w:p>
        </w:tc>
        <w:tc>
          <w:tcPr>
            <w:tcW w:w="909" w:type="pct"/>
          </w:tcPr>
          <w:p w:rsidR="00900499" w:rsidRPr="001847BE" w:rsidRDefault="00900499" w:rsidP="00900499">
            <w:pPr>
              <w:pStyle w:val="GazetteTableText"/>
            </w:pPr>
            <w:r w:rsidRPr="001847BE">
              <w:t>425 metres</w:t>
            </w:r>
          </w:p>
        </w:tc>
        <w:tc>
          <w:tcPr>
            <w:tcW w:w="909" w:type="pct"/>
          </w:tcPr>
          <w:p w:rsidR="00900499" w:rsidRPr="001847BE" w:rsidRDefault="00900499" w:rsidP="00900499">
            <w:pPr>
              <w:pStyle w:val="GazetteTableText"/>
            </w:pPr>
            <w:r w:rsidRPr="001847BE">
              <w:t>400 metres</w:t>
            </w:r>
          </w:p>
        </w:tc>
      </w:tr>
    </w:tbl>
    <w:p w:rsidR="00900499" w:rsidRPr="001847BE" w:rsidRDefault="00900499" w:rsidP="00900499">
      <w:pPr>
        <w:spacing w:before="240" w:after="240" w:line="280" w:lineRule="exact"/>
        <w:rPr>
          <w:b/>
          <w:u w:color="000000"/>
        </w:rPr>
      </w:pPr>
      <w:r w:rsidRPr="001847BE">
        <w:rPr>
          <w:u w:color="000000"/>
        </w:rPr>
        <w:t>Group 17 (577 g 2,4-D + 100 g Ioxynil/L as EHE): no registered aerial uses in dryland winter or summer cereals. Registered for aerial application in sugarcane.</w:t>
      </w:r>
    </w:p>
    <w:tbl>
      <w:tblPr>
        <w:tblStyle w:val="TableGrid8"/>
        <w:tblW w:w="5000" w:type="pct"/>
        <w:tblLook w:val="04A0" w:firstRow="1" w:lastRow="0" w:firstColumn="1" w:lastColumn="0" w:noHBand="0" w:noVBand="1"/>
        <w:tblCaption w:val="Group 17 (577 g 2,4-D + 100 g Ioxynil/L as EHE): no registered aerial uses in dryland winter or summer cereals. Registered for aerial application in sugarcane"/>
      </w:tblPr>
      <w:tblGrid>
        <w:gridCol w:w="2627"/>
        <w:gridCol w:w="1504"/>
        <w:gridCol w:w="1706"/>
        <w:gridCol w:w="1897"/>
        <w:gridCol w:w="1895"/>
      </w:tblGrid>
      <w:tr w:rsidR="00900499" w:rsidRPr="001847BE" w:rsidTr="005C2316">
        <w:trPr>
          <w:tblHeader/>
        </w:trPr>
        <w:tc>
          <w:tcPr>
            <w:tcW w:w="1364"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636" w:type="pct"/>
            <w:gridSpan w:val="4"/>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364" w:type="pct"/>
            <w:vMerge/>
            <w:shd w:val="clear" w:color="auto" w:fill="BFBFBF" w:themeFill="background1" w:themeFillShade="BF"/>
          </w:tcPr>
          <w:p w:rsidR="00900499" w:rsidRPr="001847BE" w:rsidRDefault="00900499" w:rsidP="00931EA9">
            <w:pPr>
              <w:pStyle w:val="GazetteTableHeading"/>
            </w:pPr>
          </w:p>
        </w:tc>
        <w:tc>
          <w:tcPr>
            <w:tcW w:w="1666" w:type="pct"/>
            <w:gridSpan w:val="2"/>
            <w:shd w:val="clear" w:color="auto" w:fill="BFBFBF" w:themeFill="background1" w:themeFillShade="BF"/>
          </w:tcPr>
          <w:p w:rsidR="00900499" w:rsidRPr="001847BE" w:rsidRDefault="00900499" w:rsidP="00931EA9">
            <w:pPr>
              <w:pStyle w:val="GazetteTableHeading"/>
            </w:pPr>
            <w:r w:rsidRPr="001847BE">
              <w:t>Fixed wing</w:t>
            </w:r>
          </w:p>
        </w:tc>
        <w:tc>
          <w:tcPr>
            <w:tcW w:w="1970" w:type="pct"/>
            <w:gridSpan w:val="2"/>
            <w:shd w:val="clear" w:color="auto" w:fill="BFBFBF" w:themeFill="background1" w:themeFillShade="BF"/>
          </w:tcPr>
          <w:p w:rsidR="00900499" w:rsidRPr="001847BE" w:rsidRDefault="00900499" w:rsidP="00931EA9">
            <w:pPr>
              <w:pStyle w:val="GazetteTableHeading"/>
            </w:pPr>
            <w:r w:rsidRPr="001847BE">
              <w:t>Helicopter</w:t>
            </w:r>
          </w:p>
        </w:tc>
      </w:tr>
      <w:tr w:rsidR="00900499" w:rsidRPr="001847BE" w:rsidTr="005C2316">
        <w:trPr>
          <w:tblHeader/>
        </w:trPr>
        <w:tc>
          <w:tcPr>
            <w:tcW w:w="1364" w:type="pct"/>
            <w:vMerge/>
            <w:shd w:val="clear" w:color="auto" w:fill="BFBFBF" w:themeFill="background1" w:themeFillShade="BF"/>
          </w:tcPr>
          <w:p w:rsidR="00900499" w:rsidRPr="001847BE" w:rsidRDefault="00900499" w:rsidP="00931EA9">
            <w:pPr>
              <w:pStyle w:val="GazetteTableHeading"/>
            </w:pPr>
          </w:p>
        </w:tc>
        <w:tc>
          <w:tcPr>
            <w:tcW w:w="781" w:type="pct"/>
            <w:shd w:val="clear" w:color="auto" w:fill="BFBFBF" w:themeFill="background1" w:themeFillShade="BF"/>
          </w:tcPr>
          <w:p w:rsidR="00900499" w:rsidRPr="001847BE" w:rsidRDefault="00900499" w:rsidP="00931EA9">
            <w:pPr>
              <w:pStyle w:val="GazetteTableHeading"/>
            </w:pPr>
            <w:r w:rsidRPr="001847BE">
              <w:t>Aquatic</w:t>
            </w:r>
          </w:p>
        </w:tc>
        <w:tc>
          <w:tcPr>
            <w:tcW w:w="886" w:type="pct"/>
            <w:shd w:val="clear" w:color="auto" w:fill="BFBFBF" w:themeFill="background1" w:themeFillShade="BF"/>
          </w:tcPr>
          <w:p w:rsidR="00900499" w:rsidRPr="001847BE" w:rsidRDefault="00900499" w:rsidP="00931EA9">
            <w:pPr>
              <w:pStyle w:val="GazetteTableHeading"/>
            </w:pPr>
            <w:r w:rsidRPr="001847BE">
              <w:t>Terrestrial</w:t>
            </w:r>
          </w:p>
        </w:tc>
        <w:tc>
          <w:tcPr>
            <w:tcW w:w="985" w:type="pct"/>
            <w:shd w:val="clear" w:color="auto" w:fill="BFBFBF" w:themeFill="background1" w:themeFillShade="BF"/>
          </w:tcPr>
          <w:p w:rsidR="00900499" w:rsidRPr="001847BE" w:rsidRDefault="00900499" w:rsidP="00931EA9">
            <w:pPr>
              <w:pStyle w:val="GazetteTableHeading"/>
            </w:pPr>
            <w:r w:rsidRPr="001847BE">
              <w:t>Aquatic</w:t>
            </w:r>
          </w:p>
        </w:tc>
        <w:tc>
          <w:tcPr>
            <w:tcW w:w="985"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Tropical &amp; subtropical uses: Sugarcane:</w:t>
            </w:r>
          </w:p>
        </w:tc>
      </w:tr>
      <w:tr w:rsidR="00900499" w:rsidRPr="001847BE" w:rsidTr="0033755E">
        <w:tc>
          <w:tcPr>
            <w:tcW w:w="1364" w:type="pct"/>
          </w:tcPr>
          <w:p w:rsidR="00900499" w:rsidRPr="001847BE" w:rsidRDefault="00900499" w:rsidP="00900499">
            <w:pPr>
              <w:pStyle w:val="GazetteTableText"/>
            </w:pPr>
            <w:r w:rsidRPr="001847BE">
              <w:t>Up to 2.0 L (1150 g ae/ha)</w:t>
            </w:r>
          </w:p>
        </w:tc>
        <w:tc>
          <w:tcPr>
            <w:tcW w:w="781" w:type="pct"/>
          </w:tcPr>
          <w:p w:rsidR="00900499" w:rsidRPr="001847BE" w:rsidRDefault="00900499" w:rsidP="00900499">
            <w:pPr>
              <w:pStyle w:val="GazetteTableText"/>
            </w:pPr>
            <w:r w:rsidRPr="001847BE">
              <w:t>190</w:t>
            </w:r>
          </w:p>
        </w:tc>
        <w:tc>
          <w:tcPr>
            <w:tcW w:w="886" w:type="pct"/>
          </w:tcPr>
          <w:p w:rsidR="00900499" w:rsidRPr="001847BE" w:rsidRDefault="00900499" w:rsidP="00900499">
            <w:pPr>
              <w:pStyle w:val="GazetteTableText"/>
            </w:pPr>
            <w:r w:rsidRPr="001847BE">
              <w:t>350</w:t>
            </w:r>
          </w:p>
        </w:tc>
        <w:tc>
          <w:tcPr>
            <w:tcW w:w="985" w:type="pct"/>
          </w:tcPr>
          <w:p w:rsidR="00900499" w:rsidRPr="001847BE" w:rsidRDefault="00900499" w:rsidP="00900499">
            <w:pPr>
              <w:pStyle w:val="GazetteTableText"/>
            </w:pPr>
            <w:r w:rsidRPr="001847BE">
              <w:t>150</w:t>
            </w:r>
          </w:p>
        </w:tc>
        <w:tc>
          <w:tcPr>
            <w:tcW w:w="985" w:type="pct"/>
          </w:tcPr>
          <w:p w:rsidR="00900499" w:rsidRPr="001847BE" w:rsidRDefault="00900499" w:rsidP="00900499">
            <w:pPr>
              <w:pStyle w:val="GazetteTableText"/>
            </w:pPr>
            <w:r w:rsidRPr="001847BE">
              <w:t>220</w:t>
            </w:r>
          </w:p>
        </w:tc>
      </w:tr>
    </w:tbl>
    <w:p w:rsidR="00900499" w:rsidRPr="001847BE" w:rsidRDefault="00900499" w:rsidP="00900499">
      <w:pPr>
        <w:spacing w:before="240" w:after="240" w:line="280" w:lineRule="exact"/>
        <w:rPr>
          <w:b/>
          <w:u w:color="000000"/>
        </w:rPr>
      </w:pPr>
      <w:r w:rsidRPr="001847BE">
        <w:rPr>
          <w:u w:color="000000"/>
        </w:rPr>
        <w:t>Group 18 (600 g 2,4-D/L as EHE):</w:t>
      </w:r>
    </w:p>
    <w:tbl>
      <w:tblPr>
        <w:tblStyle w:val="TableGrid8"/>
        <w:tblW w:w="5000" w:type="pct"/>
        <w:tblLook w:val="04A0" w:firstRow="1" w:lastRow="0" w:firstColumn="1" w:lastColumn="0" w:noHBand="0" w:noVBand="1"/>
        <w:tblCaption w:val="Group 18 (600 g 2,4-D/L as EHE): "/>
      </w:tblPr>
      <w:tblGrid>
        <w:gridCol w:w="2626"/>
        <w:gridCol w:w="1458"/>
        <w:gridCol w:w="1751"/>
        <w:gridCol w:w="1897"/>
        <w:gridCol w:w="1897"/>
      </w:tblGrid>
      <w:tr w:rsidR="00900499" w:rsidRPr="001847BE" w:rsidTr="005C2316">
        <w:trPr>
          <w:tblHeader/>
        </w:trPr>
        <w:tc>
          <w:tcPr>
            <w:tcW w:w="1364"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636" w:type="pct"/>
            <w:gridSpan w:val="4"/>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364" w:type="pct"/>
            <w:vMerge/>
            <w:shd w:val="clear" w:color="auto" w:fill="BFBFBF" w:themeFill="background1" w:themeFillShade="BF"/>
          </w:tcPr>
          <w:p w:rsidR="00900499" w:rsidRPr="001847BE" w:rsidRDefault="00900499" w:rsidP="00931EA9">
            <w:pPr>
              <w:pStyle w:val="GazetteTableHeading"/>
            </w:pPr>
          </w:p>
        </w:tc>
        <w:tc>
          <w:tcPr>
            <w:tcW w:w="1666" w:type="pct"/>
            <w:gridSpan w:val="2"/>
            <w:shd w:val="clear" w:color="auto" w:fill="BFBFBF" w:themeFill="background1" w:themeFillShade="BF"/>
          </w:tcPr>
          <w:p w:rsidR="00900499" w:rsidRPr="001847BE" w:rsidRDefault="00900499" w:rsidP="00931EA9">
            <w:pPr>
              <w:pStyle w:val="GazetteTableHeading"/>
            </w:pPr>
            <w:r w:rsidRPr="001847BE">
              <w:t>Fixed wing</w:t>
            </w:r>
          </w:p>
        </w:tc>
        <w:tc>
          <w:tcPr>
            <w:tcW w:w="1970" w:type="pct"/>
            <w:gridSpan w:val="2"/>
            <w:shd w:val="clear" w:color="auto" w:fill="BFBFBF" w:themeFill="background1" w:themeFillShade="BF"/>
          </w:tcPr>
          <w:p w:rsidR="00900499" w:rsidRPr="001847BE" w:rsidRDefault="00900499" w:rsidP="00931EA9">
            <w:pPr>
              <w:pStyle w:val="GazetteTableHeading"/>
            </w:pPr>
            <w:r w:rsidRPr="001847BE">
              <w:t>Helicopter</w:t>
            </w:r>
          </w:p>
        </w:tc>
      </w:tr>
      <w:tr w:rsidR="00900499" w:rsidRPr="001847BE" w:rsidTr="005C2316">
        <w:trPr>
          <w:tblHeader/>
        </w:trPr>
        <w:tc>
          <w:tcPr>
            <w:tcW w:w="1364" w:type="pct"/>
            <w:vMerge/>
            <w:shd w:val="clear" w:color="auto" w:fill="BFBFBF" w:themeFill="background1" w:themeFillShade="BF"/>
          </w:tcPr>
          <w:p w:rsidR="00900499" w:rsidRPr="001847BE" w:rsidRDefault="00900499" w:rsidP="00931EA9">
            <w:pPr>
              <w:pStyle w:val="GazetteTableHeading"/>
            </w:pPr>
          </w:p>
        </w:tc>
        <w:tc>
          <w:tcPr>
            <w:tcW w:w="757" w:type="pct"/>
            <w:shd w:val="clear" w:color="auto" w:fill="BFBFBF" w:themeFill="background1" w:themeFillShade="BF"/>
          </w:tcPr>
          <w:p w:rsidR="00900499" w:rsidRPr="001847BE" w:rsidRDefault="00900499" w:rsidP="00931EA9">
            <w:pPr>
              <w:pStyle w:val="GazetteTableHeading"/>
            </w:pPr>
            <w:r w:rsidRPr="001847BE">
              <w:t>Aquatic</w:t>
            </w:r>
          </w:p>
        </w:tc>
        <w:tc>
          <w:tcPr>
            <w:tcW w:w="909" w:type="pct"/>
            <w:shd w:val="clear" w:color="auto" w:fill="BFBFBF" w:themeFill="background1" w:themeFillShade="BF"/>
          </w:tcPr>
          <w:p w:rsidR="00900499" w:rsidRPr="001847BE" w:rsidRDefault="00900499" w:rsidP="00931EA9">
            <w:pPr>
              <w:pStyle w:val="GazetteTableHeading"/>
            </w:pPr>
            <w:r w:rsidRPr="001847BE">
              <w:t>Terrestrial</w:t>
            </w:r>
          </w:p>
        </w:tc>
        <w:tc>
          <w:tcPr>
            <w:tcW w:w="985" w:type="pct"/>
            <w:shd w:val="clear" w:color="auto" w:fill="BFBFBF" w:themeFill="background1" w:themeFillShade="BF"/>
          </w:tcPr>
          <w:p w:rsidR="00900499" w:rsidRPr="001847BE" w:rsidRDefault="00900499" w:rsidP="00931EA9">
            <w:pPr>
              <w:pStyle w:val="GazetteTableHeading"/>
            </w:pPr>
            <w:r w:rsidRPr="001847BE">
              <w:t>Aquatic</w:t>
            </w:r>
          </w:p>
        </w:tc>
        <w:tc>
          <w:tcPr>
            <w:tcW w:w="985"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364" w:type="pct"/>
          </w:tcPr>
          <w:p w:rsidR="00900499" w:rsidRPr="001847BE" w:rsidRDefault="00900499" w:rsidP="00900499">
            <w:pPr>
              <w:pStyle w:val="GazetteTableText"/>
            </w:pPr>
            <w:r w:rsidRPr="001847BE">
              <w:t>Up to 0.25 L (155 g ae/ha)</w:t>
            </w:r>
          </w:p>
        </w:tc>
        <w:tc>
          <w:tcPr>
            <w:tcW w:w="757" w:type="pct"/>
          </w:tcPr>
          <w:p w:rsidR="00900499" w:rsidRPr="001847BE" w:rsidRDefault="00900499" w:rsidP="00900499">
            <w:pPr>
              <w:pStyle w:val="GazetteTableText"/>
            </w:pPr>
            <w:r w:rsidRPr="001847BE">
              <w:t>40 metres</w:t>
            </w:r>
          </w:p>
        </w:tc>
        <w:tc>
          <w:tcPr>
            <w:tcW w:w="909" w:type="pct"/>
          </w:tcPr>
          <w:p w:rsidR="00900499" w:rsidRPr="001847BE" w:rsidRDefault="00900499" w:rsidP="00900499">
            <w:pPr>
              <w:pStyle w:val="GazetteTableText"/>
            </w:pPr>
            <w:r w:rsidRPr="001847BE">
              <w:t>65 metres</w:t>
            </w:r>
          </w:p>
        </w:tc>
        <w:tc>
          <w:tcPr>
            <w:tcW w:w="985" w:type="pct"/>
          </w:tcPr>
          <w:p w:rsidR="00900499" w:rsidRPr="001847BE" w:rsidRDefault="00900499" w:rsidP="00900499">
            <w:pPr>
              <w:pStyle w:val="GazetteTableText"/>
            </w:pPr>
            <w:r w:rsidRPr="001847BE">
              <w:t>50 metres</w:t>
            </w:r>
          </w:p>
        </w:tc>
        <w:tc>
          <w:tcPr>
            <w:tcW w:w="985" w:type="pct"/>
          </w:tcPr>
          <w:p w:rsidR="00900499" w:rsidRPr="001847BE" w:rsidRDefault="00900499" w:rsidP="00900499">
            <w:pPr>
              <w:pStyle w:val="GazetteTableText"/>
            </w:pPr>
            <w:r w:rsidRPr="001847BE">
              <w:t>65 metres</w:t>
            </w:r>
          </w:p>
        </w:tc>
      </w:tr>
      <w:tr w:rsidR="00900499" w:rsidRPr="001847BE" w:rsidTr="0033755E">
        <w:tc>
          <w:tcPr>
            <w:tcW w:w="1364" w:type="pct"/>
          </w:tcPr>
          <w:p w:rsidR="00900499" w:rsidRPr="001847BE" w:rsidRDefault="00900499" w:rsidP="00900499">
            <w:pPr>
              <w:pStyle w:val="GazetteTableText"/>
            </w:pPr>
            <w:r w:rsidRPr="001847BE">
              <w:t>Up to 0.9 L (560 g ae/ha)</w:t>
            </w:r>
          </w:p>
        </w:tc>
        <w:tc>
          <w:tcPr>
            <w:tcW w:w="757" w:type="pct"/>
          </w:tcPr>
          <w:p w:rsidR="00900499" w:rsidRPr="001847BE" w:rsidRDefault="00900499" w:rsidP="00900499">
            <w:pPr>
              <w:pStyle w:val="GazetteTableText"/>
            </w:pPr>
            <w:r w:rsidRPr="001847BE">
              <w:t>110 metres</w:t>
            </w:r>
          </w:p>
        </w:tc>
        <w:tc>
          <w:tcPr>
            <w:tcW w:w="909" w:type="pct"/>
          </w:tcPr>
          <w:p w:rsidR="00900499" w:rsidRPr="001847BE" w:rsidRDefault="00900499" w:rsidP="00900499">
            <w:pPr>
              <w:pStyle w:val="GazetteTableText"/>
            </w:pPr>
            <w:r w:rsidRPr="001847BE">
              <w:t>160 metres</w:t>
            </w:r>
          </w:p>
        </w:tc>
        <w:tc>
          <w:tcPr>
            <w:tcW w:w="985" w:type="pct"/>
          </w:tcPr>
          <w:p w:rsidR="00900499" w:rsidRPr="001847BE" w:rsidRDefault="00900499" w:rsidP="00900499">
            <w:pPr>
              <w:pStyle w:val="GazetteTableText"/>
            </w:pPr>
            <w:r w:rsidRPr="001847BE">
              <w:t>95 metres</w:t>
            </w:r>
          </w:p>
        </w:tc>
        <w:tc>
          <w:tcPr>
            <w:tcW w:w="985" w:type="pct"/>
          </w:tcPr>
          <w:p w:rsidR="00900499" w:rsidRPr="001847BE" w:rsidRDefault="00900499" w:rsidP="00900499">
            <w:pPr>
              <w:pStyle w:val="GazetteTableText"/>
            </w:pPr>
            <w:r w:rsidRPr="001847BE">
              <w:t>130 metres</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Dryland cropping: Preparatory spray and harvest aid application</w:t>
            </w:r>
          </w:p>
        </w:tc>
      </w:tr>
      <w:tr w:rsidR="00900499" w:rsidRPr="001847BE" w:rsidTr="0033755E">
        <w:tc>
          <w:tcPr>
            <w:tcW w:w="1364" w:type="pct"/>
          </w:tcPr>
          <w:p w:rsidR="00900499" w:rsidRPr="001847BE" w:rsidRDefault="00900499" w:rsidP="00900499">
            <w:pPr>
              <w:pStyle w:val="GazetteTableText"/>
            </w:pPr>
            <w:r w:rsidRPr="001847BE">
              <w:t>Up to 1.9 L (1140 g ae/ha)</w:t>
            </w:r>
          </w:p>
        </w:tc>
        <w:tc>
          <w:tcPr>
            <w:tcW w:w="757" w:type="pct"/>
          </w:tcPr>
          <w:p w:rsidR="00900499" w:rsidRPr="001847BE" w:rsidRDefault="00900499" w:rsidP="00900499">
            <w:pPr>
              <w:pStyle w:val="GazetteTableText"/>
            </w:pPr>
            <w:r w:rsidRPr="001847BE">
              <w:t>190 metres</w:t>
            </w:r>
          </w:p>
        </w:tc>
        <w:tc>
          <w:tcPr>
            <w:tcW w:w="909" w:type="pct"/>
          </w:tcPr>
          <w:p w:rsidR="00900499" w:rsidRPr="001847BE" w:rsidRDefault="00900499" w:rsidP="00900499">
            <w:pPr>
              <w:pStyle w:val="GazetteTableText"/>
            </w:pPr>
            <w:r w:rsidRPr="001847BE">
              <w:t>350 metres</w:t>
            </w:r>
          </w:p>
        </w:tc>
        <w:tc>
          <w:tcPr>
            <w:tcW w:w="985" w:type="pct"/>
          </w:tcPr>
          <w:p w:rsidR="00900499" w:rsidRPr="001847BE" w:rsidRDefault="00900499" w:rsidP="00900499">
            <w:pPr>
              <w:pStyle w:val="GazetteTableText"/>
            </w:pPr>
            <w:r w:rsidRPr="001847BE">
              <w:t>150 metres</w:t>
            </w:r>
          </w:p>
        </w:tc>
        <w:tc>
          <w:tcPr>
            <w:tcW w:w="985" w:type="pct"/>
          </w:tcPr>
          <w:p w:rsidR="00900499" w:rsidRPr="001847BE" w:rsidRDefault="00900499" w:rsidP="00900499">
            <w:pPr>
              <w:pStyle w:val="GazetteTableText"/>
            </w:pPr>
            <w:r w:rsidRPr="001847BE">
              <w:t>210 metres</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lastRenderedPageBreak/>
              <w:t>Tropical &amp; subtropical uses: Sugarcane</w:t>
            </w:r>
          </w:p>
        </w:tc>
      </w:tr>
      <w:tr w:rsidR="00900499" w:rsidRPr="001847BE" w:rsidTr="0033755E">
        <w:tc>
          <w:tcPr>
            <w:tcW w:w="1364" w:type="pct"/>
          </w:tcPr>
          <w:p w:rsidR="00900499" w:rsidRPr="001847BE" w:rsidRDefault="00900499" w:rsidP="00900499">
            <w:pPr>
              <w:pStyle w:val="GazetteTableText"/>
            </w:pPr>
            <w:r w:rsidRPr="001847BE">
              <w:t>Up to 1.3 L (780 g ae/ha)</w:t>
            </w:r>
          </w:p>
        </w:tc>
        <w:tc>
          <w:tcPr>
            <w:tcW w:w="757" w:type="pct"/>
          </w:tcPr>
          <w:p w:rsidR="00900499" w:rsidRPr="001847BE" w:rsidRDefault="00900499" w:rsidP="00900499">
            <w:pPr>
              <w:pStyle w:val="GazetteTableText"/>
            </w:pPr>
            <w:r w:rsidRPr="001847BE">
              <w:t>140 metres</w:t>
            </w:r>
          </w:p>
        </w:tc>
        <w:tc>
          <w:tcPr>
            <w:tcW w:w="909" w:type="pct"/>
          </w:tcPr>
          <w:p w:rsidR="00900499" w:rsidRPr="001847BE" w:rsidRDefault="00900499" w:rsidP="00900499">
            <w:pPr>
              <w:pStyle w:val="GazetteTableText"/>
            </w:pPr>
            <w:r w:rsidRPr="001847BE">
              <w:t>220 metres</w:t>
            </w:r>
          </w:p>
        </w:tc>
        <w:tc>
          <w:tcPr>
            <w:tcW w:w="985" w:type="pct"/>
          </w:tcPr>
          <w:p w:rsidR="00900499" w:rsidRPr="001847BE" w:rsidRDefault="00900499" w:rsidP="00900499">
            <w:pPr>
              <w:pStyle w:val="GazetteTableText"/>
            </w:pPr>
            <w:r w:rsidRPr="001847BE">
              <w:t>120 metres</w:t>
            </w:r>
          </w:p>
        </w:tc>
        <w:tc>
          <w:tcPr>
            <w:tcW w:w="985" w:type="pct"/>
          </w:tcPr>
          <w:p w:rsidR="00900499" w:rsidRPr="001847BE" w:rsidRDefault="00900499" w:rsidP="00900499">
            <w:pPr>
              <w:pStyle w:val="GazetteTableText"/>
            </w:pPr>
            <w:r w:rsidRPr="001847BE">
              <w:t>160 metres</w:t>
            </w:r>
          </w:p>
        </w:tc>
      </w:tr>
      <w:tr w:rsidR="00900499" w:rsidRPr="001847BE" w:rsidTr="0033755E">
        <w:tc>
          <w:tcPr>
            <w:tcW w:w="1364" w:type="pct"/>
          </w:tcPr>
          <w:p w:rsidR="00900499" w:rsidRPr="001847BE" w:rsidRDefault="00900499" w:rsidP="00900499">
            <w:pPr>
              <w:pStyle w:val="GazetteTableText"/>
            </w:pPr>
            <w:r w:rsidRPr="001847BE">
              <w:t>Up to 2.7 L (1620 g ae/ha)</w:t>
            </w:r>
          </w:p>
        </w:tc>
        <w:tc>
          <w:tcPr>
            <w:tcW w:w="757" w:type="pct"/>
          </w:tcPr>
          <w:p w:rsidR="00900499" w:rsidRPr="001847BE" w:rsidRDefault="00900499" w:rsidP="00900499">
            <w:pPr>
              <w:pStyle w:val="GazetteTableText"/>
            </w:pPr>
            <w:r w:rsidRPr="001847BE">
              <w:t>300 metres</w:t>
            </w:r>
          </w:p>
        </w:tc>
        <w:tc>
          <w:tcPr>
            <w:tcW w:w="909" w:type="pct"/>
          </w:tcPr>
          <w:p w:rsidR="00900499" w:rsidRPr="001847BE" w:rsidRDefault="00900499" w:rsidP="00900499">
            <w:pPr>
              <w:pStyle w:val="GazetteTableText"/>
            </w:pPr>
            <w:r w:rsidRPr="001847BE">
              <w:t>550 metres</w:t>
            </w:r>
          </w:p>
        </w:tc>
        <w:tc>
          <w:tcPr>
            <w:tcW w:w="985" w:type="pct"/>
          </w:tcPr>
          <w:p w:rsidR="00900499" w:rsidRPr="001847BE" w:rsidRDefault="00900499" w:rsidP="00900499">
            <w:pPr>
              <w:pStyle w:val="GazetteTableText"/>
            </w:pPr>
            <w:r w:rsidRPr="001847BE">
              <w:t>190 metres</w:t>
            </w:r>
          </w:p>
        </w:tc>
        <w:tc>
          <w:tcPr>
            <w:tcW w:w="985" w:type="pct"/>
          </w:tcPr>
          <w:p w:rsidR="00900499" w:rsidRPr="001847BE" w:rsidRDefault="00900499" w:rsidP="00900499">
            <w:pPr>
              <w:pStyle w:val="GazetteTableText"/>
            </w:pPr>
            <w:r w:rsidRPr="001847BE">
              <w:t>300 metres</w:t>
            </w:r>
          </w:p>
        </w:tc>
      </w:tr>
    </w:tbl>
    <w:p w:rsidR="00900499" w:rsidRPr="001847BE" w:rsidRDefault="00900499" w:rsidP="00900499">
      <w:pPr>
        <w:spacing w:before="240" w:after="240" w:line="280" w:lineRule="exact"/>
        <w:rPr>
          <w:b/>
          <w:u w:color="000000"/>
        </w:rPr>
      </w:pPr>
      <w:r w:rsidRPr="001847BE">
        <w:rPr>
          <w:u w:color="000000"/>
        </w:rPr>
        <w:t>Group 19 (680 g 2,4-D/L as EHE):</w:t>
      </w:r>
    </w:p>
    <w:tbl>
      <w:tblPr>
        <w:tblStyle w:val="TableGrid8"/>
        <w:tblW w:w="5000" w:type="pct"/>
        <w:tblLook w:val="04A0" w:firstRow="1" w:lastRow="0" w:firstColumn="1" w:lastColumn="0" w:noHBand="0" w:noVBand="1"/>
        <w:tblCaption w:val="Group 19 (680 g 2,4-D/L as EHE)"/>
      </w:tblPr>
      <w:tblGrid>
        <w:gridCol w:w="2627"/>
        <w:gridCol w:w="1604"/>
        <w:gridCol w:w="1604"/>
        <w:gridCol w:w="1897"/>
        <w:gridCol w:w="1897"/>
      </w:tblGrid>
      <w:tr w:rsidR="00900499" w:rsidRPr="001847BE" w:rsidTr="005C2316">
        <w:trPr>
          <w:tblHeader/>
        </w:trPr>
        <w:tc>
          <w:tcPr>
            <w:tcW w:w="1364"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636" w:type="pct"/>
            <w:gridSpan w:val="4"/>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364" w:type="pct"/>
            <w:vMerge/>
            <w:shd w:val="clear" w:color="auto" w:fill="BFBFBF" w:themeFill="background1" w:themeFillShade="BF"/>
          </w:tcPr>
          <w:p w:rsidR="00900499" w:rsidRPr="001847BE" w:rsidRDefault="00900499" w:rsidP="00931EA9">
            <w:pPr>
              <w:pStyle w:val="GazetteTableHeading"/>
            </w:pPr>
          </w:p>
        </w:tc>
        <w:tc>
          <w:tcPr>
            <w:tcW w:w="1666" w:type="pct"/>
            <w:gridSpan w:val="2"/>
            <w:shd w:val="clear" w:color="auto" w:fill="BFBFBF" w:themeFill="background1" w:themeFillShade="BF"/>
          </w:tcPr>
          <w:p w:rsidR="00900499" w:rsidRPr="001847BE" w:rsidRDefault="00900499" w:rsidP="00931EA9">
            <w:pPr>
              <w:pStyle w:val="GazetteTableHeading"/>
            </w:pPr>
            <w:r w:rsidRPr="001847BE">
              <w:t>Fixed wing</w:t>
            </w:r>
          </w:p>
        </w:tc>
        <w:tc>
          <w:tcPr>
            <w:tcW w:w="1970" w:type="pct"/>
            <w:gridSpan w:val="2"/>
            <w:shd w:val="clear" w:color="auto" w:fill="BFBFBF" w:themeFill="background1" w:themeFillShade="BF"/>
          </w:tcPr>
          <w:p w:rsidR="00900499" w:rsidRPr="001847BE" w:rsidRDefault="00900499" w:rsidP="00931EA9">
            <w:pPr>
              <w:pStyle w:val="GazetteTableHeading"/>
            </w:pPr>
            <w:r w:rsidRPr="001847BE">
              <w:t>Helicopter</w:t>
            </w:r>
          </w:p>
        </w:tc>
      </w:tr>
      <w:tr w:rsidR="00900499" w:rsidRPr="001847BE" w:rsidTr="005C2316">
        <w:trPr>
          <w:tblHeader/>
        </w:trPr>
        <w:tc>
          <w:tcPr>
            <w:tcW w:w="1364" w:type="pct"/>
            <w:vMerge/>
            <w:shd w:val="clear" w:color="auto" w:fill="BFBFBF" w:themeFill="background1" w:themeFillShade="BF"/>
          </w:tcPr>
          <w:p w:rsidR="00900499" w:rsidRPr="001847BE" w:rsidRDefault="00900499" w:rsidP="00931EA9">
            <w:pPr>
              <w:pStyle w:val="GazetteTableHeading"/>
            </w:pPr>
          </w:p>
        </w:tc>
        <w:tc>
          <w:tcPr>
            <w:tcW w:w="833" w:type="pct"/>
            <w:shd w:val="clear" w:color="auto" w:fill="BFBFBF" w:themeFill="background1" w:themeFillShade="BF"/>
          </w:tcPr>
          <w:p w:rsidR="00900499" w:rsidRPr="001847BE" w:rsidRDefault="00900499" w:rsidP="00931EA9">
            <w:pPr>
              <w:pStyle w:val="GazetteTableHeading"/>
            </w:pPr>
            <w:r w:rsidRPr="001847BE">
              <w:t>Aquatic</w:t>
            </w:r>
          </w:p>
        </w:tc>
        <w:tc>
          <w:tcPr>
            <w:tcW w:w="833" w:type="pct"/>
            <w:shd w:val="clear" w:color="auto" w:fill="BFBFBF" w:themeFill="background1" w:themeFillShade="BF"/>
          </w:tcPr>
          <w:p w:rsidR="00900499" w:rsidRPr="001847BE" w:rsidRDefault="00900499" w:rsidP="00931EA9">
            <w:pPr>
              <w:pStyle w:val="GazetteTableHeading"/>
            </w:pPr>
            <w:r w:rsidRPr="001847BE">
              <w:t>Terrestrial</w:t>
            </w:r>
          </w:p>
        </w:tc>
        <w:tc>
          <w:tcPr>
            <w:tcW w:w="985" w:type="pct"/>
            <w:shd w:val="clear" w:color="auto" w:fill="BFBFBF" w:themeFill="background1" w:themeFillShade="BF"/>
          </w:tcPr>
          <w:p w:rsidR="00900499" w:rsidRPr="001847BE" w:rsidRDefault="00900499" w:rsidP="00931EA9">
            <w:pPr>
              <w:pStyle w:val="GazetteTableHeading"/>
            </w:pPr>
            <w:r w:rsidRPr="001847BE">
              <w:t>Aquatic</w:t>
            </w:r>
          </w:p>
        </w:tc>
        <w:tc>
          <w:tcPr>
            <w:tcW w:w="985"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364" w:type="pct"/>
          </w:tcPr>
          <w:p w:rsidR="00900499" w:rsidRPr="001847BE" w:rsidRDefault="00900499" w:rsidP="00900499">
            <w:pPr>
              <w:pStyle w:val="GazetteTableText"/>
            </w:pPr>
            <w:r w:rsidRPr="001847BE">
              <w:t>Up to 0.23 L (155 g ae/ha)</w:t>
            </w:r>
          </w:p>
        </w:tc>
        <w:tc>
          <w:tcPr>
            <w:tcW w:w="833" w:type="pct"/>
          </w:tcPr>
          <w:p w:rsidR="00900499" w:rsidRPr="001847BE" w:rsidRDefault="00900499" w:rsidP="00900499">
            <w:pPr>
              <w:pStyle w:val="GazetteTableText"/>
            </w:pPr>
            <w:r w:rsidRPr="001847BE">
              <w:t>40 metres</w:t>
            </w:r>
          </w:p>
        </w:tc>
        <w:tc>
          <w:tcPr>
            <w:tcW w:w="833" w:type="pct"/>
          </w:tcPr>
          <w:p w:rsidR="00900499" w:rsidRPr="001847BE" w:rsidRDefault="00900499" w:rsidP="00900499">
            <w:pPr>
              <w:pStyle w:val="GazetteTableText"/>
            </w:pPr>
            <w:r w:rsidRPr="001847BE">
              <w:t>65 metres</w:t>
            </w:r>
          </w:p>
        </w:tc>
        <w:tc>
          <w:tcPr>
            <w:tcW w:w="985" w:type="pct"/>
          </w:tcPr>
          <w:p w:rsidR="00900499" w:rsidRPr="001847BE" w:rsidRDefault="00900499" w:rsidP="00900499">
            <w:pPr>
              <w:pStyle w:val="GazetteTableText"/>
            </w:pPr>
            <w:r w:rsidRPr="001847BE">
              <w:t>50 metres</w:t>
            </w:r>
          </w:p>
        </w:tc>
        <w:tc>
          <w:tcPr>
            <w:tcW w:w="985" w:type="pct"/>
          </w:tcPr>
          <w:p w:rsidR="00900499" w:rsidRPr="001847BE" w:rsidRDefault="00900499" w:rsidP="00900499">
            <w:pPr>
              <w:pStyle w:val="GazetteTableText"/>
            </w:pPr>
            <w:r w:rsidRPr="001847BE">
              <w:t>65 metres</w:t>
            </w:r>
          </w:p>
        </w:tc>
      </w:tr>
      <w:tr w:rsidR="00900499" w:rsidRPr="001847BE" w:rsidTr="0033755E">
        <w:tc>
          <w:tcPr>
            <w:tcW w:w="1364" w:type="pct"/>
          </w:tcPr>
          <w:p w:rsidR="00900499" w:rsidRPr="001847BE" w:rsidRDefault="00900499" w:rsidP="00900499">
            <w:pPr>
              <w:pStyle w:val="GazetteTableText"/>
            </w:pPr>
            <w:r w:rsidRPr="001847BE">
              <w:t>Up to 0.8 L (560 g ae/ha)</w:t>
            </w:r>
          </w:p>
        </w:tc>
        <w:tc>
          <w:tcPr>
            <w:tcW w:w="833" w:type="pct"/>
          </w:tcPr>
          <w:p w:rsidR="00900499" w:rsidRPr="001847BE" w:rsidRDefault="00900499" w:rsidP="00900499">
            <w:pPr>
              <w:pStyle w:val="GazetteTableText"/>
            </w:pPr>
            <w:r w:rsidRPr="001847BE">
              <w:t>110 metres</w:t>
            </w:r>
          </w:p>
        </w:tc>
        <w:tc>
          <w:tcPr>
            <w:tcW w:w="833" w:type="pct"/>
          </w:tcPr>
          <w:p w:rsidR="00900499" w:rsidRPr="001847BE" w:rsidRDefault="00900499" w:rsidP="00900499">
            <w:pPr>
              <w:pStyle w:val="GazetteTableText"/>
            </w:pPr>
            <w:r w:rsidRPr="001847BE">
              <w:t>160 metres</w:t>
            </w:r>
          </w:p>
        </w:tc>
        <w:tc>
          <w:tcPr>
            <w:tcW w:w="985" w:type="pct"/>
          </w:tcPr>
          <w:p w:rsidR="00900499" w:rsidRPr="001847BE" w:rsidRDefault="00900499" w:rsidP="00900499">
            <w:pPr>
              <w:pStyle w:val="GazetteTableText"/>
            </w:pPr>
            <w:r w:rsidRPr="001847BE">
              <w:t>95 metres</w:t>
            </w:r>
          </w:p>
        </w:tc>
        <w:tc>
          <w:tcPr>
            <w:tcW w:w="985" w:type="pct"/>
          </w:tcPr>
          <w:p w:rsidR="00900499" w:rsidRPr="001847BE" w:rsidRDefault="00900499" w:rsidP="00900499">
            <w:pPr>
              <w:pStyle w:val="GazetteTableText"/>
            </w:pPr>
            <w:r w:rsidRPr="001847BE">
              <w:t>130 metres</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Dryland cropping: Preparatory spray and harvest aid application</w:t>
            </w:r>
          </w:p>
        </w:tc>
      </w:tr>
      <w:tr w:rsidR="00900499" w:rsidRPr="001847BE" w:rsidTr="0033755E">
        <w:tc>
          <w:tcPr>
            <w:tcW w:w="1364" w:type="pct"/>
          </w:tcPr>
          <w:p w:rsidR="00900499" w:rsidRPr="001847BE" w:rsidRDefault="00900499" w:rsidP="00900499">
            <w:pPr>
              <w:pStyle w:val="GazetteTableText"/>
            </w:pPr>
            <w:r w:rsidRPr="001847BE">
              <w:t>Up to 1.7 L (1140 g ae/ha)</w:t>
            </w:r>
          </w:p>
        </w:tc>
        <w:tc>
          <w:tcPr>
            <w:tcW w:w="833" w:type="pct"/>
          </w:tcPr>
          <w:p w:rsidR="00900499" w:rsidRPr="001847BE" w:rsidRDefault="00900499" w:rsidP="00900499">
            <w:pPr>
              <w:pStyle w:val="GazetteTableText"/>
            </w:pPr>
            <w:r w:rsidRPr="001847BE">
              <w:t>190 metres</w:t>
            </w:r>
          </w:p>
        </w:tc>
        <w:tc>
          <w:tcPr>
            <w:tcW w:w="833" w:type="pct"/>
          </w:tcPr>
          <w:p w:rsidR="00900499" w:rsidRPr="001847BE" w:rsidRDefault="00900499" w:rsidP="00900499">
            <w:pPr>
              <w:pStyle w:val="GazetteTableText"/>
            </w:pPr>
            <w:r w:rsidRPr="001847BE">
              <w:t>350 metres</w:t>
            </w:r>
          </w:p>
        </w:tc>
        <w:tc>
          <w:tcPr>
            <w:tcW w:w="985" w:type="pct"/>
          </w:tcPr>
          <w:p w:rsidR="00900499" w:rsidRPr="001847BE" w:rsidRDefault="00900499" w:rsidP="00900499">
            <w:pPr>
              <w:pStyle w:val="GazetteTableText"/>
            </w:pPr>
            <w:r w:rsidRPr="001847BE">
              <w:t>150 metres</w:t>
            </w:r>
          </w:p>
        </w:tc>
        <w:tc>
          <w:tcPr>
            <w:tcW w:w="985" w:type="pct"/>
          </w:tcPr>
          <w:p w:rsidR="00900499" w:rsidRPr="001847BE" w:rsidRDefault="00900499" w:rsidP="00900499">
            <w:pPr>
              <w:pStyle w:val="GazetteTableText"/>
            </w:pPr>
            <w:r w:rsidRPr="001847BE">
              <w:t>210 metres</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Tropical &amp; subtropical uses: Sugarcane</w:t>
            </w:r>
          </w:p>
        </w:tc>
      </w:tr>
      <w:tr w:rsidR="00900499" w:rsidRPr="001847BE" w:rsidTr="0033755E">
        <w:tc>
          <w:tcPr>
            <w:tcW w:w="1364" w:type="pct"/>
          </w:tcPr>
          <w:p w:rsidR="00900499" w:rsidRPr="001847BE" w:rsidRDefault="00900499" w:rsidP="00900499">
            <w:pPr>
              <w:pStyle w:val="GazetteTableText"/>
            </w:pPr>
            <w:r w:rsidRPr="001847BE">
              <w:t>Up to 1.15 L (780 g ae/ha)</w:t>
            </w:r>
          </w:p>
        </w:tc>
        <w:tc>
          <w:tcPr>
            <w:tcW w:w="833" w:type="pct"/>
          </w:tcPr>
          <w:p w:rsidR="00900499" w:rsidRPr="001847BE" w:rsidRDefault="00900499" w:rsidP="00900499">
            <w:pPr>
              <w:pStyle w:val="GazetteTableText"/>
            </w:pPr>
            <w:r w:rsidRPr="001847BE">
              <w:t>140 metres</w:t>
            </w:r>
          </w:p>
        </w:tc>
        <w:tc>
          <w:tcPr>
            <w:tcW w:w="833" w:type="pct"/>
          </w:tcPr>
          <w:p w:rsidR="00900499" w:rsidRPr="001847BE" w:rsidRDefault="00900499" w:rsidP="00900499">
            <w:pPr>
              <w:pStyle w:val="GazetteTableText"/>
            </w:pPr>
            <w:r w:rsidRPr="001847BE">
              <w:t>220 metres</w:t>
            </w:r>
          </w:p>
        </w:tc>
        <w:tc>
          <w:tcPr>
            <w:tcW w:w="985" w:type="pct"/>
          </w:tcPr>
          <w:p w:rsidR="00900499" w:rsidRPr="001847BE" w:rsidRDefault="00900499" w:rsidP="00900499">
            <w:pPr>
              <w:pStyle w:val="GazetteTableText"/>
            </w:pPr>
            <w:r w:rsidRPr="001847BE">
              <w:t>120 metres</w:t>
            </w:r>
          </w:p>
        </w:tc>
        <w:tc>
          <w:tcPr>
            <w:tcW w:w="985" w:type="pct"/>
          </w:tcPr>
          <w:p w:rsidR="00900499" w:rsidRPr="001847BE" w:rsidRDefault="00900499" w:rsidP="00900499">
            <w:pPr>
              <w:pStyle w:val="GazetteTableText"/>
            </w:pPr>
            <w:r w:rsidRPr="001847BE">
              <w:t>160 metres</w:t>
            </w:r>
          </w:p>
        </w:tc>
      </w:tr>
      <w:tr w:rsidR="00900499" w:rsidRPr="001847BE" w:rsidTr="0033755E">
        <w:tc>
          <w:tcPr>
            <w:tcW w:w="1364" w:type="pct"/>
          </w:tcPr>
          <w:p w:rsidR="00900499" w:rsidRPr="001847BE" w:rsidRDefault="00900499" w:rsidP="00900499">
            <w:pPr>
              <w:pStyle w:val="GazetteTableText"/>
            </w:pPr>
            <w:r w:rsidRPr="001847BE">
              <w:t>Up to 2.4 L (1620 g ae/ha)</w:t>
            </w:r>
          </w:p>
        </w:tc>
        <w:tc>
          <w:tcPr>
            <w:tcW w:w="833" w:type="pct"/>
          </w:tcPr>
          <w:p w:rsidR="00900499" w:rsidRPr="001847BE" w:rsidRDefault="00900499" w:rsidP="00900499">
            <w:pPr>
              <w:pStyle w:val="GazetteTableText"/>
            </w:pPr>
            <w:r w:rsidRPr="001847BE">
              <w:t>300 metres</w:t>
            </w:r>
          </w:p>
        </w:tc>
        <w:tc>
          <w:tcPr>
            <w:tcW w:w="833" w:type="pct"/>
          </w:tcPr>
          <w:p w:rsidR="00900499" w:rsidRPr="001847BE" w:rsidRDefault="00900499" w:rsidP="00900499">
            <w:pPr>
              <w:pStyle w:val="GazetteTableText"/>
            </w:pPr>
            <w:r w:rsidRPr="001847BE">
              <w:t>550 metres</w:t>
            </w:r>
          </w:p>
        </w:tc>
        <w:tc>
          <w:tcPr>
            <w:tcW w:w="985" w:type="pct"/>
          </w:tcPr>
          <w:p w:rsidR="00900499" w:rsidRPr="001847BE" w:rsidRDefault="00900499" w:rsidP="00900499">
            <w:pPr>
              <w:pStyle w:val="GazetteTableText"/>
            </w:pPr>
            <w:r w:rsidRPr="001847BE">
              <w:t>190 metres</w:t>
            </w:r>
          </w:p>
        </w:tc>
        <w:tc>
          <w:tcPr>
            <w:tcW w:w="985" w:type="pct"/>
          </w:tcPr>
          <w:p w:rsidR="00900499" w:rsidRPr="001847BE" w:rsidRDefault="00900499" w:rsidP="00900499">
            <w:pPr>
              <w:pStyle w:val="GazetteTableText"/>
            </w:pPr>
            <w:r w:rsidRPr="001847BE">
              <w:t>300 metres</w:t>
            </w:r>
          </w:p>
        </w:tc>
      </w:tr>
    </w:tbl>
    <w:p w:rsidR="00900499" w:rsidRPr="001847BE" w:rsidRDefault="00900499" w:rsidP="00900499">
      <w:pPr>
        <w:spacing w:before="240" w:after="240" w:line="280" w:lineRule="exact"/>
        <w:rPr>
          <w:b/>
          <w:u w:color="000000"/>
        </w:rPr>
      </w:pPr>
      <w:r w:rsidRPr="001847BE">
        <w:rPr>
          <w:u w:color="000000"/>
        </w:rPr>
        <w:t>Group 20a (421 g 2,4-D/L as EHE):</w:t>
      </w:r>
    </w:p>
    <w:tbl>
      <w:tblPr>
        <w:tblStyle w:val="TableGrid8"/>
        <w:tblW w:w="5000" w:type="pct"/>
        <w:tblLook w:val="04A0" w:firstRow="1" w:lastRow="0" w:firstColumn="1" w:lastColumn="0" w:noHBand="0" w:noVBand="1"/>
        <w:tblCaption w:val="Group 20a (421 g 2,4-D/L as EHE):"/>
      </w:tblPr>
      <w:tblGrid>
        <w:gridCol w:w="2773"/>
        <w:gridCol w:w="1458"/>
        <w:gridCol w:w="1604"/>
        <w:gridCol w:w="1897"/>
        <w:gridCol w:w="1897"/>
      </w:tblGrid>
      <w:tr w:rsidR="00900499" w:rsidRPr="001847BE" w:rsidTr="005C2316">
        <w:trPr>
          <w:tblHeader/>
        </w:trPr>
        <w:tc>
          <w:tcPr>
            <w:tcW w:w="1440" w:type="pct"/>
            <w:vMerge w:val="restart"/>
            <w:shd w:val="clear" w:color="auto" w:fill="BFBFBF" w:themeFill="background1" w:themeFillShade="BF"/>
          </w:tcPr>
          <w:p w:rsidR="00900499" w:rsidRPr="001847BE" w:rsidRDefault="00900499" w:rsidP="00931EA9">
            <w:pPr>
              <w:pStyle w:val="GazetteTableHeading"/>
            </w:pPr>
            <w:r w:rsidRPr="001847BE">
              <w:t>Application rate (/ha)</w:t>
            </w:r>
          </w:p>
        </w:tc>
        <w:tc>
          <w:tcPr>
            <w:tcW w:w="3560" w:type="pct"/>
            <w:gridSpan w:val="4"/>
            <w:shd w:val="clear" w:color="auto" w:fill="BFBFBF" w:themeFill="background1" w:themeFillShade="BF"/>
          </w:tcPr>
          <w:p w:rsidR="00900499" w:rsidRPr="001847BE" w:rsidRDefault="00900499" w:rsidP="00931EA9">
            <w:pPr>
              <w:pStyle w:val="GazetteTableHeading"/>
            </w:pPr>
            <w:r w:rsidRPr="001847BE">
              <w:t>Downwind mandatory no spray zone</w:t>
            </w:r>
          </w:p>
        </w:tc>
      </w:tr>
      <w:tr w:rsidR="00900499" w:rsidRPr="001847BE" w:rsidTr="005C2316">
        <w:trPr>
          <w:tblHeader/>
        </w:trPr>
        <w:tc>
          <w:tcPr>
            <w:tcW w:w="1440" w:type="pct"/>
            <w:vMerge/>
            <w:shd w:val="clear" w:color="auto" w:fill="BFBFBF" w:themeFill="background1" w:themeFillShade="BF"/>
          </w:tcPr>
          <w:p w:rsidR="00900499" w:rsidRPr="001847BE" w:rsidRDefault="00900499" w:rsidP="00931EA9">
            <w:pPr>
              <w:pStyle w:val="GazetteTableHeading"/>
            </w:pPr>
          </w:p>
        </w:tc>
        <w:tc>
          <w:tcPr>
            <w:tcW w:w="1590" w:type="pct"/>
            <w:gridSpan w:val="2"/>
            <w:shd w:val="clear" w:color="auto" w:fill="BFBFBF" w:themeFill="background1" w:themeFillShade="BF"/>
          </w:tcPr>
          <w:p w:rsidR="00900499" w:rsidRPr="001847BE" w:rsidRDefault="00900499" w:rsidP="00931EA9">
            <w:pPr>
              <w:pStyle w:val="GazetteTableHeading"/>
            </w:pPr>
            <w:r w:rsidRPr="001847BE">
              <w:t>Fixed wing</w:t>
            </w:r>
          </w:p>
        </w:tc>
        <w:tc>
          <w:tcPr>
            <w:tcW w:w="1970" w:type="pct"/>
            <w:gridSpan w:val="2"/>
            <w:shd w:val="clear" w:color="auto" w:fill="BFBFBF" w:themeFill="background1" w:themeFillShade="BF"/>
          </w:tcPr>
          <w:p w:rsidR="00900499" w:rsidRPr="001847BE" w:rsidRDefault="00900499" w:rsidP="00931EA9">
            <w:pPr>
              <w:pStyle w:val="GazetteTableHeading"/>
            </w:pPr>
            <w:r w:rsidRPr="001847BE">
              <w:t>Helicopter</w:t>
            </w:r>
          </w:p>
        </w:tc>
      </w:tr>
      <w:tr w:rsidR="00900499" w:rsidRPr="001847BE" w:rsidTr="005C2316">
        <w:trPr>
          <w:tblHeader/>
        </w:trPr>
        <w:tc>
          <w:tcPr>
            <w:tcW w:w="1440" w:type="pct"/>
            <w:vMerge/>
            <w:shd w:val="clear" w:color="auto" w:fill="BFBFBF" w:themeFill="background1" w:themeFillShade="BF"/>
          </w:tcPr>
          <w:p w:rsidR="00900499" w:rsidRPr="001847BE" w:rsidRDefault="00900499" w:rsidP="00931EA9">
            <w:pPr>
              <w:pStyle w:val="GazetteTableHeading"/>
            </w:pPr>
          </w:p>
        </w:tc>
        <w:tc>
          <w:tcPr>
            <w:tcW w:w="757" w:type="pct"/>
            <w:shd w:val="clear" w:color="auto" w:fill="BFBFBF" w:themeFill="background1" w:themeFillShade="BF"/>
          </w:tcPr>
          <w:p w:rsidR="00900499" w:rsidRPr="001847BE" w:rsidRDefault="00900499" w:rsidP="00931EA9">
            <w:pPr>
              <w:pStyle w:val="GazetteTableHeading"/>
            </w:pPr>
            <w:r w:rsidRPr="001847BE">
              <w:t>Aquatic</w:t>
            </w:r>
          </w:p>
        </w:tc>
        <w:tc>
          <w:tcPr>
            <w:tcW w:w="833" w:type="pct"/>
            <w:shd w:val="clear" w:color="auto" w:fill="BFBFBF" w:themeFill="background1" w:themeFillShade="BF"/>
          </w:tcPr>
          <w:p w:rsidR="00900499" w:rsidRPr="001847BE" w:rsidRDefault="00900499" w:rsidP="00931EA9">
            <w:pPr>
              <w:pStyle w:val="GazetteTableHeading"/>
            </w:pPr>
            <w:r w:rsidRPr="001847BE">
              <w:t>Terrestrial</w:t>
            </w:r>
          </w:p>
        </w:tc>
        <w:tc>
          <w:tcPr>
            <w:tcW w:w="985" w:type="pct"/>
            <w:shd w:val="clear" w:color="auto" w:fill="BFBFBF" w:themeFill="background1" w:themeFillShade="BF"/>
          </w:tcPr>
          <w:p w:rsidR="00900499" w:rsidRPr="001847BE" w:rsidRDefault="00900499" w:rsidP="00931EA9">
            <w:pPr>
              <w:pStyle w:val="GazetteTableHeading"/>
            </w:pPr>
            <w:r w:rsidRPr="001847BE">
              <w:t>Aquatic</w:t>
            </w:r>
          </w:p>
        </w:tc>
        <w:tc>
          <w:tcPr>
            <w:tcW w:w="985" w:type="pct"/>
            <w:shd w:val="clear" w:color="auto" w:fill="BFBFBF" w:themeFill="background1" w:themeFillShade="BF"/>
          </w:tcPr>
          <w:p w:rsidR="00900499" w:rsidRPr="001847BE" w:rsidRDefault="00900499" w:rsidP="00931EA9">
            <w:pPr>
              <w:pStyle w:val="GazetteTableHeading"/>
            </w:pPr>
            <w:r w:rsidRPr="001847BE">
              <w:t>Terrestrial</w:t>
            </w:r>
          </w:p>
        </w:tc>
      </w:tr>
      <w:tr w:rsidR="00900499" w:rsidRPr="001847BE" w:rsidTr="0033755E">
        <w:tc>
          <w:tcPr>
            <w:tcW w:w="5000" w:type="pct"/>
            <w:gridSpan w:val="5"/>
            <w:shd w:val="clear" w:color="auto" w:fill="A6A6A6"/>
          </w:tcPr>
          <w:p w:rsidR="00900499" w:rsidRPr="001847BE" w:rsidRDefault="00900499" w:rsidP="00900499">
            <w:pPr>
              <w:pStyle w:val="GazetteTableText"/>
            </w:pPr>
            <w:r w:rsidRPr="001847BE">
              <w:t>Dryland cropping: winter cereals and fallows</w:t>
            </w:r>
          </w:p>
        </w:tc>
      </w:tr>
      <w:tr w:rsidR="00900499" w:rsidRPr="001847BE" w:rsidTr="0033755E">
        <w:tc>
          <w:tcPr>
            <w:tcW w:w="1440" w:type="pct"/>
          </w:tcPr>
          <w:p w:rsidR="00900499" w:rsidRPr="001847BE" w:rsidRDefault="00900499" w:rsidP="00900499">
            <w:pPr>
              <w:pStyle w:val="GazetteTableText"/>
            </w:pPr>
            <w:r w:rsidRPr="001847BE">
              <w:t>Up to 250 mL (105 g ae/ha)</w:t>
            </w:r>
          </w:p>
        </w:tc>
        <w:tc>
          <w:tcPr>
            <w:tcW w:w="757" w:type="pct"/>
          </w:tcPr>
          <w:p w:rsidR="00900499" w:rsidRPr="001847BE" w:rsidRDefault="00900499" w:rsidP="00900499">
            <w:pPr>
              <w:pStyle w:val="GazetteTableText"/>
            </w:pPr>
            <w:r w:rsidRPr="001847BE">
              <w:t>25 metres</w:t>
            </w:r>
          </w:p>
        </w:tc>
        <w:tc>
          <w:tcPr>
            <w:tcW w:w="833" w:type="pct"/>
          </w:tcPr>
          <w:p w:rsidR="00900499" w:rsidRPr="001847BE" w:rsidRDefault="00900499" w:rsidP="00900499">
            <w:pPr>
              <w:pStyle w:val="GazetteTableText"/>
            </w:pPr>
            <w:r w:rsidRPr="001847BE">
              <w:t>45 metres</w:t>
            </w:r>
          </w:p>
        </w:tc>
        <w:tc>
          <w:tcPr>
            <w:tcW w:w="985" w:type="pct"/>
          </w:tcPr>
          <w:p w:rsidR="00900499" w:rsidRPr="001847BE" w:rsidRDefault="00900499" w:rsidP="00900499">
            <w:pPr>
              <w:pStyle w:val="GazetteTableText"/>
            </w:pPr>
            <w:r w:rsidRPr="001847BE">
              <w:t>40 metres</w:t>
            </w:r>
          </w:p>
        </w:tc>
        <w:tc>
          <w:tcPr>
            <w:tcW w:w="985" w:type="pct"/>
          </w:tcPr>
          <w:p w:rsidR="00900499" w:rsidRPr="001847BE" w:rsidRDefault="00900499" w:rsidP="00900499">
            <w:pPr>
              <w:pStyle w:val="GazetteTableText"/>
            </w:pPr>
            <w:r w:rsidRPr="001847BE">
              <w:t>55 metres</w:t>
            </w:r>
          </w:p>
        </w:tc>
      </w:tr>
      <w:tr w:rsidR="00900499" w:rsidRPr="001847BE" w:rsidTr="0033755E">
        <w:tc>
          <w:tcPr>
            <w:tcW w:w="1440" w:type="pct"/>
          </w:tcPr>
          <w:p w:rsidR="00900499" w:rsidRPr="001847BE" w:rsidRDefault="00900499" w:rsidP="00900499">
            <w:pPr>
              <w:pStyle w:val="GazetteTableText"/>
            </w:pPr>
            <w:r w:rsidRPr="001847BE">
              <w:t>Up to 500 mL (210 g ae/ha)</w:t>
            </w:r>
          </w:p>
        </w:tc>
        <w:tc>
          <w:tcPr>
            <w:tcW w:w="757" w:type="pct"/>
          </w:tcPr>
          <w:p w:rsidR="00900499" w:rsidRPr="001847BE" w:rsidRDefault="00900499" w:rsidP="00900499">
            <w:pPr>
              <w:pStyle w:val="GazetteTableText"/>
            </w:pPr>
            <w:r w:rsidRPr="001847BE">
              <w:t>55 metres</w:t>
            </w:r>
          </w:p>
        </w:tc>
        <w:tc>
          <w:tcPr>
            <w:tcW w:w="833" w:type="pct"/>
          </w:tcPr>
          <w:p w:rsidR="00900499" w:rsidRPr="001847BE" w:rsidRDefault="00900499" w:rsidP="00900499">
            <w:pPr>
              <w:pStyle w:val="GazetteTableText"/>
            </w:pPr>
            <w:r w:rsidRPr="001847BE">
              <w:t>80 metres</w:t>
            </w:r>
          </w:p>
        </w:tc>
        <w:tc>
          <w:tcPr>
            <w:tcW w:w="985" w:type="pct"/>
          </w:tcPr>
          <w:p w:rsidR="00900499" w:rsidRPr="001847BE" w:rsidRDefault="00900499" w:rsidP="00900499">
            <w:pPr>
              <w:pStyle w:val="GazetteTableText"/>
            </w:pPr>
            <w:r w:rsidRPr="001847BE">
              <w:t>55 metres</w:t>
            </w:r>
          </w:p>
        </w:tc>
        <w:tc>
          <w:tcPr>
            <w:tcW w:w="985" w:type="pct"/>
          </w:tcPr>
          <w:p w:rsidR="00900499" w:rsidRPr="001847BE" w:rsidRDefault="00900499" w:rsidP="00900499">
            <w:pPr>
              <w:pStyle w:val="GazetteTableText"/>
            </w:pPr>
            <w:r w:rsidRPr="001847BE">
              <w:t>75 metres</w:t>
            </w:r>
          </w:p>
        </w:tc>
      </w:tr>
      <w:tr w:rsidR="00900499" w:rsidRPr="001847BE" w:rsidTr="0033755E">
        <w:tc>
          <w:tcPr>
            <w:tcW w:w="1440" w:type="pct"/>
          </w:tcPr>
          <w:p w:rsidR="00900499" w:rsidRPr="001847BE" w:rsidRDefault="00900499" w:rsidP="00900499">
            <w:pPr>
              <w:pStyle w:val="GazetteTableText"/>
            </w:pPr>
            <w:r w:rsidRPr="001847BE">
              <w:t>Up to 900 mL (380 g ae/ha)</w:t>
            </w:r>
          </w:p>
        </w:tc>
        <w:tc>
          <w:tcPr>
            <w:tcW w:w="757" w:type="pct"/>
          </w:tcPr>
          <w:p w:rsidR="00900499" w:rsidRPr="001847BE" w:rsidRDefault="00900499" w:rsidP="00900499">
            <w:pPr>
              <w:pStyle w:val="GazetteTableText"/>
            </w:pPr>
            <w:r w:rsidRPr="001847BE">
              <w:t>90 metres</w:t>
            </w:r>
          </w:p>
        </w:tc>
        <w:tc>
          <w:tcPr>
            <w:tcW w:w="833" w:type="pct"/>
          </w:tcPr>
          <w:p w:rsidR="00900499" w:rsidRPr="001847BE" w:rsidRDefault="00900499" w:rsidP="00900499">
            <w:pPr>
              <w:pStyle w:val="GazetteTableText"/>
            </w:pPr>
            <w:r w:rsidRPr="001847BE">
              <w:t>120 metres</w:t>
            </w:r>
          </w:p>
        </w:tc>
        <w:tc>
          <w:tcPr>
            <w:tcW w:w="985" w:type="pct"/>
          </w:tcPr>
          <w:p w:rsidR="00900499" w:rsidRPr="001847BE" w:rsidRDefault="00900499" w:rsidP="00900499">
            <w:pPr>
              <w:pStyle w:val="GazetteTableText"/>
            </w:pPr>
            <w:r w:rsidRPr="001847BE">
              <w:t>80 metres</w:t>
            </w:r>
          </w:p>
        </w:tc>
        <w:tc>
          <w:tcPr>
            <w:tcW w:w="985" w:type="pct"/>
          </w:tcPr>
          <w:p w:rsidR="00900499" w:rsidRPr="001847BE" w:rsidRDefault="00900499" w:rsidP="00900499">
            <w:pPr>
              <w:pStyle w:val="GazetteTableText"/>
            </w:pPr>
            <w:r w:rsidRPr="001847BE">
              <w:t>110 metres</w:t>
            </w:r>
          </w:p>
        </w:tc>
      </w:tr>
    </w:tbl>
    <w:p w:rsidR="00900499" w:rsidRDefault="00900499" w:rsidP="00900499">
      <w:pPr>
        <w:spacing w:after="160" w:line="259" w:lineRule="auto"/>
        <w:rPr>
          <w:rFonts w:ascii="Calibri" w:eastAsia="Calibri" w:hAnsi="Calibri"/>
          <w:sz w:val="22"/>
          <w:szCs w:val="22"/>
        </w:rPr>
        <w:sectPr w:rsidR="00900499" w:rsidSect="00876758">
          <w:pgSz w:w="11907" w:h="16839" w:code="9"/>
          <w:pgMar w:top="1440" w:right="1134" w:bottom="1440" w:left="1134" w:header="709" w:footer="709" w:gutter="0"/>
          <w:cols w:space="708"/>
          <w:docGrid w:linePitch="360"/>
        </w:sectPr>
      </w:pPr>
    </w:p>
    <w:p w:rsidR="00900499" w:rsidRPr="001847BE" w:rsidRDefault="00900499" w:rsidP="00900499">
      <w:pPr>
        <w:pStyle w:val="GazetteHeading1"/>
        <w:jc w:val="left"/>
        <w:rPr>
          <w:u w:color="000000"/>
        </w:rPr>
      </w:pPr>
      <w:bookmarkStart w:id="10" w:name="_Toc20811420"/>
      <w:r w:rsidRPr="001847BE">
        <w:rPr>
          <w:u w:color="000000"/>
        </w:rPr>
        <w:lastRenderedPageBreak/>
        <w:t>Pasture application by air</w:t>
      </w:r>
      <w:r>
        <w:rPr>
          <w:u w:color="000000"/>
        </w:rPr>
        <w:t>—5.0 m release height</w:t>
      </w:r>
      <w:bookmarkEnd w:id="10"/>
    </w:p>
    <w:p w:rsidR="00900499" w:rsidRPr="001847BE" w:rsidRDefault="00900499" w:rsidP="00900499">
      <w:pPr>
        <w:spacing w:before="240" w:after="240" w:line="280" w:lineRule="exact"/>
        <w:rPr>
          <w:u w:color="000000"/>
        </w:rPr>
      </w:pPr>
      <w:r w:rsidRPr="001847BE">
        <w:rPr>
          <w:u w:color="000000"/>
        </w:rPr>
        <w:t>Product Groups 1, 12, 15 (orchards), 16 (turf), 17, 20 and 21 do not contain separate pasture uses. For all other groups, rates range from 90</w:t>
      </w:r>
      <w:r>
        <w:rPr>
          <w:u w:color="000000"/>
        </w:rPr>
        <w:t>–</w:t>
      </w:r>
      <w:r w:rsidRPr="001847BE">
        <w:rPr>
          <w:u w:color="000000"/>
        </w:rPr>
        <w:t xml:space="preserve">9000 g ae/ha. These pasture uses and application rates are highly variable between different product groups. The highest rates for individual product groups that are </w:t>
      </w:r>
      <w:r w:rsidRPr="001847BE">
        <w:rPr>
          <w:b/>
          <w:u w:color="000000"/>
        </w:rPr>
        <w:t>supported</w:t>
      </w:r>
      <w:r w:rsidRPr="001847BE">
        <w:rPr>
          <w:u w:color="000000"/>
        </w:rPr>
        <w:t xml:space="preserve"> are modelled below and the corresponding buffer zones are prov</w:t>
      </w:r>
      <w:r w:rsidR="005C2316">
        <w:rPr>
          <w:u w:color="000000"/>
        </w:rPr>
        <w:t>ided for two wind speed ranges.</w:t>
      </w:r>
    </w:p>
    <w:p w:rsidR="00900499" w:rsidRPr="00900499" w:rsidRDefault="00900499" w:rsidP="00900499">
      <w:pPr>
        <w:spacing w:before="240" w:after="240" w:line="280" w:lineRule="exact"/>
        <w:rPr>
          <w:b/>
          <w:u w:color="000000"/>
        </w:rPr>
      </w:pPr>
      <w:r w:rsidRPr="00900499">
        <w:rPr>
          <w:b/>
          <w:u w:color="000000"/>
        </w:rPr>
        <w:t>NOTE: some rates ARE NOT SUPPORTED for Fixed Wing aircraft and MUST NOT be applied by fixed wing aircraft</w:t>
      </w:r>
    </w:p>
    <w:p w:rsidR="00900499" w:rsidRPr="001847BE" w:rsidRDefault="00900499" w:rsidP="00900499">
      <w:pPr>
        <w:pStyle w:val="GazetteHeading2"/>
        <w:rPr>
          <w:u w:color="000000"/>
        </w:rPr>
      </w:pPr>
      <w:bookmarkStart w:id="11" w:name="_Toc518631741"/>
      <w:r w:rsidRPr="001847BE">
        <w:rPr>
          <w:u w:color="000000"/>
        </w:rPr>
        <w:t>Application rate 4500 g ae/ha, VERY COARSE droplet size, Aerial application (Group 4)</w:t>
      </w:r>
      <w:bookmarkEnd w:id="11"/>
    </w:p>
    <w:p w:rsidR="00900499" w:rsidRPr="001847BE" w:rsidRDefault="00900499" w:rsidP="00900499">
      <w:pPr>
        <w:spacing w:before="240" w:after="240" w:line="280" w:lineRule="exact"/>
        <w:rPr>
          <w:u w:color="000000"/>
        </w:rPr>
      </w:pPr>
      <w:r w:rsidRPr="001847BE">
        <w:rPr>
          <w:u w:color="000000"/>
        </w:rPr>
        <w:t>Aquatic protection</w:t>
      </w:r>
    </w:p>
    <w:tbl>
      <w:tblPr>
        <w:tblStyle w:val="TableGrid63"/>
        <w:tblW w:w="5000" w:type="pct"/>
        <w:tblLook w:val="04A0" w:firstRow="1" w:lastRow="0" w:firstColumn="1" w:lastColumn="0" w:noHBand="0" w:noVBand="1"/>
        <w:tblCaption w:val="Aquatic protection"/>
      </w:tblPr>
      <w:tblGrid>
        <w:gridCol w:w="3931"/>
        <w:gridCol w:w="2875"/>
        <w:gridCol w:w="2823"/>
      </w:tblGrid>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p>
        </w:tc>
        <w:tc>
          <w:tcPr>
            <w:tcW w:w="2959" w:type="pct"/>
            <w:gridSpan w:val="2"/>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Downwind no-spray zone</w:t>
            </w:r>
          </w:p>
        </w:tc>
      </w:tr>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Wind speed range at time of application</w:t>
            </w:r>
          </w:p>
        </w:tc>
        <w:tc>
          <w:tcPr>
            <w:tcW w:w="1493"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Fixed Wing</w:t>
            </w:r>
          </w:p>
        </w:tc>
        <w:tc>
          <w:tcPr>
            <w:tcW w:w="1466"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Helicopter</w:t>
            </w:r>
          </w:p>
        </w:tc>
      </w:tr>
      <w:tr w:rsidR="00900499" w:rsidRPr="001847BE" w:rsidTr="005C2316">
        <w:tc>
          <w:tcPr>
            <w:tcW w:w="2041" w:type="pct"/>
          </w:tcPr>
          <w:p w:rsidR="00900499" w:rsidRPr="001847BE" w:rsidRDefault="00900499" w:rsidP="00900499">
            <w:pPr>
              <w:pStyle w:val="GazetteTableText"/>
              <w:rPr>
                <w:u w:color="000000"/>
                <w:lang w:eastAsia="en-AU"/>
              </w:rPr>
            </w:pPr>
            <w:r w:rsidRPr="001847BE">
              <w:rPr>
                <w:u w:color="000000"/>
                <w:lang w:eastAsia="en-AU"/>
              </w:rPr>
              <w:t>From 3 to 7 kilometres per hour</w:t>
            </w:r>
          </w:p>
        </w:tc>
        <w:tc>
          <w:tcPr>
            <w:tcW w:w="1493" w:type="pct"/>
          </w:tcPr>
          <w:p w:rsidR="00900499" w:rsidRPr="001847BE" w:rsidRDefault="00900499" w:rsidP="00900499">
            <w:pPr>
              <w:pStyle w:val="GazetteTableText"/>
              <w:rPr>
                <w:u w:color="000000"/>
                <w:lang w:eastAsia="en-AU"/>
              </w:rPr>
            </w:pPr>
            <w:r w:rsidRPr="001847BE">
              <w:rPr>
                <w:u w:color="000000"/>
                <w:lang w:eastAsia="en-AU"/>
              </w:rPr>
              <w:t>750 metres</w:t>
            </w:r>
          </w:p>
        </w:tc>
        <w:tc>
          <w:tcPr>
            <w:tcW w:w="1466" w:type="pct"/>
          </w:tcPr>
          <w:p w:rsidR="00900499" w:rsidRPr="001847BE" w:rsidRDefault="00900499" w:rsidP="00900499">
            <w:pPr>
              <w:pStyle w:val="GazetteTableText"/>
              <w:rPr>
                <w:u w:color="000000"/>
                <w:lang w:eastAsia="en-AU"/>
              </w:rPr>
            </w:pPr>
            <w:r w:rsidRPr="001847BE">
              <w:rPr>
                <w:u w:color="000000"/>
                <w:lang w:eastAsia="en-AU"/>
              </w:rPr>
              <w:t>475 metres</w:t>
            </w:r>
          </w:p>
        </w:tc>
      </w:tr>
      <w:tr w:rsidR="00900499" w:rsidRPr="001847BE" w:rsidTr="005C2316">
        <w:tc>
          <w:tcPr>
            <w:tcW w:w="2041" w:type="pct"/>
          </w:tcPr>
          <w:p w:rsidR="00900499" w:rsidRPr="001847BE" w:rsidRDefault="00900499" w:rsidP="00900499">
            <w:pPr>
              <w:pStyle w:val="GazetteTableText"/>
              <w:rPr>
                <w:u w:color="000000"/>
                <w:lang w:eastAsia="en-AU"/>
              </w:rPr>
            </w:pPr>
            <w:r w:rsidRPr="001847BE">
              <w:rPr>
                <w:u w:color="000000"/>
                <w:lang w:eastAsia="en-AU"/>
              </w:rPr>
              <w:t>From 7 to 14 kilometres per hour</w:t>
            </w:r>
          </w:p>
        </w:tc>
        <w:tc>
          <w:tcPr>
            <w:tcW w:w="1493" w:type="pct"/>
          </w:tcPr>
          <w:p w:rsidR="00900499" w:rsidRPr="008E3E5D" w:rsidRDefault="00900499" w:rsidP="00900499">
            <w:pPr>
              <w:pStyle w:val="GazetteTableText"/>
              <w:rPr>
                <w:b/>
                <w:u w:color="000000"/>
                <w:lang w:eastAsia="en-AU"/>
              </w:rPr>
            </w:pPr>
            <w:r w:rsidRPr="008E3E5D">
              <w:rPr>
                <w:b/>
                <w:highlight w:val="lightGray"/>
                <w:u w:color="000000"/>
                <w:lang w:eastAsia="en-AU"/>
              </w:rPr>
              <w:t>Not supported</w:t>
            </w:r>
          </w:p>
        </w:tc>
        <w:tc>
          <w:tcPr>
            <w:tcW w:w="1466" w:type="pct"/>
          </w:tcPr>
          <w:p w:rsidR="00900499" w:rsidRPr="001847BE" w:rsidRDefault="00900499" w:rsidP="00900499">
            <w:pPr>
              <w:pStyle w:val="GazetteTableText"/>
              <w:rPr>
                <w:u w:color="000000"/>
                <w:lang w:eastAsia="en-AU"/>
              </w:rPr>
            </w:pPr>
            <w:r w:rsidRPr="001847BE">
              <w:rPr>
                <w:u w:color="000000"/>
                <w:lang w:eastAsia="en-AU"/>
              </w:rPr>
              <w:t>525 metres</w:t>
            </w:r>
          </w:p>
        </w:tc>
      </w:tr>
    </w:tbl>
    <w:p w:rsidR="00900499" w:rsidRPr="001847BE" w:rsidRDefault="00900499" w:rsidP="00900499">
      <w:pPr>
        <w:spacing w:before="240" w:after="240" w:line="280" w:lineRule="exact"/>
        <w:rPr>
          <w:u w:color="000000"/>
        </w:rPr>
      </w:pPr>
      <w:r w:rsidRPr="001847BE">
        <w:rPr>
          <w:u w:color="000000"/>
        </w:rPr>
        <w:t>Terrestrial protection (2,4-D salt formulations)</w:t>
      </w:r>
    </w:p>
    <w:tbl>
      <w:tblPr>
        <w:tblStyle w:val="TableGrid63"/>
        <w:tblW w:w="5000" w:type="pct"/>
        <w:tblLook w:val="04A0" w:firstRow="1" w:lastRow="0" w:firstColumn="1" w:lastColumn="0" w:noHBand="0" w:noVBand="1"/>
        <w:tblCaption w:val="Terrestrial protection (2,4-D salt formulations)"/>
      </w:tblPr>
      <w:tblGrid>
        <w:gridCol w:w="3931"/>
        <w:gridCol w:w="2875"/>
        <w:gridCol w:w="2823"/>
      </w:tblGrid>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p>
        </w:tc>
        <w:tc>
          <w:tcPr>
            <w:tcW w:w="2959" w:type="pct"/>
            <w:gridSpan w:val="2"/>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Downwind no-spray zone</w:t>
            </w:r>
          </w:p>
        </w:tc>
      </w:tr>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Wind speed range at time of application</w:t>
            </w:r>
          </w:p>
        </w:tc>
        <w:tc>
          <w:tcPr>
            <w:tcW w:w="1493"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Fixed Wing</w:t>
            </w:r>
          </w:p>
        </w:tc>
        <w:tc>
          <w:tcPr>
            <w:tcW w:w="146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Helicopter</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3 to 7 kilometres per hour</w:t>
            </w:r>
          </w:p>
        </w:tc>
        <w:tc>
          <w:tcPr>
            <w:tcW w:w="1493" w:type="pct"/>
          </w:tcPr>
          <w:p w:rsidR="00900499" w:rsidRPr="001847BE" w:rsidRDefault="00900499" w:rsidP="00900499">
            <w:pPr>
              <w:pStyle w:val="GazetteTableText"/>
              <w:rPr>
                <w:u w:color="000000"/>
                <w:lang w:eastAsia="en-AU"/>
              </w:rPr>
            </w:pPr>
            <w:r w:rsidRPr="001847BE">
              <w:rPr>
                <w:u w:color="000000"/>
                <w:lang w:eastAsia="en-AU"/>
              </w:rPr>
              <w:t>725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450 metres</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7 to 14 kilometres per hour</w:t>
            </w:r>
          </w:p>
        </w:tc>
        <w:tc>
          <w:tcPr>
            <w:tcW w:w="1493" w:type="pct"/>
          </w:tcPr>
          <w:p w:rsidR="00900499" w:rsidRPr="001847BE" w:rsidRDefault="00900499" w:rsidP="00900499">
            <w:pPr>
              <w:pStyle w:val="GazetteTableText"/>
              <w:rPr>
                <w:u w:color="000000"/>
                <w:lang w:eastAsia="en-AU"/>
              </w:rPr>
            </w:pPr>
            <w:r w:rsidRPr="002F3235">
              <w:rPr>
                <w:b/>
                <w:highlight w:val="lightGray"/>
                <w:u w:color="000000"/>
                <w:lang w:eastAsia="en-AU"/>
              </w:rPr>
              <w:t>Not supported</w:t>
            </w:r>
          </w:p>
        </w:tc>
        <w:tc>
          <w:tcPr>
            <w:tcW w:w="1465" w:type="pct"/>
          </w:tcPr>
          <w:p w:rsidR="00900499" w:rsidRPr="001847BE" w:rsidRDefault="00900499" w:rsidP="00900499">
            <w:pPr>
              <w:pStyle w:val="GazetteTableText"/>
              <w:rPr>
                <w:u w:color="000000"/>
                <w:lang w:eastAsia="en-AU"/>
              </w:rPr>
            </w:pPr>
            <w:r w:rsidRPr="001847BE">
              <w:rPr>
                <w:u w:color="000000"/>
                <w:lang w:eastAsia="en-AU"/>
              </w:rPr>
              <w:t>500 metres</w:t>
            </w:r>
          </w:p>
        </w:tc>
      </w:tr>
    </w:tbl>
    <w:p w:rsidR="00900499" w:rsidRPr="001847BE" w:rsidRDefault="00900499" w:rsidP="00900499">
      <w:pPr>
        <w:pStyle w:val="GazetteHeading2"/>
        <w:rPr>
          <w:u w:color="000000"/>
        </w:rPr>
      </w:pPr>
      <w:bookmarkStart w:id="12" w:name="_Toc518631744"/>
      <w:r w:rsidRPr="001847BE">
        <w:rPr>
          <w:u w:color="000000"/>
        </w:rPr>
        <w:t>Application rate 4500 g ae/ha, VERY COARSE droplet size, Aerial application (Group 18, 19)</w:t>
      </w:r>
      <w:bookmarkEnd w:id="12"/>
    </w:p>
    <w:p w:rsidR="00900499" w:rsidRPr="001847BE" w:rsidRDefault="00900499" w:rsidP="00900499">
      <w:pPr>
        <w:spacing w:before="240" w:after="240" w:line="280" w:lineRule="exact"/>
        <w:rPr>
          <w:u w:color="000000"/>
        </w:rPr>
      </w:pPr>
      <w:r w:rsidRPr="001847BE">
        <w:rPr>
          <w:u w:color="000000"/>
        </w:rPr>
        <w:t>Aquatic protection</w:t>
      </w:r>
    </w:p>
    <w:tbl>
      <w:tblPr>
        <w:tblStyle w:val="TableGrid63"/>
        <w:tblW w:w="5000" w:type="pct"/>
        <w:tblLook w:val="04A0" w:firstRow="1" w:lastRow="0" w:firstColumn="1" w:lastColumn="0" w:noHBand="0" w:noVBand="1"/>
        <w:tblCaption w:val="Aquatic protection"/>
      </w:tblPr>
      <w:tblGrid>
        <w:gridCol w:w="3931"/>
        <w:gridCol w:w="2875"/>
        <w:gridCol w:w="2823"/>
      </w:tblGrid>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p>
        </w:tc>
        <w:tc>
          <w:tcPr>
            <w:tcW w:w="2959" w:type="pct"/>
            <w:gridSpan w:val="2"/>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Downwind no-spray zone</w:t>
            </w:r>
          </w:p>
        </w:tc>
      </w:tr>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Wind speed range at time of application</w:t>
            </w:r>
          </w:p>
        </w:tc>
        <w:tc>
          <w:tcPr>
            <w:tcW w:w="1493"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Fixed Wing</w:t>
            </w:r>
          </w:p>
        </w:tc>
        <w:tc>
          <w:tcPr>
            <w:tcW w:w="146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Helicopter</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3 to 7 kilometres per hour</w:t>
            </w:r>
          </w:p>
        </w:tc>
        <w:tc>
          <w:tcPr>
            <w:tcW w:w="1493" w:type="pct"/>
          </w:tcPr>
          <w:p w:rsidR="00900499" w:rsidRPr="001847BE" w:rsidRDefault="00900499" w:rsidP="00900499">
            <w:pPr>
              <w:pStyle w:val="GazetteTableText"/>
              <w:rPr>
                <w:u w:color="000000"/>
                <w:lang w:eastAsia="en-AU"/>
              </w:rPr>
            </w:pPr>
            <w:r w:rsidRPr="001847BE">
              <w:rPr>
                <w:u w:color="000000"/>
                <w:lang w:eastAsia="en-AU"/>
              </w:rPr>
              <w:t>750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475 metres</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7 to 14 kilometres per hour</w:t>
            </w:r>
          </w:p>
        </w:tc>
        <w:tc>
          <w:tcPr>
            <w:tcW w:w="1493" w:type="pct"/>
          </w:tcPr>
          <w:p w:rsidR="00900499" w:rsidRPr="001847BE" w:rsidRDefault="00900499" w:rsidP="00900499">
            <w:pPr>
              <w:pStyle w:val="GazetteTableText"/>
              <w:rPr>
                <w:u w:color="000000"/>
                <w:lang w:eastAsia="en-AU"/>
              </w:rPr>
            </w:pPr>
            <w:r w:rsidRPr="002F3235">
              <w:rPr>
                <w:b/>
                <w:highlight w:val="lightGray"/>
                <w:u w:color="000000"/>
                <w:lang w:eastAsia="en-AU"/>
              </w:rPr>
              <w:t>Not supported</w:t>
            </w:r>
          </w:p>
        </w:tc>
        <w:tc>
          <w:tcPr>
            <w:tcW w:w="1465" w:type="pct"/>
          </w:tcPr>
          <w:p w:rsidR="00900499" w:rsidRPr="001847BE" w:rsidRDefault="00900499" w:rsidP="00900499">
            <w:pPr>
              <w:pStyle w:val="GazetteTableText"/>
              <w:rPr>
                <w:u w:color="000000"/>
                <w:lang w:eastAsia="en-AU"/>
              </w:rPr>
            </w:pPr>
            <w:r w:rsidRPr="001847BE">
              <w:rPr>
                <w:u w:color="000000"/>
                <w:lang w:eastAsia="en-AU"/>
              </w:rPr>
              <w:t>525 metres</w:t>
            </w:r>
          </w:p>
        </w:tc>
      </w:tr>
    </w:tbl>
    <w:p w:rsidR="00900499" w:rsidRPr="001847BE" w:rsidRDefault="00900499" w:rsidP="00900499">
      <w:pPr>
        <w:spacing w:before="240" w:after="240" w:line="280" w:lineRule="exact"/>
        <w:rPr>
          <w:u w:color="000000"/>
        </w:rPr>
      </w:pPr>
      <w:r w:rsidRPr="001847BE">
        <w:rPr>
          <w:u w:color="000000"/>
        </w:rPr>
        <w:t>Terrestrial protection (2,4-D ester formulations)</w:t>
      </w:r>
    </w:p>
    <w:tbl>
      <w:tblPr>
        <w:tblStyle w:val="TableGrid63"/>
        <w:tblW w:w="5000" w:type="pct"/>
        <w:tblLook w:val="04A0" w:firstRow="1" w:lastRow="0" w:firstColumn="1" w:lastColumn="0" w:noHBand="0" w:noVBand="1"/>
        <w:tblCaption w:val="Terrestrial protection (2,4-D ester formulations)"/>
      </w:tblPr>
      <w:tblGrid>
        <w:gridCol w:w="3931"/>
        <w:gridCol w:w="2875"/>
        <w:gridCol w:w="2823"/>
      </w:tblGrid>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p>
        </w:tc>
        <w:tc>
          <w:tcPr>
            <w:tcW w:w="2959" w:type="pct"/>
            <w:gridSpan w:val="2"/>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Downwind no-spray zone</w:t>
            </w:r>
          </w:p>
        </w:tc>
      </w:tr>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Wind speed range at time of application</w:t>
            </w:r>
          </w:p>
        </w:tc>
        <w:tc>
          <w:tcPr>
            <w:tcW w:w="1493"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Fixed Wing</w:t>
            </w:r>
          </w:p>
        </w:tc>
        <w:tc>
          <w:tcPr>
            <w:tcW w:w="146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Helicopter</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3 to 7 kilometres per hour</w:t>
            </w:r>
          </w:p>
        </w:tc>
        <w:tc>
          <w:tcPr>
            <w:tcW w:w="1493" w:type="pct"/>
          </w:tcPr>
          <w:p w:rsidR="00900499" w:rsidRPr="001847BE" w:rsidRDefault="00900499" w:rsidP="00900499">
            <w:pPr>
              <w:pStyle w:val="GazetteTableText"/>
              <w:rPr>
                <w:u w:color="000000"/>
                <w:lang w:eastAsia="en-AU"/>
              </w:rPr>
            </w:pPr>
            <w:r w:rsidRPr="002F3235">
              <w:rPr>
                <w:b/>
                <w:highlight w:val="lightGray"/>
                <w:u w:color="000000"/>
                <w:lang w:eastAsia="en-AU"/>
              </w:rPr>
              <w:t>Not supported</w:t>
            </w:r>
          </w:p>
        </w:tc>
        <w:tc>
          <w:tcPr>
            <w:tcW w:w="1465" w:type="pct"/>
          </w:tcPr>
          <w:p w:rsidR="00900499" w:rsidRPr="001847BE" w:rsidRDefault="00900499" w:rsidP="00900499">
            <w:pPr>
              <w:pStyle w:val="GazetteTableText"/>
              <w:rPr>
                <w:u w:color="000000"/>
                <w:lang w:eastAsia="en-AU"/>
              </w:rPr>
            </w:pPr>
            <w:r w:rsidRPr="001847BE">
              <w:rPr>
                <w:u w:color="000000"/>
                <w:lang w:eastAsia="en-AU"/>
              </w:rPr>
              <w:t>750 metres</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7 to 14 kilometres per hour</w:t>
            </w:r>
          </w:p>
        </w:tc>
        <w:tc>
          <w:tcPr>
            <w:tcW w:w="1493" w:type="pct"/>
          </w:tcPr>
          <w:p w:rsidR="00900499" w:rsidRPr="001847BE" w:rsidRDefault="00900499" w:rsidP="00900499">
            <w:pPr>
              <w:pStyle w:val="GazetteTableText"/>
              <w:rPr>
                <w:u w:color="000000"/>
                <w:lang w:eastAsia="en-AU"/>
              </w:rPr>
            </w:pPr>
            <w:r w:rsidRPr="002F3235">
              <w:rPr>
                <w:b/>
                <w:highlight w:val="lightGray"/>
                <w:u w:color="000000"/>
                <w:lang w:eastAsia="en-AU"/>
              </w:rPr>
              <w:t>Not supported</w:t>
            </w:r>
          </w:p>
        </w:tc>
        <w:tc>
          <w:tcPr>
            <w:tcW w:w="1465" w:type="pct"/>
          </w:tcPr>
          <w:p w:rsidR="00900499" w:rsidRPr="001847BE" w:rsidRDefault="00900499" w:rsidP="00900499">
            <w:pPr>
              <w:pStyle w:val="GazetteTableText"/>
              <w:rPr>
                <w:u w:color="000000"/>
                <w:lang w:eastAsia="en-AU"/>
              </w:rPr>
            </w:pPr>
            <w:r w:rsidRPr="002F3235">
              <w:rPr>
                <w:b/>
                <w:highlight w:val="lightGray"/>
                <w:u w:color="000000"/>
                <w:lang w:eastAsia="en-AU"/>
              </w:rPr>
              <w:t>Not supported</w:t>
            </w:r>
          </w:p>
        </w:tc>
      </w:tr>
    </w:tbl>
    <w:p w:rsidR="00900499" w:rsidRPr="001847BE" w:rsidRDefault="00900499" w:rsidP="00900499">
      <w:pPr>
        <w:suppressAutoHyphens/>
        <w:spacing w:before="100" w:beforeAutospacing="1" w:after="100" w:afterAutospacing="1" w:line="280" w:lineRule="exact"/>
        <w:rPr>
          <w:rFonts w:cs="Arial"/>
          <w:kern w:val="20"/>
          <w:sz w:val="19"/>
          <w:u w:color="000000"/>
        </w:rPr>
      </w:pPr>
    </w:p>
    <w:p w:rsidR="00900499" w:rsidRPr="001847BE" w:rsidRDefault="00900499" w:rsidP="00900499">
      <w:pPr>
        <w:pStyle w:val="GazetteHeading2"/>
        <w:rPr>
          <w:u w:color="000000"/>
        </w:rPr>
      </w:pPr>
      <w:r w:rsidRPr="001847BE">
        <w:rPr>
          <w:u w:color="000000"/>
        </w:rPr>
        <w:lastRenderedPageBreak/>
        <w:t>Application rate 3330 g ae/ha, VERY COARSE droplet size, Aerial application (Groups 5, 6, 8, 9)</w:t>
      </w:r>
    </w:p>
    <w:p w:rsidR="00900499" w:rsidRPr="001847BE" w:rsidRDefault="00900499" w:rsidP="00900499">
      <w:pPr>
        <w:spacing w:before="240" w:after="240" w:line="280" w:lineRule="exact"/>
        <w:rPr>
          <w:u w:color="000000"/>
        </w:rPr>
      </w:pPr>
      <w:r w:rsidRPr="001847BE">
        <w:rPr>
          <w:u w:color="000000"/>
        </w:rPr>
        <w:t>Aquatic protection</w:t>
      </w:r>
    </w:p>
    <w:tbl>
      <w:tblPr>
        <w:tblStyle w:val="TableGrid63"/>
        <w:tblW w:w="5000" w:type="pct"/>
        <w:tblLook w:val="04A0" w:firstRow="1" w:lastRow="0" w:firstColumn="1" w:lastColumn="0" w:noHBand="0" w:noVBand="1"/>
        <w:tblCaption w:val="Aquatic protection"/>
      </w:tblPr>
      <w:tblGrid>
        <w:gridCol w:w="3931"/>
        <w:gridCol w:w="2875"/>
        <w:gridCol w:w="2823"/>
      </w:tblGrid>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p>
        </w:tc>
        <w:tc>
          <w:tcPr>
            <w:tcW w:w="2959" w:type="pct"/>
            <w:gridSpan w:val="2"/>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Downwind no-spray zone</w:t>
            </w:r>
          </w:p>
        </w:tc>
      </w:tr>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Wind speed range at time of application</w:t>
            </w:r>
          </w:p>
        </w:tc>
        <w:tc>
          <w:tcPr>
            <w:tcW w:w="1493"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Fixed Wing</w:t>
            </w:r>
          </w:p>
        </w:tc>
        <w:tc>
          <w:tcPr>
            <w:tcW w:w="146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Helicopter</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3 to 7 kilometres per hour</w:t>
            </w:r>
          </w:p>
        </w:tc>
        <w:tc>
          <w:tcPr>
            <w:tcW w:w="1493" w:type="pct"/>
          </w:tcPr>
          <w:p w:rsidR="00900499" w:rsidRPr="001847BE" w:rsidRDefault="00900499" w:rsidP="00900499">
            <w:pPr>
              <w:pStyle w:val="GazetteTableText"/>
              <w:rPr>
                <w:u w:color="000000"/>
                <w:lang w:eastAsia="en-AU"/>
              </w:rPr>
            </w:pPr>
            <w:r w:rsidRPr="001847BE">
              <w:rPr>
                <w:u w:color="000000"/>
                <w:lang w:eastAsia="en-AU"/>
              </w:rPr>
              <w:t>600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350 metres</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7 to 14 kilometres per hour</w:t>
            </w:r>
          </w:p>
        </w:tc>
        <w:tc>
          <w:tcPr>
            <w:tcW w:w="1493" w:type="pct"/>
          </w:tcPr>
          <w:p w:rsidR="00900499" w:rsidRPr="001847BE" w:rsidRDefault="00900499" w:rsidP="00900499">
            <w:pPr>
              <w:pStyle w:val="GazetteTableText"/>
              <w:rPr>
                <w:u w:color="000000"/>
                <w:lang w:eastAsia="en-AU"/>
              </w:rPr>
            </w:pPr>
            <w:r w:rsidRPr="001847BE">
              <w:rPr>
                <w:u w:color="000000"/>
                <w:lang w:eastAsia="en-AU"/>
              </w:rPr>
              <w:t>675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375 metres</w:t>
            </w:r>
          </w:p>
        </w:tc>
      </w:tr>
    </w:tbl>
    <w:p w:rsidR="00900499" w:rsidRPr="001847BE" w:rsidRDefault="00900499" w:rsidP="00900499">
      <w:pPr>
        <w:spacing w:before="240" w:after="240"/>
        <w:rPr>
          <w:u w:color="000000"/>
        </w:rPr>
      </w:pPr>
      <w:r w:rsidRPr="001847BE">
        <w:rPr>
          <w:u w:color="000000"/>
        </w:rPr>
        <w:t>Terrestrial protection (2,4-D salt formulations)</w:t>
      </w:r>
    </w:p>
    <w:tbl>
      <w:tblPr>
        <w:tblStyle w:val="TableGrid63"/>
        <w:tblW w:w="5000" w:type="pct"/>
        <w:tblLook w:val="04A0" w:firstRow="1" w:lastRow="0" w:firstColumn="1" w:lastColumn="0" w:noHBand="0" w:noVBand="1"/>
        <w:tblCaption w:val="Terrestrial protection (2,4-D salt formulations)"/>
      </w:tblPr>
      <w:tblGrid>
        <w:gridCol w:w="3931"/>
        <w:gridCol w:w="2875"/>
        <w:gridCol w:w="2823"/>
      </w:tblGrid>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p>
        </w:tc>
        <w:tc>
          <w:tcPr>
            <w:tcW w:w="2959" w:type="pct"/>
            <w:gridSpan w:val="2"/>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Downwind no-spray zone</w:t>
            </w:r>
          </w:p>
        </w:tc>
      </w:tr>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Wind speed range at time of application</w:t>
            </w:r>
          </w:p>
        </w:tc>
        <w:tc>
          <w:tcPr>
            <w:tcW w:w="1493"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Fixed Wing</w:t>
            </w:r>
          </w:p>
        </w:tc>
        <w:tc>
          <w:tcPr>
            <w:tcW w:w="146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Helicopter</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3 to 7 kilometres per hour</w:t>
            </w:r>
          </w:p>
        </w:tc>
        <w:tc>
          <w:tcPr>
            <w:tcW w:w="1493" w:type="pct"/>
          </w:tcPr>
          <w:p w:rsidR="00900499" w:rsidRPr="001847BE" w:rsidRDefault="00900499" w:rsidP="00900499">
            <w:pPr>
              <w:pStyle w:val="GazetteTableText"/>
              <w:rPr>
                <w:u w:color="000000"/>
                <w:lang w:eastAsia="en-AU"/>
              </w:rPr>
            </w:pPr>
            <w:r w:rsidRPr="001847BE">
              <w:rPr>
                <w:u w:color="000000"/>
                <w:lang w:eastAsia="en-AU"/>
              </w:rPr>
              <w:t>575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350 metres</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7 to 14 kilometres per hour</w:t>
            </w:r>
          </w:p>
        </w:tc>
        <w:tc>
          <w:tcPr>
            <w:tcW w:w="1493" w:type="pct"/>
          </w:tcPr>
          <w:p w:rsidR="00900499" w:rsidRPr="001847BE" w:rsidRDefault="00900499" w:rsidP="00900499">
            <w:pPr>
              <w:pStyle w:val="GazetteTableText"/>
              <w:rPr>
                <w:u w:color="000000"/>
                <w:lang w:eastAsia="en-AU"/>
              </w:rPr>
            </w:pPr>
            <w:r w:rsidRPr="001847BE">
              <w:rPr>
                <w:u w:color="000000"/>
                <w:lang w:eastAsia="en-AU"/>
              </w:rPr>
              <w:t>650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350 metres</w:t>
            </w:r>
          </w:p>
        </w:tc>
      </w:tr>
    </w:tbl>
    <w:p w:rsidR="00900499" w:rsidRPr="001847BE" w:rsidRDefault="00900499" w:rsidP="00900499">
      <w:pPr>
        <w:pStyle w:val="GazetteHeading2"/>
        <w:rPr>
          <w:u w:color="000000"/>
        </w:rPr>
      </w:pPr>
      <w:bookmarkStart w:id="13" w:name="_Toc518631747"/>
      <w:r w:rsidRPr="001847BE">
        <w:rPr>
          <w:u w:color="000000"/>
        </w:rPr>
        <w:t>Application rate 3180 g ae/ha, VERY COARSE droplet size, Aerial application (Group 18, 19)</w:t>
      </w:r>
      <w:bookmarkEnd w:id="13"/>
    </w:p>
    <w:p w:rsidR="00900499" w:rsidRPr="001847BE" w:rsidRDefault="00900499" w:rsidP="00900499">
      <w:pPr>
        <w:spacing w:before="240" w:after="240" w:line="280" w:lineRule="exact"/>
        <w:rPr>
          <w:u w:color="000000"/>
        </w:rPr>
      </w:pPr>
      <w:r w:rsidRPr="001847BE">
        <w:rPr>
          <w:u w:color="000000"/>
        </w:rPr>
        <w:t>Aquatic protection</w:t>
      </w:r>
    </w:p>
    <w:tbl>
      <w:tblPr>
        <w:tblStyle w:val="TableGrid63"/>
        <w:tblW w:w="5000" w:type="pct"/>
        <w:tblLook w:val="04A0" w:firstRow="1" w:lastRow="0" w:firstColumn="1" w:lastColumn="0" w:noHBand="0" w:noVBand="1"/>
        <w:tblCaption w:val="Aquatic protection"/>
      </w:tblPr>
      <w:tblGrid>
        <w:gridCol w:w="3931"/>
        <w:gridCol w:w="2875"/>
        <w:gridCol w:w="2823"/>
      </w:tblGrid>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p>
        </w:tc>
        <w:tc>
          <w:tcPr>
            <w:tcW w:w="2959" w:type="pct"/>
            <w:gridSpan w:val="2"/>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Downwind no-spray zone</w:t>
            </w:r>
          </w:p>
        </w:tc>
      </w:tr>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Wind speed range at time of application</w:t>
            </w:r>
          </w:p>
        </w:tc>
        <w:tc>
          <w:tcPr>
            <w:tcW w:w="1493"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Fixed Wing</w:t>
            </w:r>
          </w:p>
        </w:tc>
        <w:tc>
          <w:tcPr>
            <w:tcW w:w="146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Helicopter</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3 to 7 kilometres per hour</w:t>
            </w:r>
          </w:p>
        </w:tc>
        <w:tc>
          <w:tcPr>
            <w:tcW w:w="1493" w:type="pct"/>
          </w:tcPr>
          <w:p w:rsidR="00900499" w:rsidRPr="001847BE" w:rsidRDefault="00900499" w:rsidP="00900499">
            <w:pPr>
              <w:pStyle w:val="GazetteTableText"/>
              <w:rPr>
                <w:u w:color="000000"/>
                <w:lang w:eastAsia="en-AU"/>
              </w:rPr>
            </w:pPr>
            <w:r w:rsidRPr="001847BE">
              <w:rPr>
                <w:u w:color="000000"/>
                <w:lang w:eastAsia="en-AU"/>
              </w:rPr>
              <w:t>575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350 metres</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7 to 14 kilometres per hour</w:t>
            </w:r>
          </w:p>
        </w:tc>
        <w:tc>
          <w:tcPr>
            <w:tcW w:w="1493" w:type="pct"/>
          </w:tcPr>
          <w:p w:rsidR="00900499" w:rsidRPr="001847BE" w:rsidRDefault="00900499" w:rsidP="00900499">
            <w:pPr>
              <w:pStyle w:val="GazetteTableText"/>
              <w:rPr>
                <w:u w:color="000000"/>
                <w:lang w:eastAsia="en-AU"/>
              </w:rPr>
            </w:pPr>
            <w:r w:rsidRPr="001847BE">
              <w:rPr>
                <w:u w:color="000000"/>
                <w:lang w:eastAsia="en-AU"/>
              </w:rPr>
              <w:t>650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350 metres</w:t>
            </w:r>
          </w:p>
        </w:tc>
      </w:tr>
    </w:tbl>
    <w:p w:rsidR="00900499" w:rsidRPr="001847BE" w:rsidRDefault="00900499" w:rsidP="00900499">
      <w:pPr>
        <w:spacing w:before="240" w:after="240" w:line="280" w:lineRule="exact"/>
        <w:rPr>
          <w:u w:color="000000"/>
        </w:rPr>
      </w:pPr>
      <w:r w:rsidRPr="001847BE">
        <w:rPr>
          <w:u w:color="000000"/>
        </w:rPr>
        <w:t>Terrestrial protection (2,4-D ester formulations)</w:t>
      </w:r>
    </w:p>
    <w:tbl>
      <w:tblPr>
        <w:tblStyle w:val="TableGrid63"/>
        <w:tblW w:w="5000" w:type="pct"/>
        <w:tblLook w:val="04A0" w:firstRow="1" w:lastRow="0" w:firstColumn="1" w:lastColumn="0" w:noHBand="0" w:noVBand="1"/>
        <w:tblCaption w:val="Terrestrial protection (2,4-D ester formulations)"/>
      </w:tblPr>
      <w:tblGrid>
        <w:gridCol w:w="3931"/>
        <w:gridCol w:w="2875"/>
        <w:gridCol w:w="2823"/>
      </w:tblGrid>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p>
        </w:tc>
        <w:tc>
          <w:tcPr>
            <w:tcW w:w="2959" w:type="pct"/>
            <w:gridSpan w:val="2"/>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Downwind no-spray zone</w:t>
            </w:r>
          </w:p>
        </w:tc>
      </w:tr>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Wind speed range at time of application</w:t>
            </w:r>
          </w:p>
        </w:tc>
        <w:tc>
          <w:tcPr>
            <w:tcW w:w="1493"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Fixed Wing</w:t>
            </w:r>
          </w:p>
        </w:tc>
        <w:tc>
          <w:tcPr>
            <w:tcW w:w="146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Helicopter</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3 to 7 kilometres per hour</w:t>
            </w:r>
          </w:p>
        </w:tc>
        <w:tc>
          <w:tcPr>
            <w:tcW w:w="1493" w:type="pct"/>
          </w:tcPr>
          <w:p w:rsidR="00900499" w:rsidRPr="001847BE" w:rsidRDefault="00900499" w:rsidP="00900499">
            <w:pPr>
              <w:pStyle w:val="GazetteTableText"/>
              <w:rPr>
                <w:u w:color="000000"/>
                <w:lang w:eastAsia="en-AU"/>
              </w:rPr>
            </w:pPr>
            <w:r w:rsidRPr="002F3235">
              <w:rPr>
                <w:b/>
                <w:highlight w:val="lightGray"/>
                <w:u w:color="000000"/>
                <w:lang w:eastAsia="en-AU"/>
              </w:rPr>
              <w:t>Not supported</w:t>
            </w:r>
          </w:p>
        </w:tc>
        <w:tc>
          <w:tcPr>
            <w:tcW w:w="1465" w:type="pct"/>
          </w:tcPr>
          <w:p w:rsidR="00900499" w:rsidRPr="001847BE" w:rsidRDefault="00900499" w:rsidP="00900499">
            <w:pPr>
              <w:pStyle w:val="GazetteTableText"/>
              <w:rPr>
                <w:u w:color="000000"/>
                <w:lang w:eastAsia="en-AU"/>
              </w:rPr>
            </w:pPr>
            <w:r w:rsidRPr="001847BE">
              <w:rPr>
                <w:u w:color="000000"/>
                <w:lang w:eastAsia="en-AU"/>
              </w:rPr>
              <w:t>575 metres</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7 to 14 kilometres per hour</w:t>
            </w:r>
          </w:p>
        </w:tc>
        <w:tc>
          <w:tcPr>
            <w:tcW w:w="1493" w:type="pct"/>
          </w:tcPr>
          <w:p w:rsidR="00900499" w:rsidRPr="001847BE" w:rsidRDefault="00900499" w:rsidP="00900499">
            <w:pPr>
              <w:pStyle w:val="GazetteTableText"/>
              <w:rPr>
                <w:u w:color="000000"/>
                <w:lang w:eastAsia="en-AU"/>
              </w:rPr>
            </w:pPr>
            <w:r w:rsidRPr="002F3235">
              <w:rPr>
                <w:b/>
                <w:highlight w:val="lightGray"/>
                <w:u w:color="000000"/>
                <w:lang w:eastAsia="en-AU"/>
              </w:rPr>
              <w:t>Not supported</w:t>
            </w:r>
          </w:p>
        </w:tc>
        <w:tc>
          <w:tcPr>
            <w:tcW w:w="1465" w:type="pct"/>
          </w:tcPr>
          <w:p w:rsidR="00900499" w:rsidRPr="001847BE" w:rsidRDefault="00900499" w:rsidP="00900499">
            <w:pPr>
              <w:pStyle w:val="GazetteTableText"/>
              <w:rPr>
                <w:u w:color="000000"/>
                <w:lang w:eastAsia="en-AU"/>
              </w:rPr>
            </w:pPr>
            <w:r w:rsidRPr="001847BE">
              <w:rPr>
                <w:u w:color="000000"/>
                <w:lang w:eastAsia="en-AU"/>
              </w:rPr>
              <w:t>625 metres</w:t>
            </w:r>
          </w:p>
        </w:tc>
      </w:tr>
    </w:tbl>
    <w:p w:rsidR="00900499" w:rsidRPr="001847BE" w:rsidRDefault="00900499" w:rsidP="00900499">
      <w:pPr>
        <w:pStyle w:val="GazetteHeading2"/>
        <w:rPr>
          <w:u w:color="000000"/>
        </w:rPr>
      </w:pPr>
      <w:bookmarkStart w:id="14" w:name="_Toc518631750"/>
      <w:r w:rsidRPr="001847BE">
        <w:rPr>
          <w:u w:color="000000"/>
        </w:rPr>
        <w:t>Application rate 3000 g ae/ha, VERY COARSE droplet size, Aerial application (Group 13)</w:t>
      </w:r>
      <w:bookmarkEnd w:id="14"/>
    </w:p>
    <w:p w:rsidR="00900499" w:rsidRPr="001847BE" w:rsidRDefault="00900499" w:rsidP="00900499">
      <w:pPr>
        <w:spacing w:before="240" w:after="240" w:line="280" w:lineRule="exact"/>
        <w:rPr>
          <w:u w:color="000000"/>
        </w:rPr>
      </w:pPr>
      <w:r w:rsidRPr="001847BE">
        <w:rPr>
          <w:u w:color="000000"/>
        </w:rPr>
        <w:t>Aquatic protection</w:t>
      </w:r>
    </w:p>
    <w:tbl>
      <w:tblPr>
        <w:tblStyle w:val="TableGrid63"/>
        <w:tblW w:w="5000" w:type="pct"/>
        <w:tblLook w:val="04A0" w:firstRow="1" w:lastRow="0" w:firstColumn="1" w:lastColumn="0" w:noHBand="0" w:noVBand="1"/>
        <w:tblCaption w:val="Aquatic protection"/>
      </w:tblPr>
      <w:tblGrid>
        <w:gridCol w:w="3931"/>
        <w:gridCol w:w="2875"/>
        <w:gridCol w:w="2823"/>
      </w:tblGrid>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p>
        </w:tc>
        <w:tc>
          <w:tcPr>
            <w:tcW w:w="2959" w:type="pct"/>
            <w:gridSpan w:val="2"/>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Downwind no-spray zone</w:t>
            </w:r>
          </w:p>
        </w:tc>
      </w:tr>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Wind speed range at time of application</w:t>
            </w:r>
          </w:p>
        </w:tc>
        <w:tc>
          <w:tcPr>
            <w:tcW w:w="1493"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Fixed Wing</w:t>
            </w:r>
          </w:p>
        </w:tc>
        <w:tc>
          <w:tcPr>
            <w:tcW w:w="146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Helicopter</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3 to 7 kilometres per hour</w:t>
            </w:r>
          </w:p>
        </w:tc>
        <w:tc>
          <w:tcPr>
            <w:tcW w:w="1493" w:type="pct"/>
          </w:tcPr>
          <w:p w:rsidR="00900499" w:rsidRPr="001847BE" w:rsidRDefault="00900499" w:rsidP="00900499">
            <w:pPr>
              <w:pStyle w:val="GazetteTableText"/>
              <w:rPr>
                <w:u w:color="000000"/>
                <w:lang w:eastAsia="en-AU"/>
              </w:rPr>
            </w:pPr>
            <w:r w:rsidRPr="001847BE">
              <w:rPr>
                <w:u w:color="000000"/>
                <w:lang w:eastAsia="en-AU"/>
              </w:rPr>
              <w:t>550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325 metres</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7 to 14 kilometres per hour</w:t>
            </w:r>
          </w:p>
        </w:tc>
        <w:tc>
          <w:tcPr>
            <w:tcW w:w="1493" w:type="pct"/>
          </w:tcPr>
          <w:p w:rsidR="00900499" w:rsidRPr="001847BE" w:rsidRDefault="00900499" w:rsidP="00900499">
            <w:pPr>
              <w:pStyle w:val="GazetteTableText"/>
              <w:rPr>
                <w:u w:color="000000"/>
                <w:lang w:eastAsia="en-AU"/>
              </w:rPr>
            </w:pPr>
            <w:r w:rsidRPr="001847BE">
              <w:rPr>
                <w:u w:color="000000"/>
                <w:lang w:eastAsia="en-AU"/>
              </w:rPr>
              <w:t>600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325 metres</w:t>
            </w:r>
          </w:p>
        </w:tc>
      </w:tr>
    </w:tbl>
    <w:p w:rsidR="00900499" w:rsidRPr="001847BE" w:rsidRDefault="00900499" w:rsidP="00900499">
      <w:pPr>
        <w:spacing w:before="240" w:after="240" w:line="280" w:lineRule="exact"/>
        <w:rPr>
          <w:u w:color="000000"/>
        </w:rPr>
      </w:pPr>
      <w:r w:rsidRPr="001847BE">
        <w:rPr>
          <w:u w:color="000000"/>
        </w:rPr>
        <w:t>Terrestrial protection (2,4-D salt formulations)</w:t>
      </w:r>
    </w:p>
    <w:tbl>
      <w:tblPr>
        <w:tblStyle w:val="TableGrid63"/>
        <w:tblW w:w="5000" w:type="pct"/>
        <w:tblLook w:val="04A0" w:firstRow="1" w:lastRow="0" w:firstColumn="1" w:lastColumn="0" w:noHBand="0" w:noVBand="1"/>
        <w:tblCaption w:val="Terrestrial protection (2,4-D salt formulations)"/>
      </w:tblPr>
      <w:tblGrid>
        <w:gridCol w:w="3931"/>
        <w:gridCol w:w="2875"/>
        <w:gridCol w:w="2823"/>
      </w:tblGrid>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p>
        </w:tc>
        <w:tc>
          <w:tcPr>
            <w:tcW w:w="2959" w:type="pct"/>
            <w:gridSpan w:val="2"/>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Downwind no-spray zone</w:t>
            </w:r>
          </w:p>
        </w:tc>
      </w:tr>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Wind speed range at time of application</w:t>
            </w:r>
          </w:p>
        </w:tc>
        <w:tc>
          <w:tcPr>
            <w:tcW w:w="1493"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Fixed Wing</w:t>
            </w:r>
          </w:p>
        </w:tc>
        <w:tc>
          <w:tcPr>
            <w:tcW w:w="146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Helicopter</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3 to 7 kilometres per hour</w:t>
            </w:r>
          </w:p>
        </w:tc>
        <w:tc>
          <w:tcPr>
            <w:tcW w:w="1493" w:type="pct"/>
          </w:tcPr>
          <w:p w:rsidR="00900499" w:rsidRPr="001847BE" w:rsidRDefault="00900499" w:rsidP="00900499">
            <w:pPr>
              <w:pStyle w:val="GazetteTableText"/>
              <w:rPr>
                <w:u w:color="000000"/>
                <w:lang w:eastAsia="en-AU"/>
              </w:rPr>
            </w:pPr>
            <w:r w:rsidRPr="001847BE">
              <w:rPr>
                <w:u w:color="000000"/>
                <w:lang w:eastAsia="en-AU"/>
              </w:rPr>
              <w:t>500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300 metres</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7 to 14 kilometres per hour</w:t>
            </w:r>
          </w:p>
        </w:tc>
        <w:tc>
          <w:tcPr>
            <w:tcW w:w="1493" w:type="pct"/>
          </w:tcPr>
          <w:p w:rsidR="00900499" w:rsidRPr="001847BE" w:rsidRDefault="00900499" w:rsidP="00900499">
            <w:pPr>
              <w:pStyle w:val="GazetteTableText"/>
              <w:rPr>
                <w:u w:color="000000"/>
                <w:lang w:eastAsia="en-AU"/>
              </w:rPr>
            </w:pPr>
            <w:r w:rsidRPr="001847BE">
              <w:rPr>
                <w:u w:color="000000"/>
                <w:lang w:eastAsia="en-AU"/>
              </w:rPr>
              <w:t>575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325 metres</w:t>
            </w:r>
          </w:p>
        </w:tc>
      </w:tr>
    </w:tbl>
    <w:p w:rsidR="00900499" w:rsidRPr="001847BE" w:rsidRDefault="00900499" w:rsidP="00900499">
      <w:pPr>
        <w:pStyle w:val="GazetteHeading2"/>
        <w:rPr>
          <w:u w:color="000000"/>
        </w:rPr>
      </w:pPr>
      <w:r w:rsidRPr="001847BE">
        <w:rPr>
          <w:u w:color="000000"/>
        </w:rPr>
        <w:t>Application rate 2750 g ae/ha, VERY COARSE droplet size, Aerial application (Group 2,3,5,6,7,8,9,11)</w:t>
      </w:r>
    </w:p>
    <w:p w:rsidR="00900499" w:rsidRPr="001847BE" w:rsidRDefault="00900499" w:rsidP="00900499">
      <w:pPr>
        <w:spacing w:before="240" w:after="240" w:line="280" w:lineRule="exact"/>
        <w:rPr>
          <w:u w:color="000000"/>
        </w:rPr>
      </w:pPr>
      <w:r w:rsidRPr="001847BE">
        <w:rPr>
          <w:u w:color="000000"/>
        </w:rPr>
        <w:t>Aquatic protection</w:t>
      </w:r>
    </w:p>
    <w:tbl>
      <w:tblPr>
        <w:tblStyle w:val="TableGrid63"/>
        <w:tblW w:w="5000" w:type="pct"/>
        <w:tblLook w:val="04A0" w:firstRow="1" w:lastRow="0" w:firstColumn="1" w:lastColumn="0" w:noHBand="0" w:noVBand="1"/>
        <w:tblCaption w:val="Aquatic protection"/>
      </w:tblPr>
      <w:tblGrid>
        <w:gridCol w:w="3931"/>
        <w:gridCol w:w="2875"/>
        <w:gridCol w:w="2823"/>
      </w:tblGrid>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p>
        </w:tc>
        <w:tc>
          <w:tcPr>
            <w:tcW w:w="2959" w:type="pct"/>
            <w:gridSpan w:val="2"/>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Downwind no-spray zone</w:t>
            </w:r>
          </w:p>
        </w:tc>
      </w:tr>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Wind speed range at time of application</w:t>
            </w:r>
          </w:p>
        </w:tc>
        <w:tc>
          <w:tcPr>
            <w:tcW w:w="1493"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Fixed Wing</w:t>
            </w:r>
          </w:p>
        </w:tc>
        <w:tc>
          <w:tcPr>
            <w:tcW w:w="146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Helicopter</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3 to 7 kilometres per hour</w:t>
            </w:r>
          </w:p>
        </w:tc>
        <w:tc>
          <w:tcPr>
            <w:tcW w:w="1493" w:type="pct"/>
          </w:tcPr>
          <w:p w:rsidR="00900499" w:rsidRPr="001847BE" w:rsidRDefault="00900499" w:rsidP="00900499">
            <w:pPr>
              <w:pStyle w:val="GazetteTableText"/>
              <w:rPr>
                <w:u w:color="000000"/>
                <w:lang w:eastAsia="en-AU"/>
              </w:rPr>
            </w:pPr>
            <w:r w:rsidRPr="001847BE">
              <w:rPr>
                <w:u w:color="000000"/>
                <w:lang w:eastAsia="en-AU"/>
              </w:rPr>
              <w:t>500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300 metres</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7 to 14 kilometres per hour</w:t>
            </w:r>
          </w:p>
        </w:tc>
        <w:tc>
          <w:tcPr>
            <w:tcW w:w="1493" w:type="pct"/>
          </w:tcPr>
          <w:p w:rsidR="00900499" w:rsidRPr="001847BE" w:rsidRDefault="00900499" w:rsidP="00900499">
            <w:pPr>
              <w:pStyle w:val="GazetteTableText"/>
              <w:rPr>
                <w:u w:color="000000"/>
                <w:lang w:eastAsia="en-AU"/>
              </w:rPr>
            </w:pPr>
            <w:r w:rsidRPr="001847BE">
              <w:rPr>
                <w:u w:color="000000"/>
                <w:lang w:eastAsia="en-AU"/>
              </w:rPr>
              <w:t>550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300 metres</w:t>
            </w:r>
          </w:p>
        </w:tc>
      </w:tr>
    </w:tbl>
    <w:p w:rsidR="00900499" w:rsidRPr="001847BE" w:rsidRDefault="00900499" w:rsidP="00900499">
      <w:pPr>
        <w:spacing w:before="240" w:after="240" w:line="280" w:lineRule="exact"/>
        <w:rPr>
          <w:u w:color="000000"/>
        </w:rPr>
      </w:pPr>
      <w:r w:rsidRPr="001847BE">
        <w:rPr>
          <w:u w:color="000000"/>
        </w:rPr>
        <w:t>Terrestrial protection (2,4-D salt formulations)</w:t>
      </w:r>
    </w:p>
    <w:tbl>
      <w:tblPr>
        <w:tblStyle w:val="TableGrid63"/>
        <w:tblW w:w="5000" w:type="pct"/>
        <w:tblLook w:val="04A0" w:firstRow="1" w:lastRow="0" w:firstColumn="1" w:lastColumn="0" w:noHBand="0" w:noVBand="1"/>
        <w:tblCaption w:val="Terrestrial protection (2,4-D salt formulations)"/>
      </w:tblPr>
      <w:tblGrid>
        <w:gridCol w:w="3931"/>
        <w:gridCol w:w="2875"/>
        <w:gridCol w:w="2823"/>
      </w:tblGrid>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p>
        </w:tc>
        <w:tc>
          <w:tcPr>
            <w:tcW w:w="2959" w:type="pct"/>
            <w:gridSpan w:val="2"/>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Downwind no-spray zone</w:t>
            </w:r>
          </w:p>
        </w:tc>
      </w:tr>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Wind speed range at time of application</w:t>
            </w:r>
          </w:p>
        </w:tc>
        <w:tc>
          <w:tcPr>
            <w:tcW w:w="1493"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Fixed Wing</w:t>
            </w:r>
          </w:p>
        </w:tc>
        <w:tc>
          <w:tcPr>
            <w:tcW w:w="146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Helicopter</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3 to 7 kilometres per hour</w:t>
            </w:r>
          </w:p>
        </w:tc>
        <w:tc>
          <w:tcPr>
            <w:tcW w:w="1493" w:type="pct"/>
          </w:tcPr>
          <w:p w:rsidR="00900499" w:rsidRPr="001847BE" w:rsidRDefault="00900499" w:rsidP="00900499">
            <w:pPr>
              <w:pStyle w:val="GazetteTableText"/>
              <w:rPr>
                <w:u w:color="000000"/>
                <w:lang w:eastAsia="en-AU"/>
              </w:rPr>
            </w:pPr>
            <w:r w:rsidRPr="001847BE">
              <w:rPr>
                <w:u w:color="000000"/>
                <w:lang w:eastAsia="en-AU"/>
              </w:rPr>
              <w:t>475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275 metres</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7 to 14 kilometres per hour</w:t>
            </w:r>
          </w:p>
        </w:tc>
        <w:tc>
          <w:tcPr>
            <w:tcW w:w="1493" w:type="pct"/>
          </w:tcPr>
          <w:p w:rsidR="00900499" w:rsidRPr="001847BE" w:rsidRDefault="00900499" w:rsidP="00900499">
            <w:pPr>
              <w:pStyle w:val="GazetteTableText"/>
              <w:rPr>
                <w:u w:color="000000"/>
                <w:lang w:eastAsia="en-AU"/>
              </w:rPr>
            </w:pPr>
            <w:r w:rsidRPr="001847BE">
              <w:rPr>
                <w:u w:color="000000"/>
                <w:lang w:eastAsia="en-AU"/>
              </w:rPr>
              <w:t>525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300 metres</w:t>
            </w:r>
          </w:p>
        </w:tc>
      </w:tr>
    </w:tbl>
    <w:p w:rsidR="00900499" w:rsidRPr="001847BE" w:rsidRDefault="00900499" w:rsidP="00900499">
      <w:pPr>
        <w:pStyle w:val="GazetteHeading2"/>
        <w:rPr>
          <w:u w:color="000000"/>
        </w:rPr>
      </w:pPr>
      <w:bookmarkStart w:id="15" w:name="_Toc518631756"/>
      <w:r w:rsidRPr="001847BE">
        <w:rPr>
          <w:u w:color="000000"/>
        </w:rPr>
        <w:t>Application rate 2710 g ae/ha, VERY COARSE droplet size, Aerial application (Group 10)</w:t>
      </w:r>
      <w:bookmarkEnd w:id="15"/>
    </w:p>
    <w:p w:rsidR="00900499" w:rsidRPr="001847BE" w:rsidRDefault="00900499" w:rsidP="00900499">
      <w:pPr>
        <w:spacing w:before="240" w:after="240" w:line="280" w:lineRule="exact"/>
        <w:rPr>
          <w:u w:color="000000"/>
        </w:rPr>
      </w:pPr>
      <w:r w:rsidRPr="001847BE">
        <w:rPr>
          <w:u w:color="000000"/>
        </w:rPr>
        <w:t>Aquatic protection</w:t>
      </w:r>
    </w:p>
    <w:tbl>
      <w:tblPr>
        <w:tblStyle w:val="TableGrid63"/>
        <w:tblW w:w="5000" w:type="pct"/>
        <w:tblLook w:val="04A0" w:firstRow="1" w:lastRow="0" w:firstColumn="1" w:lastColumn="0" w:noHBand="0" w:noVBand="1"/>
        <w:tblCaption w:val="Aquatic protection"/>
      </w:tblPr>
      <w:tblGrid>
        <w:gridCol w:w="3931"/>
        <w:gridCol w:w="2875"/>
        <w:gridCol w:w="2823"/>
      </w:tblGrid>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p>
        </w:tc>
        <w:tc>
          <w:tcPr>
            <w:tcW w:w="2959" w:type="pct"/>
            <w:gridSpan w:val="2"/>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Downwind no-spray zone</w:t>
            </w:r>
          </w:p>
        </w:tc>
      </w:tr>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Wind speed range at time of application</w:t>
            </w:r>
          </w:p>
        </w:tc>
        <w:tc>
          <w:tcPr>
            <w:tcW w:w="1493"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Fixed Wing</w:t>
            </w:r>
          </w:p>
        </w:tc>
        <w:tc>
          <w:tcPr>
            <w:tcW w:w="146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Helicopter</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3 to 7 kilometres per hour</w:t>
            </w:r>
          </w:p>
        </w:tc>
        <w:tc>
          <w:tcPr>
            <w:tcW w:w="1493" w:type="pct"/>
          </w:tcPr>
          <w:p w:rsidR="00900499" w:rsidRPr="001847BE" w:rsidRDefault="00900499" w:rsidP="00900499">
            <w:pPr>
              <w:pStyle w:val="GazetteTableText"/>
              <w:rPr>
                <w:u w:color="000000"/>
                <w:lang w:eastAsia="en-AU"/>
              </w:rPr>
            </w:pPr>
            <w:r w:rsidRPr="001847BE">
              <w:rPr>
                <w:u w:color="000000"/>
                <w:lang w:eastAsia="en-AU"/>
              </w:rPr>
              <w:t>500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300 metres</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7 to 14 kilometres per hour</w:t>
            </w:r>
          </w:p>
        </w:tc>
        <w:tc>
          <w:tcPr>
            <w:tcW w:w="1493" w:type="pct"/>
          </w:tcPr>
          <w:p w:rsidR="00900499" w:rsidRPr="001847BE" w:rsidRDefault="00900499" w:rsidP="00900499">
            <w:pPr>
              <w:pStyle w:val="GazetteTableText"/>
              <w:rPr>
                <w:u w:color="000000"/>
                <w:lang w:eastAsia="en-AU"/>
              </w:rPr>
            </w:pPr>
            <w:r w:rsidRPr="001847BE">
              <w:rPr>
                <w:u w:color="000000"/>
                <w:lang w:eastAsia="en-AU"/>
              </w:rPr>
              <w:t>550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300 metres</w:t>
            </w:r>
          </w:p>
        </w:tc>
      </w:tr>
    </w:tbl>
    <w:p w:rsidR="00900499" w:rsidRPr="001847BE" w:rsidRDefault="00900499" w:rsidP="00900499">
      <w:pPr>
        <w:spacing w:before="240" w:after="240" w:line="280" w:lineRule="exact"/>
        <w:rPr>
          <w:u w:color="000000"/>
        </w:rPr>
      </w:pPr>
      <w:r w:rsidRPr="001847BE">
        <w:rPr>
          <w:u w:color="000000"/>
        </w:rPr>
        <w:t>Terrestrial protection (2,4-D salt formulations)</w:t>
      </w:r>
    </w:p>
    <w:tbl>
      <w:tblPr>
        <w:tblStyle w:val="TableGrid63"/>
        <w:tblW w:w="5000" w:type="pct"/>
        <w:tblLook w:val="04A0" w:firstRow="1" w:lastRow="0" w:firstColumn="1" w:lastColumn="0" w:noHBand="0" w:noVBand="1"/>
        <w:tblCaption w:val="Terrestrial protection (2,4-D salt formulations)"/>
      </w:tblPr>
      <w:tblGrid>
        <w:gridCol w:w="3931"/>
        <w:gridCol w:w="2875"/>
        <w:gridCol w:w="2823"/>
      </w:tblGrid>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p>
        </w:tc>
        <w:tc>
          <w:tcPr>
            <w:tcW w:w="2959" w:type="pct"/>
            <w:gridSpan w:val="2"/>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Downwind no-spray zone</w:t>
            </w:r>
          </w:p>
        </w:tc>
      </w:tr>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Wind speed range at time of application</w:t>
            </w:r>
          </w:p>
        </w:tc>
        <w:tc>
          <w:tcPr>
            <w:tcW w:w="1493"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Fixed Wing</w:t>
            </w:r>
          </w:p>
        </w:tc>
        <w:tc>
          <w:tcPr>
            <w:tcW w:w="146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Helicopter</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3 to 7 kilometres per hour</w:t>
            </w:r>
          </w:p>
        </w:tc>
        <w:tc>
          <w:tcPr>
            <w:tcW w:w="1493" w:type="pct"/>
          </w:tcPr>
          <w:p w:rsidR="00900499" w:rsidRPr="001847BE" w:rsidRDefault="00900499" w:rsidP="00900499">
            <w:pPr>
              <w:pStyle w:val="GazetteTableText"/>
              <w:rPr>
                <w:u w:color="000000"/>
                <w:lang w:eastAsia="en-AU"/>
              </w:rPr>
            </w:pPr>
            <w:r w:rsidRPr="001847BE">
              <w:rPr>
                <w:u w:color="000000"/>
                <w:lang w:eastAsia="en-AU"/>
              </w:rPr>
              <w:t>475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275 metres</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7 to 14 kilometres per hour</w:t>
            </w:r>
          </w:p>
        </w:tc>
        <w:tc>
          <w:tcPr>
            <w:tcW w:w="1493" w:type="pct"/>
          </w:tcPr>
          <w:p w:rsidR="00900499" w:rsidRPr="001847BE" w:rsidRDefault="00900499" w:rsidP="00900499">
            <w:pPr>
              <w:pStyle w:val="GazetteTableText"/>
              <w:rPr>
                <w:u w:color="000000"/>
                <w:lang w:eastAsia="en-AU"/>
              </w:rPr>
            </w:pPr>
            <w:r w:rsidRPr="001847BE">
              <w:rPr>
                <w:u w:color="000000"/>
                <w:lang w:eastAsia="en-AU"/>
              </w:rPr>
              <w:t>500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275 metres</w:t>
            </w:r>
          </w:p>
        </w:tc>
      </w:tr>
    </w:tbl>
    <w:p w:rsidR="00900499" w:rsidRPr="001847BE" w:rsidRDefault="00900499" w:rsidP="00900499">
      <w:pPr>
        <w:pStyle w:val="GazetteHeading2"/>
        <w:rPr>
          <w:u w:color="000000"/>
        </w:rPr>
      </w:pPr>
      <w:bookmarkStart w:id="16" w:name="_Toc518631759"/>
      <w:r w:rsidRPr="001847BE">
        <w:rPr>
          <w:u w:color="000000"/>
        </w:rPr>
        <w:t>Application rate 2000 g ae/ha, VERY COARSE droplet size, Aerial application (Group 2,3,5,6,7,8,9)</w:t>
      </w:r>
      <w:bookmarkEnd w:id="16"/>
    </w:p>
    <w:p w:rsidR="00900499" w:rsidRPr="001847BE" w:rsidRDefault="00900499" w:rsidP="00900499">
      <w:pPr>
        <w:spacing w:before="240" w:after="240" w:line="280" w:lineRule="exact"/>
        <w:rPr>
          <w:u w:color="000000"/>
        </w:rPr>
      </w:pPr>
      <w:r w:rsidRPr="001847BE">
        <w:rPr>
          <w:u w:color="000000"/>
        </w:rPr>
        <w:t>Aquatic protection</w:t>
      </w:r>
    </w:p>
    <w:tbl>
      <w:tblPr>
        <w:tblStyle w:val="TableGrid63"/>
        <w:tblW w:w="5000" w:type="pct"/>
        <w:tblLook w:val="04A0" w:firstRow="1" w:lastRow="0" w:firstColumn="1" w:lastColumn="0" w:noHBand="0" w:noVBand="1"/>
        <w:tblCaption w:val="Aquatic protection"/>
      </w:tblPr>
      <w:tblGrid>
        <w:gridCol w:w="3931"/>
        <w:gridCol w:w="2875"/>
        <w:gridCol w:w="2823"/>
      </w:tblGrid>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p>
        </w:tc>
        <w:tc>
          <w:tcPr>
            <w:tcW w:w="2959" w:type="pct"/>
            <w:gridSpan w:val="2"/>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Downwind no-spray zone</w:t>
            </w:r>
          </w:p>
        </w:tc>
      </w:tr>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Wind speed range at time of application</w:t>
            </w:r>
          </w:p>
        </w:tc>
        <w:tc>
          <w:tcPr>
            <w:tcW w:w="1493"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Fixed Wing</w:t>
            </w:r>
          </w:p>
        </w:tc>
        <w:tc>
          <w:tcPr>
            <w:tcW w:w="146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Helicopter</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3 to 7 kilometres per hour</w:t>
            </w:r>
          </w:p>
        </w:tc>
        <w:tc>
          <w:tcPr>
            <w:tcW w:w="1493" w:type="pct"/>
          </w:tcPr>
          <w:p w:rsidR="00900499" w:rsidRPr="001847BE" w:rsidRDefault="00900499" w:rsidP="00900499">
            <w:pPr>
              <w:pStyle w:val="GazetteTableText"/>
              <w:rPr>
                <w:u w:color="000000"/>
                <w:lang w:eastAsia="en-AU"/>
              </w:rPr>
            </w:pPr>
            <w:r w:rsidRPr="001847BE">
              <w:rPr>
                <w:u w:color="000000"/>
                <w:lang w:eastAsia="en-AU"/>
              </w:rPr>
              <w:t>375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190 metres</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7 to 14 kilometres per hour</w:t>
            </w:r>
          </w:p>
        </w:tc>
        <w:tc>
          <w:tcPr>
            <w:tcW w:w="1493" w:type="pct"/>
          </w:tcPr>
          <w:p w:rsidR="00900499" w:rsidRPr="001847BE" w:rsidRDefault="00900499" w:rsidP="00900499">
            <w:pPr>
              <w:pStyle w:val="GazetteTableText"/>
              <w:rPr>
                <w:u w:color="000000"/>
                <w:lang w:eastAsia="en-AU"/>
              </w:rPr>
            </w:pPr>
            <w:r w:rsidRPr="001847BE">
              <w:rPr>
                <w:u w:color="000000"/>
                <w:lang w:eastAsia="en-AU"/>
              </w:rPr>
              <w:t>375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220 metres</w:t>
            </w:r>
          </w:p>
        </w:tc>
      </w:tr>
    </w:tbl>
    <w:p w:rsidR="00900499" w:rsidRPr="001847BE" w:rsidRDefault="00900499" w:rsidP="00900499">
      <w:pPr>
        <w:spacing w:before="240" w:after="240" w:line="280" w:lineRule="exact"/>
        <w:rPr>
          <w:u w:color="000000"/>
        </w:rPr>
      </w:pPr>
      <w:r w:rsidRPr="001847BE">
        <w:rPr>
          <w:u w:color="000000"/>
        </w:rPr>
        <w:t>Terrestrial protection (2,4-D salt formulations)</w:t>
      </w:r>
    </w:p>
    <w:tbl>
      <w:tblPr>
        <w:tblStyle w:val="TableGrid63"/>
        <w:tblW w:w="5000" w:type="pct"/>
        <w:tblLook w:val="04A0" w:firstRow="1" w:lastRow="0" w:firstColumn="1" w:lastColumn="0" w:noHBand="0" w:noVBand="1"/>
        <w:tblCaption w:val="Terrestrial protection (2,4-D salt formulations)"/>
      </w:tblPr>
      <w:tblGrid>
        <w:gridCol w:w="3931"/>
        <w:gridCol w:w="2875"/>
        <w:gridCol w:w="2823"/>
      </w:tblGrid>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p>
        </w:tc>
        <w:tc>
          <w:tcPr>
            <w:tcW w:w="2959" w:type="pct"/>
            <w:gridSpan w:val="2"/>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Downwind no-spray zone</w:t>
            </w:r>
          </w:p>
        </w:tc>
      </w:tr>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Wind speed range at time of application</w:t>
            </w:r>
          </w:p>
        </w:tc>
        <w:tc>
          <w:tcPr>
            <w:tcW w:w="1493"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Fixed Wing</w:t>
            </w:r>
          </w:p>
        </w:tc>
        <w:tc>
          <w:tcPr>
            <w:tcW w:w="146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Helicopter</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3 to 7 kilometres per hour</w:t>
            </w:r>
          </w:p>
        </w:tc>
        <w:tc>
          <w:tcPr>
            <w:tcW w:w="1493" w:type="pct"/>
          </w:tcPr>
          <w:p w:rsidR="00900499" w:rsidRPr="001847BE" w:rsidRDefault="00900499" w:rsidP="00900499">
            <w:pPr>
              <w:pStyle w:val="GazetteTableText"/>
              <w:rPr>
                <w:u w:color="000000"/>
                <w:lang w:eastAsia="en-AU"/>
              </w:rPr>
            </w:pPr>
            <w:r w:rsidRPr="001847BE">
              <w:rPr>
                <w:u w:color="000000"/>
                <w:lang w:eastAsia="en-AU"/>
              </w:rPr>
              <w:t>350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180 metres</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7 to 14 kilometres per hour</w:t>
            </w:r>
          </w:p>
        </w:tc>
        <w:tc>
          <w:tcPr>
            <w:tcW w:w="1493" w:type="pct"/>
          </w:tcPr>
          <w:p w:rsidR="00900499" w:rsidRPr="001847BE" w:rsidRDefault="00900499" w:rsidP="00900499">
            <w:pPr>
              <w:pStyle w:val="GazetteTableText"/>
              <w:rPr>
                <w:u w:color="000000"/>
                <w:lang w:eastAsia="en-AU"/>
              </w:rPr>
            </w:pPr>
            <w:r w:rsidRPr="001847BE">
              <w:rPr>
                <w:u w:color="000000"/>
                <w:lang w:eastAsia="en-AU"/>
              </w:rPr>
              <w:t>350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210 metres</w:t>
            </w:r>
          </w:p>
        </w:tc>
      </w:tr>
    </w:tbl>
    <w:p w:rsidR="00900499" w:rsidRPr="001847BE" w:rsidRDefault="00900499" w:rsidP="00900499">
      <w:pPr>
        <w:pStyle w:val="GazetteHeading2"/>
        <w:rPr>
          <w:u w:color="000000"/>
        </w:rPr>
      </w:pPr>
      <w:r w:rsidRPr="001847BE">
        <w:rPr>
          <w:u w:color="000000"/>
        </w:rPr>
        <w:t>Application rate 1890 g ae/ha, VERY COARSE droplet size, Aerial application (Group 14a)</w:t>
      </w:r>
    </w:p>
    <w:p w:rsidR="00900499" w:rsidRPr="001847BE" w:rsidRDefault="00900499" w:rsidP="00900499">
      <w:pPr>
        <w:spacing w:before="240" w:after="240" w:line="280" w:lineRule="exact"/>
        <w:rPr>
          <w:u w:color="000000"/>
        </w:rPr>
      </w:pPr>
      <w:r w:rsidRPr="001847BE">
        <w:rPr>
          <w:u w:color="000000"/>
        </w:rPr>
        <w:t>Aquatic protection</w:t>
      </w:r>
    </w:p>
    <w:tbl>
      <w:tblPr>
        <w:tblStyle w:val="TableGrid63"/>
        <w:tblW w:w="5000" w:type="pct"/>
        <w:tblLook w:val="04A0" w:firstRow="1" w:lastRow="0" w:firstColumn="1" w:lastColumn="0" w:noHBand="0" w:noVBand="1"/>
        <w:tblCaption w:val="Aquatic protection"/>
      </w:tblPr>
      <w:tblGrid>
        <w:gridCol w:w="3931"/>
        <w:gridCol w:w="2875"/>
        <w:gridCol w:w="2823"/>
      </w:tblGrid>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p>
        </w:tc>
        <w:tc>
          <w:tcPr>
            <w:tcW w:w="2959" w:type="pct"/>
            <w:gridSpan w:val="2"/>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Downwind no-spray zone</w:t>
            </w:r>
          </w:p>
        </w:tc>
      </w:tr>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Wind speed range at time of application</w:t>
            </w:r>
          </w:p>
        </w:tc>
        <w:tc>
          <w:tcPr>
            <w:tcW w:w="1493"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Fixed Wing</w:t>
            </w:r>
          </w:p>
        </w:tc>
        <w:tc>
          <w:tcPr>
            <w:tcW w:w="146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Helicopter</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3 to 7 kilometres per hour</w:t>
            </w:r>
          </w:p>
        </w:tc>
        <w:tc>
          <w:tcPr>
            <w:tcW w:w="1493" w:type="pct"/>
          </w:tcPr>
          <w:p w:rsidR="00900499" w:rsidRPr="001847BE" w:rsidRDefault="00900499" w:rsidP="00900499">
            <w:pPr>
              <w:pStyle w:val="GazetteTableText"/>
              <w:rPr>
                <w:u w:color="000000"/>
                <w:lang w:eastAsia="en-AU"/>
              </w:rPr>
            </w:pPr>
            <w:r w:rsidRPr="001847BE">
              <w:rPr>
                <w:u w:color="000000"/>
                <w:lang w:eastAsia="en-AU"/>
              </w:rPr>
              <w:t>350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180 metres</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7 to 14 kilometres per hour</w:t>
            </w:r>
          </w:p>
        </w:tc>
        <w:tc>
          <w:tcPr>
            <w:tcW w:w="1493" w:type="pct"/>
          </w:tcPr>
          <w:p w:rsidR="00900499" w:rsidRPr="001847BE" w:rsidRDefault="00900499" w:rsidP="00900499">
            <w:pPr>
              <w:pStyle w:val="GazetteTableText"/>
              <w:rPr>
                <w:u w:color="000000"/>
                <w:lang w:eastAsia="en-AU"/>
              </w:rPr>
            </w:pPr>
            <w:r w:rsidRPr="001847BE">
              <w:rPr>
                <w:u w:color="000000"/>
                <w:lang w:eastAsia="en-AU"/>
              </w:rPr>
              <w:t>350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210 metres</w:t>
            </w:r>
          </w:p>
        </w:tc>
      </w:tr>
    </w:tbl>
    <w:p w:rsidR="00900499" w:rsidRPr="001847BE" w:rsidRDefault="00900499" w:rsidP="00900499">
      <w:pPr>
        <w:spacing w:before="240" w:after="240" w:line="280" w:lineRule="exact"/>
        <w:rPr>
          <w:u w:color="000000"/>
        </w:rPr>
      </w:pPr>
      <w:r w:rsidRPr="001847BE">
        <w:rPr>
          <w:u w:color="000000"/>
        </w:rPr>
        <w:t>Terrestrial protection (2,4-D salt formulations)</w:t>
      </w:r>
    </w:p>
    <w:tbl>
      <w:tblPr>
        <w:tblStyle w:val="TableGrid63"/>
        <w:tblW w:w="5000" w:type="pct"/>
        <w:tblLook w:val="04A0" w:firstRow="1" w:lastRow="0" w:firstColumn="1" w:lastColumn="0" w:noHBand="0" w:noVBand="1"/>
        <w:tblCaption w:val="Terrestrial protection (2,4-D salt formulations)"/>
      </w:tblPr>
      <w:tblGrid>
        <w:gridCol w:w="3931"/>
        <w:gridCol w:w="2875"/>
        <w:gridCol w:w="2823"/>
      </w:tblGrid>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p>
        </w:tc>
        <w:tc>
          <w:tcPr>
            <w:tcW w:w="2959" w:type="pct"/>
            <w:gridSpan w:val="2"/>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Downwind no-spray zone</w:t>
            </w:r>
          </w:p>
        </w:tc>
      </w:tr>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Wind speed range at time of application</w:t>
            </w:r>
          </w:p>
        </w:tc>
        <w:tc>
          <w:tcPr>
            <w:tcW w:w="1493"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Fixed Wing</w:t>
            </w:r>
          </w:p>
        </w:tc>
        <w:tc>
          <w:tcPr>
            <w:tcW w:w="146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Helicopter</w:t>
            </w:r>
          </w:p>
        </w:tc>
      </w:tr>
      <w:tr w:rsidR="00900499" w:rsidRPr="001847BE" w:rsidTr="0033755E">
        <w:tc>
          <w:tcPr>
            <w:tcW w:w="2041" w:type="pct"/>
          </w:tcPr>
          <w:p w:rsidR="00900499" w:rsidRPr="001847BE" w:rsidRDefault="00900499" w:rsidP="00900499">
            <w:pPr>
              <w:pStyle w:val="GazetteTableNotes"/>
              <w:rPr>
                <w:u w:color="000000"/>
                <w:lang w:eastAsia="en-AU"/>
              </w:rPr>
            </w:pPr>
            <w:r w:rsidRPr="001847BE">
              <w:rPr>
                <w:u w:color="000000"/>
                <w:lang w:eastAsia="en-AU"/>
              </w:rPr>
              <w:t>From 3 to 7 kilometres per hour</w:t>
            </w:r>
          </w:p>
        </w:tc>
        <w:tc>
          <w:tcPr>
            <w:tcW w:w="1493" w:type="pct"/>
          </w:tcPr>
          <w:p w:rsidR="00900499" w:rsidRPr="001847BE" w:rsidRDefault="00900499" w:rsidP="00900499">
            <w:pPr>
              <w:pStyle w:val="GazetteTableNotes"/>
              <w:rPr>
                <w:u w:color="000000"/>
                <w:lang w:eastAsia="en-AU"/>
              </w:rPr>
            </w:pPr>
            <w:r w:rsidRPr="001847BE">
              <w:rPr>
                <w:u w:color="000000"/>
                <w:lang w:eastAsia="en-AU"/>
              </w:rPr>
              <w:t>325 metres</w:t>
            </w:r>
          </w:p>
        </w:tc>
        <w:tc>
          <w:tcPr>
            <w:tcW w:w="1465" w:type="pct"/>
          </w:tcPr>
          <w:p w:rsidR="00900499" w:rsidRPr="001847BE" w:rsidRDefault="00900499" w:rsidP="00900499">
            <w:pPr>
              <w:pStyle w:val="GazetteTableNotes"/>
              <w:rPr>
                <w:u w:color="000000"/>
                <w:lang w:eastAsia="en-AU"/>
              </w:rPr>
            </w:pPr>
            <w:r w:rsidRPr="001847BE">
              <w:rPr>
                <w:u w:color="000000"/>
                <w:lang w:eastAsia="en-AU"/>
              </w:rPr>
              <w:t>160 metres</w:t>
            </w:r>
          </w:p>
        </w:tc>
      </w:tr>
      <w:tr w:rsidR="00900499" w:rsidRPr="001847BE" w:rsidTr="0033755E">
        <w:tc>
          <w:tcPr>
            <w:tcW w:w="2041" w:type="pct"/>
          </w:tcPr>
          <w:p w:rsidR="00900499" w:rsidRPr="001847BE" w:rsidRDefault="00900499" w:rsidP="00900499">
            <w:pPr>
              <w:pStyle w:val="GazetteTableNotes"/>
              <w:rPr>
                <w:u w:color="000000"/>
                <w:lang w:eastAsia="en-AU"/>
              </w:rPr>
            </w:pPr>
            <w:r w:rsidRPr="001847BE">
              <w:rPr>
                <w:u w:color="000000"/>
                <w:lang w:eastAsia="en-AU"/>
              </w:rPr>
              <w:t>From 7 to 14 kilometres per hour</w:t>
            </w:r>
          </w:p>
        </w:tc>
        <w:tc>
          <w:tcPr>
            <w:tcW w:w="1493" w:type="pct"/>
          </w:tcPr>
          <w:p w:rsidR="00900499" w:rsidRPr="001847BE" w:rsidRDefault="00900499" w:rsidP="00900499">
            <w:pPr>
              <w:pStyle w:val="GazetteTableNotes"/>
              <w:rPr>
                <w:u w:color="000000"/>
                <w:lang w:eastAsia="en-AU"/>
              </w:rPr>
            </w:pPr>
            <w:r w:rsidRPr="001847BE">
              <w:rPr>
                <w:u w:color="000000"/>
                <w:lang w:eastAsia="en-AU"/>
              </w:rPr>
              <w:t>325 metres</w:t>
            </w:r>
          </w:p>
        </w:tc>
        <w:tc>
          <w:tcPr>
            <w:tcW w:w="1465" w:type="pct"/>
          </w:tcPr>
          <w:p w:rsidR="00900499" w:rsidRPr="001847BE" w:rsidRDefault="00900499" w:rsidP="00900499">
            <w:pPr>
              <w:pStyle w:val="GazetteTableNotes"/>
              <w:rPr>
                <w:u w:color="000000"/>
                <w:lang w:eastAsia="en-AU"/>
              </w:rPr>
            </w:pPr>
            <w:r w:rsidRPr="001847BE">
              <w:rPr>
                <w:u w:color="000000"/>
                <w:lang w:eastAsia="en-AU"/>
              </w:rPr>
              <w:t>200 metres</w:t>
            </w:r>
          </w:p>
        </w:tc>
      </w:tr>
    </w:tbl>
    <w:p w:rsidR="00900499" w:rsidRPr="001847BE" w:rsidRDefault="00900499" w:rsidP="00900499">
      <w:pPr>
        <w:pStyle w:val="GazetteHeading2"/>
        <w:rPr>
          <w:u w:color="000000"/>
        </w:rPr>
      </w:pPr>
      <w:bookmarkStart w:id="17" w:name="_Toc518631765"/>
      <w:r w:rsidRPr="001847BE">
        <w:rPr>
          <w:u w:color="000000"/>
        </w:rPr>
        <w:t>Application rate 1120 g ae/ha, VERY COARSE droplet size, Aerial application (Group 14b)</w:t>
      </w:r>
      <w:bookmarkEnd w:id="17"/>
    </w:p>
    <w:p w:rsidR="00900499" w:rsidRPr="001847BE" w:rsidRDefault="00900499" w:rsidP="00900499">
      <w:pPr>
        <w:spacing w:before="240" w:after="240" w:line="280" w:lineRule="exact"/>
        <w:rPr>
          <w:u w:color="000000"/>
        </w:rPr>
      </w:pPr>
      <w:r w:rsidRPr="001847BE">
        <w:rPr>
          <w:u w:color="000000"/>
        </w:rPr>
        <w:t>Aquatic protection</w:t>
      </w:r>
    </w:p>
    <w:tbl>
      <w:tblPr>
        <w:tblStyle w:val="TableGrid63"/>
        <w:tblW w:w="5000" w:type="pct"/>
        <w:tblLook w:val="04A0" w:firstRow="1" w:lastRow="0" w:firstColumn="1" w:lastColumn="0" w:noHBand="0" w:noVBand="1"/>
        <w:tblCaption w:val="Aquatic protection"/>
      </w:tblPr>
      <w:tblGrid>
        <w:gridCol w:w="3931"/>
        <w:gridCol w:w="2875"/>
        <w:gridCol w:w="2823"/>
      </w:tblGrid>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p>
        </w:tc>
        <w:tc>
          <w:tcPr>
            <w:tcW w:w="2959" w:type="pct"/>
            <w:gridSpan w:val="2"/>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Downwind no-spray zone</w:t>
            </w:r>
          </w:p>
        </w:tc>
      </w:tr>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Wind speed range at time of application</w:t>
            </w:r>
          </w:p>
        </w:tc>
        <w:tc>
          <w:tcPr>
            <w:tcW w:w="1493"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Fixed Wing</w:t>
            </w:r>
          </w:p>
        </w:tc>
        <w:tc>
          <w:tcPr>
            <w:tcW w:w="146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Helicopter</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3 to 7 kilometres per hour</w:t>
            </w:r>
          </w:p>
        </w:tc>
        <w:tc>
          <w:tcPr>
            <w:tcW w:w="1493" w:type="pct"/>
          </w:tcPr>
          <w:p w:rsidR="00900499" w:rsidRPr="001847BE" w:rsidRDefault="00900499" w:rsidP="00900499">
            <w:pPr>
              <w:pStyle w:val="GazetteTableText"/>
              <w:rPr>
                <w:u w:color="000000"/>
                <w:lang w:eastAsia="en-AU"/>
              </w:rPr>
            </w:pPr>
            <w:r w:rsidRPr="001847BE">
              <w:rPr>
                <w:u w:color="000000"/>
                <w:lang w:eastAsia="en-AU"/>
              </w:rPr>
              <w:t>160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85 metres</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7 to 14 kilometres per hour</w:t>
            </w:r>
          </w:p>
        </w:tc>
        <w:tc>
          <w:tcPr>
            <w:tcW w:w="1493" w:type="pct"/>
          </w:tcPr>
          <w:p w:rsidR="00900499" w:rsidRPr="001847BE" w:rsidRDefault="00900499" w:rsidP="00900499">
            <w:pPr>
              <w:pStyle w:val="GazetteTableText"/>
              <w:rPr>
                <w:u w:color="000000"/>
                <w:lang w:eastAsia="en-AU"/>
              </w:rPr>
            </w:pPr>
            <w:r w:rsidRPr="001847BE">
              <w:rPr>
                <w:u w:color="000000"/>
                <w:lang w:eastAsia="en-AU"/>
              </w:rPr>
              <w:t>190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150 metres</w:t>
            </w:r>
          </w:p>
        </w:tc>
      </w:tr>
    </w:tbl>
    <w:p w:rsidR="005C2316" w:rsidRDefault="005C2316">
      <w:pPr>
        <w:rPr>
          <w:u w:color="000000"/>
        </w:rPr>
      </w:pPr>
      <w:r>
        <w:rPr>
          <w:u w:color="000000"/>
        </w:rPr>
        <w:br w:type="page"/>
      </w:r>
    </w:p>
    <w:p w:rsidR="00900499" w:rsidRPr="001847BE" w:rsidRDefault="00900499" w:rsidP="00900499">
      <w:pPr>
        <w:spacing w:before="240" w:after="240" w:line="280" w:lineRule="exact"/>
        <w:rPr>
          <w:u w:color="000000"/>
        </w:rPr>
      </w:pPr>
      <w:r w:rsidRPr="001847BE">
        <w:rPr>
          <w:u w:color="000000"/>
        </w:rPr>
        <w:lastRenderedPageBreak/>
        <w:t>Terrestrial protection (2,4-D salt formulations)</w:t>
      </w:r>
    </w:p>
    <w:tbl>
      <w:tblPr>
        <w:tblStyle w:val="TableGrid63"/>
        <w:tblW w:w="5000" w:type="pct"/>
        <w:tblLook w:val="04A0" w:firstRow="1" w:lastRow="0" w:firstColumn="1" w:lastColumn="0" w:noHBand="0" w:noVBand="1"/>
        <w:tblCaption w:val="Terrestrial protection (2,4-D salt formulations)"/>
      </w:tblPr>
      <w:tblGrid>
        <w:gridCol w:w="3930"/>
        <w:gridCol w:w="2762"/>
        <w:gridCol w:w="2937"/>
      </w:tblGrid>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p>
        </w:tc>
        <w:tc>
          <w:tcPr>
            <w:tcW w:w="2959" w:type="pct"/>
            <w:gridSpan w:val="2"/>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Downwind no-spray zone</w:t>
            </w:r>
          </w:p>
        </w:tc>
      </w:tr>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Wind speed range at time of application</w:t>
            </w:r>
          </w:p>
        </w:tc>
        <w:tc>
          <w:tcPr>
            <w:tcW w:w="1434"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Fixed Wing</w:t>
            </w:r>
          </w:p>
        </w:tc>
        <w:tc>
          <w:tcPr>
            <w:tcW w:w="152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Helicopter</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3 to 7 kilometres per hour</w:t>
            </w:r>
          </w:p>
        </w:tc>
        <w:tc>
          <w:tcPr>
            <w:tcW w:w="1434" w:type="pct"/>
          </w:tcPr>
          <w:p w:rsidR="00900499" w:rsidRPr="001847BE" w:rsidRDefault="00900499" w:rsidP="00900499">
            <w:pPr>
              <w:pStyle w:val="GazetteTableText"/>
              <w:rPr>
                <w:u w:color="000000"/>
                <w:lang w:eastAsia="en-AU"/>
              </w:rPr>
            </w:pPr>
            <w:r w:rsidRPr="001847BE">
              <w:rPr>
                <w:u w:color="000000"/>
                <w:lang w:eastAsia="en-AU"/>
              </w:rPr>
              <w:t>150 metres</w:t>
            </w:r>
          </w:p>
        </w:tc>
        <w:tc>
          <w:tcPr>
            <w:tcW w:w="1525" w:type="pct"/>
          </w:tcPr>
          <w:p w:rsidR="00900499" w:rsidRPr="001847BE" w:rsidRDefault="00900499" w:rsidP="00900499">
            <w:pPr>
              <w:pStyle w:val="GazetteTableText"/>
              <w:rPr>
                <w:u w:color="000000"/>
                <w:lang w:eastAsia="en-AU"/>
              </w:rPr>
            </w:pPr>
            <w:r w:rsidRPr="001847BE">
              <w:rPr>
                <w:u w:color="000000"/>
                <w:lang w:eastAsia="en-AU"/>
              </w:rPr>
              <w:t>80 metres</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7 to 14 kilometres per hour</w:t>
            </w:r>
          </w:p>
        </w:tc>
        <w:tc>
          <w:tcPr>
            <w:tcW w:w="1434" w:type="pct"/>
          </w:tcPr>
          <w:p w:rsidR="00900499" w:rsidRPr="001847BE" w:rsidRDefault="00900499" w:rsidP="00900499">
            <w:pPr>
              <w:pStyle w:val="GazetteTableText"/>
              <w:rPr>
                <w:u w:color="000000"/>
                <w:lang w:eastAsia="en-AU"/>
              </w:rPr>
            </w:pPr>
            <w:r w:rsidRPr="001847BE">
              <w:rPr>
                <w:u w:color="000000"/>
                <w:lang w:eastAsia="en-AU"/>
              </w:rPr>
              <w:t>180 metres</w:t>
            </w:r>
          </w:p>
        </w:tc>
        <w:tc>
          <w:tcPr>
            <w:tcW w:w="1525" w:type="pct"/>
          </w:tcPr>
          <w:p w:rsidR="00900499" w:rsidRPr="001847BE" w:rsidRDefault="00900499" w:rsidP="00900499">
            <w:pPr>
              <w:pStyle w:val="GazetteTableText"/>
              <w:rPr>
                <w:u w:color="000000"/>
                <w:lang w:eastAsia="en-AU"/>
              </w:rPr>
            </w:pPr>
            <w:r w:rsidRPr="001847BE">
              <w:rPr>
                <w:u w:color="000000"/>
                <w:lang w:eastAsia="en-AU"/>
              </w:rPr>
              <w:t>140 metres</w:t>
            </w:r>
          </w:p>
        </w:tc>
      </w:tr>
    </w:tbl>
    <w:p w:rsidR="00900499" w:rsidRPr="001847BE" w:rsidRDefault="00900499" w:rsidP="00900499">
      <w:pPr>
        <w:pStyle w:val="GazetteHeading1"/>
        <w:jc w:val="left"/>
        <w:rPr>
          <w:u w:color="000000"/>
        </w:rPr>
      </w:pPr>
      <w:bookmarkStart w:id="18" w:name="_Toc20811421"/>
      <w:r w:rsidRPr="001847BE">
        <w:rPr>
          <w:u w:color="000000"/>
        </w:rPr>
        <w:t>Pasture application</w:t>
      </w:r>
      <w:r>
        <w:rPr>
          <w:u w:color="000000"/>
        </w:rPr>
        <w:t>—</w:t>
      </w:r>
      <w:r w:rsidRPr="001847BE">
        <w:rPr>
          <w:u w:color="000000"/>
        </w:rPr>
        <w:t>3.0 m release height</w:t>
      </w:r>
      <w:bookmarkEnd w:id="18"/>
    </w:p>
    <w:p w:rsidR="00900499" w:rsidRPr="001847BE" w:rsidRDefault="00900499" w:rsidP="00900499">
      <w:pPr>
        <w:spacing w:before="240" w:after="240" w:line="280" w:lineRule="exact"/>
        <w:rPr>
          <w:u w:color="000000"/>
        </w:rPr>
      </w:pPr>
      <w:r w:rsidRPr="001847BE">
        <w:rPr>
          <w:u w:color="000000"/>
        </w:rPr>
        <w:t>Product Groups 1, 12, 15 (orchards), 16 (turf), 17, 20 and 21 do not contain separate pasture uses. For all ot</w:t>
      </w:r>
      <w:r>
        <w:rPr>
          <w:u w:color="000000"/>
        </w:rPr>
        <w:t>her groups, rates range from 90</w:t>
      </w:r>
      <w:r w:rsidRPr="001847BE">
        <w:rPr>
          <w:u w:color="000000"/>
        </w:rPr>
        <w:t xml:space="preserve">–9000 g ae/ha. These pasture uses and application rates are highly variable between different product groups. The highest rates for individual product groups that are </w:t>
      </w:r>
      <w:r w:rsidRPr="001847BE">
        <w:rPr>
          <w:b/>
          <w:u w:color="000000"/>
        </w:rPr>
        <w:t>supported</w:t>
      </w:r>
      <w:r w:rsidRPr="001847BE">
        <w:rPr>
          <w:u w:color="000000"/>
        </w:rPr>
        <w:t xml:space="preserve"> are modelled below and the corresponding buffer zones are prov</w:t>
      </w:r>
      <w:r w:rsidR="005C2316">
        <w:rPr>
          <w:u w:color="000000"/>
        </w:rPr>
        <w:t>ided for two wind speed ranges.</w:t>
      </w:r>
    </w:p>
    <w:p w:rsidR="00900499" w:rsidRPr="00900499" w:rsidRDefault="00900499" w:rsidP="00900499">
      <w:pPr>
        <w:rPr>
          <w:b/>
          <w:u w:color="000000"/>
        </w:rPr>
      </w:pPr>
      <w:r>
        <w:rPr>
          <w:b/>
          <w:u w:color="000000"/>
        </w:rPr>
        <w:t>NOTE:</w:t>
      </w:r>
      <w:r w:rsidRPr="00900499">
        <w:rPr>
          <w:b/>
          <w:u w:color="000000"/>
        </w:rPr>
        <w:t xml:space="preserve"> some rates ARE NOT SUPPORTED for Fixed Wing aircraft and MUST NOT be applied by fixed wing aircraft</w:t>
      </w:r>
    </w:p>
    <w:p w:rsidR="00900499" w:rsidRPr="001847BE" w:rsidRDefault="00900499" w:rsidP="00900499">
      <w:pPr>
        <w:pStyle w:val="GazetteHeading2"/>
        <w:rPr>
          <w:u w:color="000000"/>
        </w:rPr>
      </w:pPr>
      <w:r w:rsidRPr="001847BE">
        <w:rPr>
          <w:u w:color="000000"/>
        </w:rPr>
        <w:t>Application rate 4500 g ae/ha, VERY COARSE droplet size, Aerial application (Group 4)</w:t>
      </w:r>
    </w:p>
    <w:p w:rsidR="00900499" w:rsidRPr="001847BE" w:rsidRDefault="00900499" w:rsidP="00900499">
      <w:pPr>
        <w:spacing w:before="240" w:after="240" w:line="280" w:lineRule="exact"/>
        <w:rPr>
          <w:u w:color="000000"/>
        </w:rPr>
      </w:pPr>
      <w:r w:rsidRPr="001847BE">
        <w:rPr>
          <w:u w:color="000000"/>
        </w:rPr>
        <w:t>Aquatic protection</w:t>
      </w:r>
    </w:p>
    <w:tbl>
      <w:tblPr>
        <w:tblStyle w:val="TableGrid63"/>
        <w:tblW w:w="5000" w:type="pct"/>
        <w:tblLook w:val="04A0" w:firstRow="1" w:lastRow="0" w:firstColumn="1" w:lastColumn="0" w:noHBand="0" w:noVBand="1"/>
        <w:tblCaption w:val="Aquatic protection"/>
      </w:tblPr>
      <w:tblGrid>
        <w:gridCol w:w="3931"/>
        <w:gridCol w:w="2875"/>
        <w:gridCol w:w="2823"/>
      </w:tblGrid>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p>
        </w:tc>
        <w:tc>
          <w:tcPr>
            <w:tcW w:w="2959" w:type="pct"/>
            <w:gridSpan w:val="2"/>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Downwind no-spray zone</w:t>
            </w:r>
          </w:p>
        </w:tc>
      </w:tr>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Wind speed range at time of application</w:t>
            </w:r>
          </w:p>
        </w:tc>
        <w:tc>
          <w:tcPr>
            <w:tcW w:w="1493"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Fixed Wing</w:t>
            </w:r>
          </w:p>
        </w:tc>
        <w:tc>
          <w:tcPr>
            <w:tcW w:w="146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Helicopter</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3 to 7 kilometres per hour</w:t>
            </w:r>
          </w:p>
        </w:tc>
        <w:tc>
          <w:tcPr>
            <w:tcW w:w="1493" w:type="pct"/>
          </w:tcPr>
          <w:p w:rsidR="00900499" w:rsidRPr="001847BE" w:rsidRDefault="00900499" w:rsidP="00900499">
            <w:pPr>
              <w:pStyle w:val="GazetteTableText"/>
              <w:rPr>
                <w:u w:color="000000"/>
                <w:lang w:eastAsia="en-AU"/>
              </w:rPr>
            </w:pPr>
            <w:r w:rsidRPr="001847BE">
              <w:rPr>
                <w:u w:color="000000"/>
                <w:lang w:eastAsia="en-AU"/>
              </w:rPr>
              <w:t>475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300 metres</w:t>
            </w:r>
          </w:p>
        </w:tc>
      </w:tr>
      <w:tr w:rsidR="00900499" w:rsidRPr="001847BE" w:rsidTr="0033755E">
        <w:tc>
          <w:tcPr>
            <w:tcW w:w="2041" w:type="pct"/>
          </w:tcPr>
          <w:p w:rsidR="00900499" w:rsidRPr="001847BE" w:rsidRDefault="00900499" w:rsidP="00581AE0">
            <w:pPr>
              <w:pStyle w:val="GazetteTableText"/>
              <w:rPr>
                <w:u w:color="000000"/>
                <w:lang w:eastAsia="en-AU"/>
              </w:rPr>
            </w:pPr>
            <w:r w:rsidRPr="001847BE">
              <w:rPr>
                <w:u w:color="000000"/>
                <w:lang w:eastAsia="en-AU"/>
              </w:rPr>
              <w:t>From 7 to 14 kilometres per hour</w:t>
            </w:r>
          </w:p>
        </w:tc>
        <w:tc>
          <w:tcPr>
            <w:tcW w:w="1493" w:type="pct"/>
          </w:tcPr>
          <w:p w:rsidR="00900499" w:rsidRPr="001847BE" w:rsidRDefault="00900499" w:rsidP="00581AE0">
            <w:pPr>
              <w:pStyle w:val="GazetteTableText"/>
              <w:rPr>
                <w:u w:color="000000"/>
                <w:lang w:eastAsia="en-AU"/>
              </w:rPr>
            </w:pPr>
            <w:r w:rsidRPr="001847BE">
              <w:rPr>
                <w:u w:color="000000"/>
                <w:lang w:eastAsia="en-AU"/>
              </w:rPr>
              <w:t>475 metres</w:t>
            </w:r>
          </w:p>
        </w:tc>
        <w:tc>
          <w:tcPr>
            <w:tcW w:w="1465" w:type="pct"/>
          </w:tcPr>
          <w:p w:rsidR="00900499" w:rsidRPr="001847BE" w:rsidRDefault="00900499" w:rsidP="00581AE0">
            <w:pPr>
              <w:pStyle w:val="GazetteTableText"/>
              <w:rPr>
                <w:u w:color="000000"/>
                <w:lang w:eastAsia="en-AU"/>
              </w:rPr>
            </w:pPr>
            <w:r w:rsidRPr="001847BE">
              <w:rPr>
                <w:u w:color="000000"/>
                <w:lang w:eastAsia="en-AU"/>
              </w:rPr>
              <w:t>300 metres</w:t>
            </w:r>
          </w:p>
        </w:tc>
      </w:tr>
    </w:tbl>
    <w:p w:rsidR="00900499" w:rsidRPr="001847BE" w:rsidRDefault="00900499" w:rsidP="00900499">
      <w:pPr>
        <w:spacing w:before="240" w:after="240" w:line="280" w:lineRule="exact"/>
        <w:rPr>
          <w:rFonts w:cs="Arial"/>
          <w:kern w:val="20"/>
          <w:sz w:val="19"/>
          <w:u w:color="000000"/>
        </w:rPr>
      </w:pPr>
      <w:r w:rsidRPr="001847BE">
        <w:rPr>
          <w:rFonts w:cs="Arial"/>
          <w:kern w:val="20"/>
          <w:sz w:val="19"/>
          <w:u w:color="000000"/>
        </w:rPr>
        <w:t>Terrestrial protection (2,4-D salt formulations)</w:t>
      </w:r>
    </w:p>
    <w:tbl>
      <w:tblPr>
        <w:tblStyle w:val="TableGrid63"/>
        <w:tblW w:w="5000" w:type="pct"/>
        <w:tblLook w:val="04A0" w:firstRow="1" w:lastRow="0" w:firstColumn="1" w:lastColumn="0" w:noHBand="0" w:noVBand="1"/>
        <w:tblCaption w:val="Terrestrial protection (2,4-D salt formulations)"/>
      </w:tblPr>
      <w:tblGrid>
        <w:gridCol w:w="3931"/>
        <w:gridCol w:w="2875"/>
        <w:gridCol w:w="2823"/>
      </w:tblGrid>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p>
        </w:tc>
        <w:tc>
          <w:tcPr>
            <w:tcW w:w="2959" w:type="pct"/>
            <w:gridSpan w:val="2"/>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Downwind no-spray zone</w:t>
            </w:r>
          </w:p>
        </w:tc>
      </w:tr>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Wind speed range at time of application</w:t>
            </w:r>
          </w:p>
        </w:tc>
        <w:tc>
          <w:tcPr>
            <w:tcW w:w="1493"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Fixed Wing</w:t>
            </w:r>
          </w:p>
        </w:tc>
        <w:tc>
          <w:tcPr>
            <w:tcW w:w="146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Helicopter</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3 to 7 kilometres per hour</w:t>
            </w:r>
          </w:p>
        </w:tc>
        <w:tc>
          <w:tcPr>
            <w:tcW w:w="1493" w:type="pct"/>
          </w:tcPr>
          <w:p w:rsidR="00900499" w:rsidRPr="001847BE" w:rsidRDefault="00900499" w:rsidP="00900499">
            <w:pPr>
              <w:pStyle w:val="GazetteTableText"/>
              <w:rPr>
                <w:u w:color="000000"/>
                <w:lang w:eastAsia="en-AU"/>
              </w:rPr>
            </w:pPr>
            <w:r w:rsidRPr="001847BE">
              <w:rPr>
                <w:u w:color="000000"/>
                <w:lang w:eastAsia="en-AU"/>
              </w:rPr>
              <w:t>450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275 metres</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7 to 14 kilometres per hour</w:t>
            </w:r>
          </w:p>
        </w:tc>
        <w:tc>
          <w:tcPr>
            <w:tcW w:w="1493" w:type="pct"/>
          </w:tcPr>
          <w:p w:rsidR="00900499" w:rsidRPr="001847BE" w:rsidRDefault="00900499" w:rsidP="00900499">
            <w:pPr>
              <w:pStyle w:val="GazetteTableText"/>
              <w:rPr>
                <w:u w:color="000000"/>
                <w:lang w:eastAsia="en-AU"/>
              </w:rPr>
            </w:pPr>
            <w:r w:rsidRPr="001847BE">
              <w:rPr>
                <w:u w:color="000000"/>
                <w:lang w:eastAsia="en-AU"/>
              </w:rPr>
              <w:t>450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275 metres</w:t>
            </w:r>
          </w:p>
        </w:tc>
      </w:tr>
    </w:tbl>
    <w:p w:rsidR="00900499" w:rsidRPr="001847BE" w:rsidRDefault="00900499" w:rsidP="00900499">
      <w:pPr>
        <w:pStyle w:val="GazetteHeading2"/>
        <w:rPr>
          <w:u w:color="000000"/>
        </w:rPr>
      </w:pPr>
      <w:r w:rsidRPr="001847BE">
        <w:rPr>
          <w:u w:color="000000"/>
        </w:rPr>
        <w:t>Application rate 4500 g ae/ha, VERY COARSE droplet size, Aerial application (Group 18, 19)</w:t>
      </w:r>
    </w:p>
    <w:p w:rsidR="00900499" w:rsidRPr="001847BE" w:rsidRDefault="00900499" w:rsidP="00900499">
      <w:pPr>
        <w:spacing w:before="240" w:after="240" w:line="280" w:lineRule="exact"/>
        <w:rPr>
          <w:u w:color="000000"/>
        </w:rPr>
      </w:pPr>
      <w:r w:rsidRPr="001847BE">
        <w:rPr>
          <w:u w:color="000000"/>
        </w:rPr>
        <w:t>Aquatic protection</w:t>
      </w:r>
    </w:p>
    <w:tbl>
      <w:tblPr>
        <w:tblStyle w:val="TableGrid63"/>
        <w:tblW w:w="5000" w:type="pct"/>
        <w:tblLook w:val="04A0" w:firstRow="1" w:lastRow="0" w:firstColumn="1" w:lastColumn="0" w:noHBand="0" w:noVBand="1"/>
        <w:tblCaption w:val="Aquatic protection"/>
      </w:tblPr>
      <w:tblGrid>
        <w:gridCol w:w="3931"/>
        <w:gridCol w:w="2875"/>
        <w:gridCol w:w="2823"/>
      </w:tblGrid>
      <w:tr w:rsidR="00900499" w:rsidRPr="00900499" w:rsidTr="005C2316">
        <w:trPr>
          <w:tblHeader/>
        </w:trPr>
        <w:tc>
          <w:tcPr>
            <w:tcW w:w="2041" w:type="pct"/>
            <w:shd w:val="clear" w:color="auto" w:fill="BFBFBF" w:themeFill="background1" w:themeFillShade="BF"/>
          </w:tcPr>
          <w:p w:rsidR="00900499" w:rsidRPr="00900499" w:rsidRDefault="00900499" w:rsidP="00900499">
            <w:pPr>
              <w:pStyle w:val="GazetteTableHeading"/>
              <w:rPr>
                <w:u w:color="000000"/>
                <w:lang w:eastAsia="en-AU"/>
              </w:rPr>
            </w:pPr>
          </w:p>
        </w:tc>
        <w:tc>
          <w:tcPr>
            <w:tcW w:w="2959" w:type="pct"/>
            <w:gridSpan w:val="2"/>
            <w:shd w:val="clear" w:color="auto" w:fill="BFBFBF" w:themeFill="background1" w:themeFillShade="BF"/>
          </w:tcPr>
          <w:p w:rsidR="00900499" w:rsidRPr="00900499" w:rsidRDefault="00900499" w:rsidP="00900499">
            <w:pPr>
              <w:pStyle w:val="GazetteTableHeading"/>
              <w:rPr>
                <w:u w:color="000000"/>
                <w:lang w:eastAsia="en-AU"/>
              </w:rPr>
            </w:pPr>
            <w:r w:rsidRPr="00900499">
              <w:rPr>
                <w:u w:color="000000"/>
                <w:lang w:eastAsia="en-AU"/>
              </w:rPr>
              <w:t>Downwind no-spray zone</w:t>
            </w:r>
          </w:p>
        </w:tc>
      </w:tr>
      <w:tr w:rsidR="00900499" w:rsidRPr="00900499" w:rsidTr="005C2316">
        <w:trPr>
          <w:tblHeader/>
        </w:trPr>
        <w:tc>
          <w:tcPr>
            <w:tcW w:w="2041" w:type="pct"/>
            <w:shd w:val="clear" w:color="auto" w:fill="BFBFBF" w:themeFill="background1" w:themeFillShade="BF"/>
          </w:tcPr>
          <w:p w:rsidR="00900499" w:rsidRPr="00900499" w:rsidRDefault="00900499" w:rsidP="00900499">
            <w:pPr>
              <w:pStyle w:val="GazetteTableHeading"/>
              <w:rPr>
                <w:u w:color="000000"/>
                <w:lang w:eastAsia="en-AU"/>
              </w:rPr>
            </w:pPr>
            <w:r w:rsidRPr="00900499">
              <w:rPr>
                <w:u w:color="000000"/>
                <w:lang w:eastAsia="en-AU"/>
              </w:rPr>
              <w:t>Wind speed range at time of application</w:t>
            </w:r>
          </w:p>
        </w:tc>
        <w:tc>
          <w:tcPr>
            <w:tcW w:w="1493" w:type="pct"/>
            <w:shd w:val="clear" w:color="auto" w:fill="BFBFBF" w:themeFill="background1" w:themeFillShade="BF"/>
          </w:tcPr>
          <w:p w:rsidR="00900499" w:rsidRPr="00900499" w:rsidRDefault="00900499" w:rsidP="00900499">
            <w:pPr>
              <w:pStyle w:val="GazetteTableHeading"/>
              <w:rPr>
                <w:u w:color="000000"/>
                <w:lang w:eastAsia="en-AU"/>
              </w:rPr>
            </w:pPr>
            <w:r w:rsidRPr="00900499">
              <w:rPr>
                <w:u w:color="000000"/>
                <w:lang w:eastAsia="en-AU"/>
              </w:rPr>
              <w:t>Fixed Wing</w:t>
            </w:r>
          </w:p>
        </w:tc>
        <w:tc>
          <w:tcPr>
            <w:tcW w:w="1465" w:type="pct"/>
            <w:shd w:val="clear" w:color="auto" w:fill="BFBFBF" w:themeFill="background1" w:themeFillShade="BF"/>
          </w:tcPr>
          <w:p w:rsidR="00900499" w:rsidRPr="00900499" w:rsidRDefault="00900499" w:rsidP="00900499">
            <w:pPr>
              <w:pStyle w:val="GazetteTableHeading"/>
              <w:rPr>
                <w:u w:color="000000"/>
                <w:lang w:eastAsia="en-AU"/>
              </w:rPr>
            </w:pPr>
            <w:r w:rsidRPr="00900499">
              <w:rPr>
                <w:u w:color="000000"/>
                <w:lang w:eastAsia="en-AU"/>
              </w:rPr>
              <w:t>Helicopter</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3 to 7 kilometres per hour</w:t>
            </w:r>
          </w:p>
        </w:tc>
        <w:tc>
          <w:tcPr>
            <w:tcW w:w="1493" w:type="pct"/>
          </w:tcPr>
          <w:p w:rsidR="00900499" w:rsidRPr="001847BE" w:rsidRDefault="00900499" w:rsidP="00900499">
            <w:pPr>
              <w:pStyle w:val="GazetteTableText"/>
              <w:rPr>
                <w:u w:color="000000"/>
                <w:lang w:eastAsia="en-AU"/>
              </w:rPr>
            </w:pPr>
            <w:r w:rsidRPr="001847BE">
              <w:rPr>
                <w:u w:color="000000"/>
                <w:lang w:eastAsia="en-AU"/>
              </w:rPr>
              <w:t>475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300 metres</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7 to 14 kilometres per hour</w:t>
            </w:r>
          </w:p>
        </w:tc>
        <w:tc>
          <w:tcPr>
            <w:tcW w:w="1493" w:type="pct"/>
          </w:tcPr>
          <w:p w:rsidR="00900499" w:rsidRPr="001847BE" w:rsidRDefault="00900499" w:rsidP="00900499">
            <w:pPr>
              <w:pStyle w:val="GazetteTableText"/>
              <w:rPr>
                <w:u w:color="000000"/>
                <w:lang w:eastAsia="en-AU"/>
              </w:rPr>
            </w:pPr>
            <w:r w:rsidRPr="001847BE">
              <w:rPr>
                <w:u w:color="000000"/>
                <w:lang w:eastAsia="en-AU"/>
              </w:rPr>
              <w:t>475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300 metres</w:t>
            </w:r>
          </w:p>
        </w:tc>
      </w:tr>
    </w:tbl>
    <w:p w:rsidR="00900499" w:rsidRPr="001847BE" w:rsidRDefault="00900499" w:rsidP="00900499">
      <w:pPr>
        <w:spacing w:before="240" w:after="240" w:line="280" w:lineRule="exact"/>
        <w:rPr>
          <w:u w:color="000000"/>
        </w:rPr>
      </w:pPr>
      <w:r w:rsidRPr="001847BE">
        <w:rPr>
          <w:u w:color="000000"/>
        </w:rPr>
        <w:t>Terrestrial protection (2,4-D ester formulations)</w:t>
      </w:r>
    </w:p>
    <w:tbl>
      <w:tblPr>
        <w:tblStyle w:val="TableGrid63"/>
        <w:tblW w:w="5000" w:type="pct"/>
        <w:tblLook w:val="04A0" w:firstRow="1" w:lastRow="0" w:firstColumn="1" w:lastColumn="0" w:noHBand="0" w:noVBand="1"/>
        <w:tblCaption w:val="Terrestrial protection (2,4-D ester formulations)"/>
      </w:tblPr>
      <w:tblGrid>
        <w:gridCol w:w="3765"/>
        <w:gridCol w:w="2927"/>
        <w:gridCol w:w="2937"/>
      </w:tblGrid>
      <w:tr w:rsidR="00900499" w:rsidRPr="001847BE" w:rsidTr="005C2316">
        <w:trPr>
          <w:tblHeader/>
        </w:trPr>
        <w:tc>
          <w:tcPr>
            <w:tcW w:w="1955" w:type="pct"/>
            <w:shd w:val="clear" w:color="auto" w:fill="BFBFBF" w:themeFill="background1" w:themeFillShade="BF"/>
          </w:tcPr>
          <w:p w:rsidR="00900499" w:rsidRPr="001847BE" w:rsidRDefault="00900499" w:rsidP="00900499">
            <w:pPr>
              <w:pStyle w:val="GazetteTableHeading"/>
              <w:rPr>
                <w:u w:color="000000"/>
                <w:lang w:eastAsia="en-AU"/>
              </w:rPr>
            </w:pPr>
          </w:p>
        </w:tc>
        <w:tc>
          <w:tcPr>
            <w:tcW w:w="3045" w:type="pct"/>
            <w:gridSpan w:val="2"/>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Downwind no-spray zone</w:t>
            </w:r>
          </w:p>
        </w:tc>
      </w:tr>
      <w:tr w:rsidR="00900499" w:rsidRPr="001847BE" w:rsidTr="005C2316">
        <w:trPr>
          <w:tblHeader/>
        </w:trPr>
        <w:tc>
          <w:tcPr>
            <w:tcW w:w="195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Wind speed range at time of application</w:t>
            </w:r>
          </w:p>
        </w:tc>
        <w:tc>
          <w:tcPr>
            <w:tcW w:w="1520"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Fixed Wing</w:t>
            </w:r>
          </w:p>
        </w:tc>
        <w:tc>
          <w:tcPr>
            <w:tcW w:w="152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Helicopter</w:t>
            </w:r>
          </w:p>
        </w:tc>
      </w:tr>
      <w:tr w:rsidR="00900499" w:rsidRPr="001847BE" w:rsidTr="0033755E">
        <w:tc>
          <w:tcPr>
            <w:tcW w:w="1955" w:type="pct"/>
          </w:tcPr>
          <w:p w:rsidR="00900499" w:rsidRPr="001847BE" w:rsidRDefault="00900499" w:rsidP="00900499">
            <w:pPr>
              <w:pStyle w:val="GazetteTableText"/>
              <w:rPr>
                <w:u w:color="000000"/>
                <w:lang w:eastAsia="en-AU"/>
              </w:rPr>
            </w:pPr>
            <w:r w:rsidRPr="001847BE">
              <w:rPr>
                <w:u w:color="000000"/>
                <w:lang w:eastAsia="en-AU"/>
              </w:rPr>
              <w:t>From 3 to 7 kilometres per hour</w:t>
            </w:r>
          </w:p>
        </w:tc>
        <w:tc>
          <w:tcPr>
            <w:tcW w:w="1520" w:type="pct"/>
          </w:tcPr>
          <w:p w:rsidR="00900499" w:rsidRPr="001847BE" w:rsidRDefault="00900499" w:rsidP="00900499">
            <w:pPr>
              <w:pStyle w:val="GazetteTableText"/>
              <w:rPr>
                <w:u w:color="000000"/>
                <w:lang w:eastAsia="en-AU"/>
              </w:rPr>
            </w:pPr>
            <w:r w:rsidRPr="001847BE">
              <w:rPr>
                <w:u w:color="000000"/>
                <w:lang w:eastAsia="en-AU"/>
              </w:rPr>
              <w:t>750 metres</w:t>
            </w:r>
          </w:p>
        </w:tc>
        <w:tc>
          <w:tcPr>
            <w:tcW w:w="1525" w:type="pct"/>
          </w:tcPr>
          <w:p w:rsidR="00900499" w:rsidRPr="001847BE" w:rsidRDefault="00900499" w:rsidP="00900499">
            <w:pPr>
              <w:pStyle w:val="GazetteTableText"/>
              <w:rPr>
                <w:u w:color="000000"/>
                <w:lang w:eastAsia="en-AU"/>
              </w:rPr>
            </w:pPr>
            <w:r w:rsidRPr="001847BE">
              <w:rPr>
                <w:u w:color="000000"/>
                <w:lang w:eastAsia="en-AU"/>
              </w:rPr>
              <w:t>475 metres</w:t>
            </w:r>
          </w:p>
        </w:tc>
      </w:tr>
      <w:tr w:rsidR="00900499" w:rsidRPr="001847BE" w:rsidTr="0033755E">
        <w:tc>
          <w:tcPr>
            <w:tcW w:w="1955" w:type="pct"/>
          </w:tcPr>
          <w:p w:rsidR="00900499" w:rsidRPr="001847BE" w:rsidRDefault="00900499" w:rsidP="00900499">
            <w:pPr>
              <w:pStyle w:val="GazetteTableText"/>
              <w:rPr>
                <w:u w:color="000000"/>
                <w:lang w:eastAsia="en-AU"/>
              </w:rPr>
            </w:pPr>
            <w:r w:rsidRPr="001847BE">
              <w:rPr>
                <w:u w:color="000000"/>
                <w:lang w:eastAsia="en-AU"/>
              </w:rPr>
              <w:t>From 7 to 14 kilometres per hour</w:t>
            </w:r>
          </w:p>
        </w:tc>
        <w:tc>
          <w:tcPr>
            <w:tcW w:w="1520" w:type="pct"/>
          </w:tcPr>
          <w:p w:rsidR="00900499" w:rsidRPr="001847BE" w:rsidRDefault="00900499" w:rsidP="00900499">
            <w:pPr>
              <w:pStyle w:val="GazetteTableText"/>
              <w:rPr>
                <w:u w:color="000000"/>
                <w:lang w:eastAsia="en-AU"/>
              </w:rPr>
            </w:pPr>
            <w:r w:rsidRPr="002F3235">
              <w:rPr>
                <w:b/>
                <w:highlight w:val="lightGray"/>
                <w:u w:color="000000"/>
                <w:lang w:eastAsia="en-AU"/>
              </w:rPr>
              <w:t>Not supported</w:t>
            </w:r>
          </w:p>
        </w:tc>
        <w:tc>
          <w:tcPr>
            <w:tcW w:w="1525" w:type="pct"/>
          </w:tcPr>
          <w:p w:rsidR="00900499" w:rsidRPr="001847BE" w:rsidRDefault="00900499" w:rsidP="00900499">
            <w:pPr>
              <w:pStyle w:val="GazetteTableText"/>
              <w:rPr>
                <w:u w:color="000000"/>
                <w:lang w:eastAsia="en-AU"/>
              </w:rPr>
            </w:pPr>
            <w:r w:rsidRPr="001847BE">
              <w:rPr>
                <w:u w:color="000000"/>
                <w:lang w:eastAsia="en-AU"/>
              </w:rPr>
              <w:t>525 metres</w:t>
            </w:r>
          </w:p>
        </w:tc>
      </w:tr>
    </w:tbl>
    <w:p w:rsidR="00900499" w:rsidRPr="001847BE" w:rsidRDefault="00900499" w:rsidP="00900499">
      <w:pPr>
        <w:pStyle w:val="GazetteHeading2"/>
        <w:rPr>
          <w:u w:color="000000"/>
        </w:rPr>
      </w:pPr>
      <w:r w:rsidRPr="001847BE">
        <w:rPr>
          <w:u w:color="000000"/>
        </w:rPr>
        <w:t>Application rate 3330 g ae/ha, VERY COARSE droplet size, Aerial application (Groups 5, 6, 8, 9)</w:t>
      </w:r>
    </w:p>
    <w:p w:rsidR="00900499" w:rsidRPr="001847BE" w:rsidRDefault="00900499" w:rsidP="00900499">
      <w:pPr>
        <w:spacing w:before="240" w:after="240" w:line="280" w:lineRule="exact"/>
        <w:rPr>
          <w:u w:color="000000"/>
        </w:rPr>
      </w:pPr>
      <w:r w:rsidRPr="001847BE">
        <w:rPr>
          <w:u w:color="000000"/>
        </w:rPr>
        <w:t>Aquatic protection</w:t>
      </w:r>
    </w:p>
    <w:tbl>
      <w:tblPr>
        <w:tblStyle w:val="TableGrid63"/>
        <w:tblW w:w="5000" w:type="pct"/>
        <w:tblLook w:val="04A0" w:firstRow="1" w:lastRow="0" w:firstColumn="1" w:lastColumn="0" w:noHBand="0" w:noVBand="1"/>
        <w:tblCaption w:val="Aquatic protection"/>
      </w:tblPr>
      <w:tblGrid>
        <w:gridCol w:w="4083"/>
        <w:gridCol w:w="2725"/>
        <w:gridCol w:w="2821"/>
      </w:tblGrid>
      <w:tr w:rsidR="00900499" w:rsidRPr="001847BE" w:rsidTr="005C2316">
        <w:trPr>
          <w:tblHeader/>
        </w:trPr>
        <w:tc>
          <w:tcPr>
            <w:tcW w:w="2120" w:type="pct"/>
            <w:shd w:val="clear" w:color="auto" w:fill="BFBFBF" w:themeFill="background1" w:themeFillShade="BF"/>
          </w:tcPr>
          <w:p w:rsidR="00900499" w:rsidRPr="001847BE" w:rsidRDefault="00900499" w:rsidP="00900499">
            <w:pPr>
              <w:pStyle w:val="GazetteTableHeading"/>
              <w:rPr>
                <w:u w:color="000000"/>
                <w:lang w:eastAsia="en-AU"/>
              </w:rPr>
            </w:pPr>
          </w:p>
        </w:tc>
        <w:tc>
          <w:tcPr>
            <w:tcW w:w="2880" w:type="pct"/>
            <w:gridSpan w:val="2"/>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Downwind no-spray zone</w:t>
            </w:r>
          </w:p>
        </w:tc>
      </w:tr>
      <w:tr w:rsidR="00900499" w:rsidRPr="001847BE" w:rsidTr="005C2316">
        <w:trPr>
          <w:tblHeader/>
        </w:trPr>
        <w:tc>
          <w:tcPr>
            <w:tcW w:w="2120"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Wind speed range at time of application</w:t>
            </w:r>
          </w:p>
        </w:tc>
        <w:tc>
          <w:tcPr>
            <w:tcW w:w="141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Fixed Wing</w:t>
            </w:r>
          </w:p>
        </w:tc>
        <w:tc>
          <w:tcPr>
            <w:tcW w:w="146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Helicopter</w:t>
            </w:r>
          </w:p>
        </w:tc>
      </w:tr>
      <w:tr w:rsidR="00900499" w:rsidRPr="001847BE" w:rsidTr="0033755E">
        <w:tc>
          <w:tcPr>
            <w:tcW w:w="2120" w:type="pct"/>
          </w:tcPr>
          <w:p w:rsidR="00900499" w:rsidRPr="001847BE" w:rsidRDefault="00900499" w:rsidP="00900499">
            <w:pPr>
              <w:pStyle w:val="GazetteTableText"/>
              <w:rPr>
                <w:u w:color="000000"/>
                <w:lang w:eastAsia="en-AU"/>
              </w:rPr>
            </w:pPr>
            <w:r w:rsidRPr="001847BE">
              <w:rPr>
                <w:u w:color="000000"/>
                <w:lang w:eastAsia="en-AU"/>
              </w:rPr>
              <w:t>From 3 to 7 kilometres per hour</w:t>
            </w:r>
          </w:p>
        </w:tc>
        <w:tc>
          <w:tcPr>
            <w:tcW w:w="1415" w:type="pct"/>
          </w:tcPr>
          <w:p w:rsidR="00900499" w:rsidRPr="001847BE" w:rsidRDefault="00900499" w:rsidP="00900499">
            <w:pPr>
              <w:pStyle w:val="GazetteTableText"/>
              <w:rPr>
                <w:u w:color="000000"/>
                <w:lang w:eastAsia="en-AU"/>
              </w:rPr>
            </w:pPr>
            <w:r w:rsidRPr="001847BE">
              <w:rPr>
                <w:u w:color="000000"/>
                <w:lang w:eastAsia="en-AU"/>
              </w:rPr>
              <w:t>600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350 metres</w:t>
            </w:r>
          </w:p>
        </w:tc>
      </w:tr>
      <w:tr w:rsidR="00900499" w:rsidRPr="001847BE" w:rsidTr="0033755E">
        <w:tc>
          <w:tcPr>
            <w:tcW w:w="2120" w:type="pct"/>
          </w:tcPr>
          <w:p w:rsidR="00900499" w:rsidRPr="001847BE" w:rsidRDefault="00900499" w:rsidP="00900499">
            <w:pPr>
              <w:pStyle w:val="GazetteTableText"/>
              <w:rPr>
                <w:u w:color="000000"/>
                <w:lang w:eastAsia="en-AU"/>
              </w:rPr>
            </w:pPr>
            <w:r w:rsidRPr="001847BE">
              <w:rPr>
                <w:u w:color="000000"/>
                <w:lang w:eastAsia="en-AU"/>
              </w:rPr>
              <w:t>From 7 to 14 kilometres per hour</w:t>
            </w:r>
          </w:p>
        </w:tc>
        <w:tc>
          <w:tcPr>
            <w:tcW w:w="1415" w:type="pct"/>
          </w:tcPr>
          <w:p w:rsidR="00900499" w:rsidRPr="001847BE" w:rsidRDefault="00900499" w:rsidP="00900499">
            <w:pPr>
              <w:pStyle w:val="GazetteTableText"/>
              <w:rPr>
                <w:u w:color="000000"/>
                <w:lang w:eastAsia="en-AU"/>
              </w:rPr>
            </w:pPr>
            <w:r w:rsidRPr="001847BE">
              <w:rPr>
                <w:u w:color="000000"/>
                <w:lang w:eastAsia="en-AU"/>
              </w:rPr>
              <w:t>675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375 metres</w:t>
            </w:r>
          </w:p>
        </w:tc>
      </w:tr>
    </w:tbl>
    <w:p w:rsidR="00900499" w:rsidRPr="001847BE" w:rsidRDefault="00900499" w:rsidP="00900499">
      <w:pPr>
        <w:spacing w:before="240" w:after="240" w:line="280" w:lineRule="exact"/>
        <w:rPr>
          <w:u w:color="000000"/>
        </w:rPr>
      </w:pPr>
      <w:r w:rsidRPr="001847BE">
        <w:rPr>
          <w:u w:color="000000"/>
        </w:rPr>
        <w:t>Terrestrial protection (2,4-D salt formulations)</w:t>
      </w:r>
    </w:p>
    <w:tbl>
      <w:tblPr>
        <w:tblStyle w:val="TableGrid63"/>
        <w:tblW w:w="5000" w:type="pct"/>
        <w:tblLook w:val="04A0" w:firstRow="1" w:lastRow="0" w:firstColumn="1" w:lastColumn="0" w:noHBand="0" w:noVBand="1"/>
        <w:tblCaption w:val="Terrestrial protection (2,4-D salt formulations)"/>
      </w:tblPr>
      <w:tblGrid>
        <w:gridCol w:w="4083"/>
        <w:gridCol w:w="2725"/>
        <w:gridCol w:w="2821"/>
      </w:tblGrid>
      <w:tr w:rsidR="00900499" w:rsidRPr="001847BE" w:rsidTr="005C2316">
        <w:trPr>
          <w:tblHeader/>
        </w:trPr>
        <w:tc>
          <w:tcPr>
            <w:tcW w:w="2120" w:type="pct"/>
            <w:shd w:val="clear" w:color="auto" w:fill="BFBFBF" w:themeFill="background1" w:themeFillShade="BF"/>
          </w:tcPr>
          <w:p w:rsidR="00900499" w:rsidRPr="001847BE" w:rsidRDefault="00900499" w:rsidP="00900499">
            <w:pPr>
              <w:pStyle w:val="GazetteTableHeading"/>
              <w:rPr>
                <w:u w:color="000000"/>
                <w:lang w:eastAsia="en-AU"/>
              </w:rPr>
            </w:pPr>
          </w:p>
        </w:tc>
        <w:tc>
          <w:tcPr>
            <w:tcW w:w="2880" w:type="pct"/>
            <w:gridSpan w:val="2"/>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Downwind no-spray zone</w:t>
            </w:r>
          </w:p>
        </w:tc>
      </w:tr>
      <w:tr w:rsidR="00900499" w:rsidRPr="001847BE" w:rsidTr="005C2316">
        <w:trPr>
          <w:tblHeader/>
        </w:trPr>
        <w:tc>
          <w:tcPr>
            <w:tcW w:w="2120"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Wind speed range at time of application</w:t>
            </w:r>
          </w:p>
        </w:tc>
        <w:tc>
          <w:tcPr>
            <w:tcW w:w="141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Fixed Wing</w:t>
            </w:r>
          </w:p>
        </w:tc>
        <w:tc>
          <w:tcPr>
            <w:tcW w:w="146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Helicopter</w:t>
            </w:r>
          </w:p>
        </w:tc>
      </w:tr>
      <w:tr w:rsidR="00900499" w:rsidRPr="001847BE" w:rsidTr="0033755E">
        <w:tc>
          <w:tcPr>
            <w:tcW w:w="2120" w:type="pct"/>
          </w:tcPr>
          <w:p w:rsidR="00900499" w:rsidRPr="001847BE" w:rsidRDefault="00900499" w:rsidP="00900499">
            <w:pPr>
              <w:pStyle w:val="GazetteTableText"/>
              <w:rPr>
                <w:u w:color="000000"/>
                <w:lang w:eastAsia="en-AU"/>
              </w:rPr>
            </w:pPr>
            <w:r w:rsidRPr="001847BE">
              <w:rPr>
                <w:u w:color="000000"/>
                <w:lang w:eastAsia="en-AU"/>
              </w:rPr>
              <w:t>From 3 to 7 kilometres per hour</w:t>
            </w:r>
          </w:p>
        </w:tc>
        <w:tc>
          <w:tcPr>
            <w:tcW w:w="1415" w:type="pct"/>
          </w:tcPr>
          <w:p w:rsidR="00900499" w:rsidRPr="001847BE" w:rsidRDefault="00900499" w:rsidP="00900499">
            <w:pPr>
              <w:pStyle w:val="GazetteTableText"/>
              <w:rPr>
                <w:u w:color="000000"/>
                <w:lang w:eastAsia="en-AU"/>
              </w:rPr>
            </w:pPr>
            <w:r w:rsidRPr="001847BE">
              <w:rPr>
                <w:u w:color="000000"/>
                <w:lang w:eastAsia="en-AU"/>
              </w:rPr>
              <w:t>575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350 metres</w:t>
            </w:r>
          </w:p>
        </w:tc>
      </w:tr>
      <w:tr w:rsidR="00900499" w:rsidRPr="001847BE" w:rsidTr="0033755E">
        <w:tc>
          <w:tcPr>
            <w:tcW w:w="2120" w:type="pct"/>
          </w:tcPr>
          <w:p w:rsidR="00900499" w:rsidRPr="001847BE" w:rsidRDefault="00900499" w:rsidP="00900499">
            <w:pPr>
              <w:pStyle w:val="GazetteTableText"/>
              <w:rPr>
                <w:u w:color="000000"/>
                <w:lang w:eastAsia="en-AU"/>
              </w:rPr>
            </w:pPr>
            <w:r w:rsidRPr="001847BE">
              <w:rPr>
                <w:u w:color="000000"/>
                <w:lang w:eastAsia="en-AU"/>
              </w:rPr>
              <w:t>From 7 to 14 kilometres per hour</w:t>
            </w:r>
          </w:p>
        </w:tc>
        <w:tc>
          <w:tcPr>
            <w:tcW w:w="1415" w:type="pct"/>
          </w:tcPr>
          <w:p w:rsidR="00900499" w:rsidRPr="001847BE" w:rsidRDefault="00900499" w:rsidP="00900499">
            <w:pPr>
              <w:pStyle w:val="GazetteTableText"/>
              <w:rPr>
                <w:u w:color="000000"/>
                <w:lang w:eastAsia="en-AU"/>
              </w:rPr>
            </w:pPr>
            <w:r w:rsidRPr="001847BE">
              <w:rPr>
                <w:u w:color="000000"/>
                <w:lang w:eastAsia="en-AU"/>
              </w:rPr>
              <w:t>650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350 metres</w:t>
            </w:r>
          </w:p>
        </w:tc>
      </w:tr>
    </w:tbl>
    <w:p w:rsidR="00900499" w:rsidRPr="001847BE" w:rsidRDefault="00900499" w:rsidP="00900499">
      <w:pPr>
        <w:pStyle w:val="GazetteHeading2"/>
        <w:rPr>
          <w:u w:color="000000"/>
        </w:rPr>
      </w:pPr>
      <w:r w:rsidRPr="001847BE">
        <w:rPr>
          <w:u w:color="000000"/>
        </w:rPr>
        <w:t>Application rate 3180 g ae/ha, VERY COARSE droplet size, Aerial application (Group 18, 19)</w:t>
      </w:r>
    </w:p>
    <w:p w:rsidR="00900499" w:rsidRPr="001847BE" w:rsidRDefault="00900499" w:rsidP="00900499">
      <w:pPr>
        <w:spacing w:before="240" w:after="240" w:line="280" w:lineRule="exact"/>
        <w:rPr>
          <w:u w:color="000000"/>
        </w:rPr>
      </w:pPr>
      <w:r w:rsidRPr="001847BE">
        <w:rPr>
          <w:u w:color="000000"/>
        </w:rPr>
        <w:t>Aquatic protection</w:t>
      </w:r>
    </w:p>
    <w:tbl>
      <w:tblPr>
        <w:tblStyle w:val="TableGrid63"/>
        <w:tblW w:w="5000" w:type="pct"/>
        <w:tblLook w:val="04A0" w:firstRow="1" w:lastRow="0" w:firstColumn="1" w:lastColumn="0" w:noHBand="0" w:noVBand="1"/>
        <w:tblCaption w:val="Aquatic protection"/>
      </w:tblPr>
      <w:tblGrid>
        <w:gridCol w:w="4083"/>
        <w:gridCol w:w="2725"/>
        <w:gridCol w:w="2821"/>
      </w:tblGrid>
      <w:tr w:rsidR="00900499" w:rsidRPr="001847BE" w:rsidTr="005C2316">
        <w:trPr>
          <w:tblHeader/>
        </w:trPr>
        <w:tc>
          <w:tcPr>
            <w:tcW w:w="2120" w:type="pct"/>
            <w:shd w:val="clear" w:color="auto" w:fill="BFBFBF" w:themeFill="background1" w:themeFillShade="BF"/>
          </w:tcPr>
          <w:p w:rsidR="00900499" w:rsidRPr="001847BE" w:rsidRDefault="00900499" w:rsidP="00900499">
            <w:pPr>
              <w:pStyle w:val="GazetteTableHeading"/>
              <w:rPr>
                <w:u w:color="000000"/>
                <w:lang w:eastAsia="en-AU"/>
              </w:rPr>
            </w:pPr>
          </w:p>
        </w:tc>
        <w:tc>
          <w:tcPr>
            <w:tcW w:w="2880" w:type="pct"/>
            <w:gridSpan w:val="2"/>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Downwind no-spray zone</w:t>
            </w:r>
          </w:p>
        </w:tc>
      </w:tr>
      <w:tr w:rsidR="00900499" w:rsidRPr="001847BE" w:rsidTr="005C2316">
        <w:trPr>
          <w:tblHeader/>
        </w:trPr>
        <w:tc>
          <w:tcPr>
            <w:tcW w:w="2120"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Wind speed range at time of application</w:t>
            </w:r>
          </w:p>
        </w:tc>
        <w:tc>
          <w:tcPr>
            <w:tcW w:w="141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Fixed Wing</w:t>
            </w:r>
          </w:p>
        </w:tc>
        <w:tc>
          <w:tcPr>
            <w:tcW w:w="146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Helicopter</w:t>
            </w:r>
          </w:p>
        </w:tc>
      </w:tr>
      <w:tr w:rsidR="00900499" w:rsidRPr="001847BE" w:rsidTr="0033755E">
        <w:tc>
          <w:tcPr>
            <w:tcW w:w="2120" w:type="pct"/>
          </w:tcPr>
          <w:p w:rsidR="00900499" w:rsidRPr="001847BE" w:rsidRDefault="00900499" w:rsidP="00900499">
            <w:pPr>
              <w:pStyle w:val="GazetteTableText"/>
              <w:rPr>
                <w:u w:color="000000"/>
                <w:lang w:eastAsia="en-AU"/>
              </w:rPr>
            </w:pPr>
            <w:r w:rsidRPr="001847BE">
              <w:rPr>
                <w:u w:color="000000"/>
                <w:lang w:eastAsia="en-AU"/>
              </w:rPr>
              <w:t>From 3 to 7 kilometres per hour</w:t>
            </w:r>
          </w:p>
        </w:tc>
        <w:tc>
          <w:tcPr>
            <w:tcW w:w="1415" w:type="pct"/>
          </w:tcPr>
          <w:p w:rsidR="00900499" w:rsidRPr="001847BE" w:rsidRDefault="00900499" w:rsidP="00900499">
            <w:pPr>
              <w:pStyle w:val="GazetteTableText"/>
              <w:rPr>
                <w:u w:color="000000"/>
                <w:lang w:eastAsia="en-AU"/>
              </w:rPr>
            </w:pPr>
            <w:r w:rsidRPr="001847BE">
              <w:rPr>
                <w:u w:color="000000"/>
                <w:lang w:eastAsia="en-AU"/>
              </w:rPr>
              <w:t>325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190 metres</w:t>
            </w:r>
          </w:p>
        </w:tc>
      </w:tr>
      <w:tr w:rsidR="00900499" w:rsidRPr="001847BE" w:rsidTr="0033755E">
        <w:tc>
          <w:tcPr>
            <w:tcW w:w="2120" w:type="pct"/>
          </w:tcPr>
          <w:p w:rsidR="00900499" w:rsidRPr="001847BE" w:rsidRDefault="00900499" w:rsidP="00900499">
            <w:pPr>
              <w:pStyle w:val="GazetteTableText"/>
              <w:rPr>
                <w:u w:color="000000"/>
                <w:lang w:eastAsia="en-AU"/>
              </w:rPr>
            </w:pPr>
            <w:r w:rsidRPr="001847BE">
              <w:rPr>
                <w:u w:color="000000"/>
                <w:lang w:eastAsia="en-AU"/>
              </w:rPr>
              <w:t>From 7 to 14 kilometres per hour</w:t>
            </w:r>
          </w:p>
        </w:tc>
        <w:tc>
          <w:tcPr>
            <w:tcW w:w="1415" w:type="pct"/>
          </w:tcPr>
          <w:p w:rsidR="00900499" w:rsidRPr="001847BE" w:rsidRDefault="00900499" w:rsidP="00900499">
            <w:pPr>
              <w:pStyle w:val="GazetteTableText"/>
              <w:rPr>
                <w:u w:color="000000"/>
                <w:lang w:eastAsia="en-AU"/>
              </w:rPr>
            </w:pPr>
            <w:r w:rsidRPr="001847BE">
              <w:rPr>
                <w:u w:color="000000"/>
                <w:lang w:eastAsia="en-AU"/>
              </w:rPr>
              <w:t>325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210 metres</w:t>
            </w:r>
          </w:p>
        </w:tc>
      </w:tr>
    </w:tbl>
    <w:p w:rsidR="00900499" w:rsidRPr="001847BE" w:rsidRDefault="00900499" w:rsidP="00900499">
      <w:pPr>
        <w:spacing w:before="240" w:after="240" w:line="280" w:lineRule="exact"/>
        <w:rPr>
          <w:u w:color="000000"/>
        </w:rPr>
      </w:pPr>
      <w:r w:rsidRPr="001847BE">
        <w:rPr>
          <w:u w:color="000000"/>
        </w:rPr>
        <w:t>Terrestrial protection (2,4-D ester formulations)</w:t>
      </w:r>
    </w:p>
    <w:tbl>
      <w:tblPr>
        <w:tblStyle w:val="TableGrid63"/>
        <w:tblW w:w="5000" w:type="pct"/>
        <w:tblLook w:val="04A0" w:firstRow="1" w:lastRow="0" w:firstColumn="1" w:lastColumn="0" w:noHBand="0" w:noVBand="1"/>
        <w:tblCaption w:val="Terrestrial protection (2,4-D ester formulations)"/>
      </w:tblPr>
      <w:tblGrid>
        <w:gridCol w:w="4083"/>
        <w:gridCol w:w="2725"/>
        <w:gridCol w:w="2821"/>
      </w:tblGrid>
      <w:tr w:rsidR="00900499" w:rsidRPr="001847BE" w:rsidTr="005C2316">
        <w:trPr>
          <w:tblHeader/>
        </w:trPr>
        <w:tc>
          <w:tcPr>
            <w:tcW w:w="2120" w:type="pct"/>
            <w:shd w:val="clear" w:color="auto" w:fill="BFBFBF" w:themeFill="background1" w:themeFillShade="BF"/>
          </w:tcPr>
          <w:p w:rsidR="00900499" w:rsidRPr="001847BE" w:rsidRDefault="00900499" w:rsidP="00900499">
            <w:pPr>
              <w:pStyle w:val="GazetteTableHeading"/>
              <w:rPr>
                <w:u w:color="000000"/>
                <w:lang w:eastAsia="en-AU"/>
              </w:rPr>
            </w:pPr>
          </w:p>
        </w:tc>
        <w:tc>
          <w:tcPr>
            <w:tcW w:w="2880" w:type="pct"/>
            <w:gridSpan w:val="2"/>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Downwind no-spray zone</w:t>
            </w:r>
          </w:p>
        </w:tc>
      </w:tr>
      <w:tr w:rsidR="00900499" w:rsidRPr="001847BE" w:rsidTr="005C2316">
        <w:trPr>
          <w:tblHeader/>
        </w:trPr>
        <w:tc>
          <w:tcPr>
            <w:tcW w:w="2120"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Wind speed range at time of application</w:t>
            </w:r>
          </w:p>
        </w:tc>
        <w:tc>
          <w:tcPr>
            <w:tcW w:w="141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Fixed Wing</w:t>
            </w:r>
          </w:p>
        </w:tc>
        <w:tc>
          <w:tcPr>
            <w:tcW w:w="146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Helicopter</w:t>
            </w:r>
          </w:p>
        </w:tc>
      </w:tr>
      <w:tr w:rsidR="00900499" w:rsidRPr="001847BE" w:rsidTr="0033755E">
        <w:tc>
          <w:tcPr>
            <w:tcW w:w="2120" w:type="pct"/>
          </w:tcPr>
          <w:p w:rsidR="00900499" w:rsidRPr="001847BE" w:rsidRDefault="00900499" w:rsidP="00900499">
            <w:pPr>
              <w:pStyle w:val="GazetteTableText"/>
              <w:rPr>
                <w:u w:color="000000"/>
                <w:lang w:eastAsia="en-AU"/>
              </w:rPr>
            </w:pPr>
            <w:r w:rsidRPr="001847BE">
              <w:rPr>
                <w:u w:color="000000"/>
                <w:lang w:eastAsia="en-AU"/>
              </w:rPr>
              <w:t>From 3 to 7 kilometres per hour</w:t>
            </w:r>
          </w:p>
        </w:tc>
        <w:tc>
          <w:tcPr>
            <w:tcW w:w="1415" w:type="pct"/>
          </w:tcPr>
          <w:p w:rsidR="00900499" w:rsidRPr="001847BE" w:rsidRDefault="00900499" w:rsidP="00900499">
            <w:pPr>
              <w:pStyle w:val="GazetteTableText"/>
              <w:rPr>
                <w:u w:color="000000"/>
                <w:lang w:eastAsia="en-AU"/>
              </w:rPr>
            </w:pPr>
            <w:r w:rsidRPr="001847BE">
              <w:rPr>
                <w:u w:color="000000"/>
                <w:lang w:eastAsia="en-AU"/>
              </w:rPr>
              <w:t>575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575 metres</w:t>
            </w:r>
          </w:p>
        </w:tc>
      </w:tr>
      <w:tr w:rsidR="00900499" w:rsidRPr="001847BE" w:rsidTr="0033755E">
        <w:tc>
          <w:tcPr>
            <w:tcW w:w="2120" w:type="pct"/>
          </w:tcPr>
          <w:p w:rsidR="00900499" w:rsidRPr="001847BE" w:rsidRDefault="00900499" w:rsidP="00900499">
            <w:pPr>
              <w:pStyle w:val="GazetteTableText"/>
              <w:rPr>
                <w:u w:color="000000"/>
                <w:lang w:eastAsia="en-AU"/>
              </w:rPr>
            </w:pPr>
            <w:r w:rsidRPr="001847BE">
              <w:rPr>
                <w:u w:color="000000"/>
                <w:lang w:eastAsia="en-AU"/>
              </w:rPr>
              <w:t>From 7 to 14 kilometres per hour</w:t>
            </w:r>
          </w:p>
        </w:tc>
        <w:tc>
          <w:tcPr>
            <w:tcW w:w="1415" w:type="pct"/>
          </w:tcPr>
          <w:p w:rsidR="00900499" w:rsidRPr="001847BE" w:rsidRDefault="00900499" w:rsidP="00900499">
            <w:pPr>
              <w:pStyle w:val="GazetteTableText"/>
              <w:rPr>
                <w:u w:color="000000"/>
                <w:lang w:eastAsia="en-AU"/>
              </w:rPr>
            </w:pPr>
            <w:r w:rsidRPr="001847BE">
              <w:rPr>
                <w:u w:color="000000"/>
                <w:lang w:eastAsia="en-AU"/>
              </w:rPr>
              <w:t>625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625 metres</w:t>
            </w:r>
          </w:p>
        </w:tc>
      </w:tr>
    </w:tbl>
    <w:p w:rsidR="005C2316" w:rsidRDefault="005C2316">
      <w:pPr>
        <w:rPr>
          <w:rFonts w:ascii="Arial Bold" w:hAnsi="Arial Bold"/>
          <w:b/>
          <w:caps/>
          <w:szCs w:val="20"/>
          <w:u w:color="000000"/>
        </w:rPr>
      </w:pPr>
      <w:r>
        <w:rPr>
          <w:u w:color="000000"/>
        </w:rPr>
        <w:br w:type="page"/>
      </w:r>
    </w:p>
    <w:p w:rsidR="00900499" w:rsidRPr="001847BE" w:rsidRDefault="00900499" w:rsidP="00900499">
      <w:pPr>
        <w:pStyle w:val="GazetteHeading2"/>
        <w:rPr>
          <w:u w:color="000000"/>
        </w:rPr>
      </w:pPr>
      <w:r w:rsidRPr="001847BE">
        <w:rPr>
          <w:u w:color="000000"/>
        </w:rPr>
        <w:lastRenderedPageBreak/>
        <w:t>Application rate 3000 g ae/ha, VERY COARSE droplet size, Aerial application (Group 13)</w:t>
      </w:r>
    </w:p>
    <w:p w:rsidR="00900499" w:rsidRPr="001847BE" w:rsidRDefault="00900499" w:rsidP="00900499">
      <w:pPr>
        <w:spacing w:before="240" w:after="240" w:line="280" w:lineRule="exact"/>
        <w:rPr>
          <w:u w:color="000000"/>
        </w:rPr>
      </w:pPr>
      <w:r w:rsidRPr="001847BE">
        <w:rPr>
          <w:u w:color="000000"/>
        </w:rPr>
        <w:t>Aquatic protection</w:t>
      </w:r>
    </w:p>
    <w:tbl>
      <w:tblPr>
        <w:tblStyle w:val="TableGrid63"/>
        <w:tblW w:w="5000" w:type="pct"/>
        <w:tblLook w:val="04A0" w:firstRow="1" w:lastRow="0" w:firstColumn="1" w:lastColumn="0" w:noHBand="0" w:noVBand="1"/>
        <w:tblCaption w:val="Aquatic protection"/>
      </w:tblPr>
      <w:tblGrid>
        <w:gridCol w:w="4083"/>
        <w:gridCol w:w="2725"/>
        <w:gridCol w:w="2821"/>
      </w:tblGrid>
      <w:tr w:rsidR="00900499" w:rsidRPr="001847BE" w:rsidTr="005C2316">
        <w:trPr>
          <w:tblHeader/>
        </w:trPr>
        <w:tc>
          <w:tcPr>
            <w:tcW w:w="2120" w:type="pct"/>
            <w:shd w:val="clear" w:color="auto" w:fill="BFBFBF" w:themeFill="background1" w:themeFillShade="BF"/>
          </w:tcPr>
          <w:p w:rsidR="00900499" w:rsidRPr="001847BE" w:rsidRDefault="00900499" w:rsidP="00900499">
            <w:pPr>
              <w:pStyle w:val="GazetteTableHeading"/>
              <w:rPr>
                <w:u w:color="000000"/>
                <w:lang w:eastAsia="en-AU"/>
              </w:rPr>
            </w:pPr>
          </w:p>
        </w:tc>
        <w:tc>
          <w:tcPr>
            <w:tcW w:w="2880" w:type="pct"/>
            <w:gridSpan w:val="2"/>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Downwind no-spray zone</w:t>
            </w:r>
          </w:p>
        </w:tc>
      </w:tr>
      <w:tr w:rsidR="00900499" w:rsidRPr="001847BE" w:rsidTr="005C2316">
        <w:trPr>
          <w:tblHeader/>
        </w:trPr>
        <w:tc>
          <w:tcPr>
            <w:tcW w:w="2120"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Wind speed range at time of application</w:t>
            </w:r>
          </w:p>
        </w:tc>
        <w:tc>
          <w:tcPr>
            <w:tcW w:w="141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Fixed Wing</w:t>
            </w:r>
          </w:p>
        </w:tc>
        <w:tc>
          <w:tcPr>
            <w:tcW w:w="146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Helicopter</w:t>
            </w:r>
          </w:p>
        </w:tc>
      </w:tr>
      <w:tr w:rsidR="00900499" w:rsidRPr="001847BE" w:rsidTr="0033755E">
        <w:tc>
          <w:tcPr>
            <w:tcW w:w="2120" w:type="pct"/>
          </w:tcPr>
          <w:p w:rsidR="00900499" w:rsidRPr="001847BE" w:rsidRDefault="00900499" w:rsidP="00900499">
            <w:pPr>
              <w:pStyle w:val="GazetteTableText"/>
              <w:rPr>
                <w:u w:color="000000"/>
                <w:lang w:eastAsia="en-AU"/>
              </w:rPr>
            </w:pPr>
            <w:r w:rsidRPr="001847BE">
              <w:rPr>
                <w:u w:color="000000"/>
                <w:lang w:eastAsia="en-AU"/>
              </w:rPr>
              <w:t>From 3 to 7 kilometres per hour</w:t>
            </w:r>
          </w:p>
        </w:tc>
        <w:tc>
          <w:tcPr>
            <w:tcW w:w="1415" w:type="pct"/>
          </w:tcPr>
          <w:p w:rsidR="00900499" w:rsidRPr="001847BE" w:rsidRDefault="00900499" w:rsidP="00900499">
            <w:pPr>
              <w:pStyle w:val="GazetteTableText"/>
              <w:rPr>
                <w:u w:color="000000"/>
                <w:lang w:eastAsia="en-AU"/>
              </w:rPr>
            </w:pPr>
            <w:r w:rsidRPr="001847BE">
              <w:rPr>
                <w:u w:color="000000"/>
                <w:lang w:eastAsia="en-AU"/>
              </w:rPr>
              <w:t>300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170 metres</w:t>
            </w:r>
          </w:p>
        </w:tc>
      </w:tr>
      <w:tr w:rsidR="00900499" w:rsidRPr="001847BE" w:rsidTr="0033755E">
        <w:tc>
          <w:tcPr>
            <w:tcW w:w="2120" w:type="pct"/>
          </w:tcPr>
          <w:p w:rsidR="00900499" w:rsidRPr="001847BE" w:rsidRDefault="00900499" w:rsidP="00900499">
            <w:pPr>
              <w:pStyle w:val="GazetteTableText"/>
              <w:rPr>
                <w:u w:color="000000"/>
                <w:lang w:eastAsia="en-AU"/>
              </w:rPr>
            </w:pPr>
            <w:r w:rsidRPr="001847BE">
              <w:rPr>
                <w:u w:color="000000"/>
                <w:lang w:eastAsia="en-AU"/>
              </w:rPr>
              <w:t>From 7 to 14 kilometres per hour</w:t>
            </w:r>
          </w:p>
        </w:tc>
        <w:tc>
          <w:tcPr>
            <w:tcW w:w="1415" w:type="pct"/>
          </w:tcPr>
          <w:p w:rsidR="00900499" w:rsidRPr="001847BE" w:rsidRDefault="00900499" w:rsidP="00900499">
            <w:pPr>
              <w:pStyle w:val="GazetteTableText"/>
              <w:rPr>
                <w:u w:color="000000"/>
                <w:lang w:eastAsia="en-AU"/>
              </w:rPr>
            </w:pPr>
            <w:r w:rsidRPr="001847BE">
              <w:rPr>
                <w:u w:color="000000"/>
                <w:lang w:eastAsia="en-AU"/>
              </w:rPr>
              <w:t>300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200 metres</w:t>
            </w:r>
          </w:p>
        </w:tc>
      </w:tr>
    </w:tbl>
    <w:p w:rsidR="00900499" w:rsidRPr="001847BE" w:rsidRDefault="00900499" w:rsidP="00900499">
      <w:pPr>
        <w:spacing w:before="240" w:after="240" w:line="280" w:lineRule="exact"/>
        <w:rPr>
          <w:u w:color="000000"/>
        </w:rPr>
      </w:pPr>
      <w:r w:rsidRPr="001847BE">
        <w:rPr>
          <w:u w:color="000000"/>
        </w:rPr>
        <w:t>Terrestrial protection (2,4-D salt formulations)</w:t>
      </w:r>
    </w:p>
    <w:tbl>
      <w:tblPr>
        <w:tblStyle w:val="TableGrid63"/>
        <w:tblW w:w="5000" w:type="pct"/>
        <w:tblLook w:val="04A0" w:firstRow="1" w:lastRow="0" w:firstColumn="1" w:lastColumn="0" w:noHBand="0" w:noVBand="1"/>
        <w:tblCaption w:val="Terrestrial protection (2,4-D salt formulations)"/>
      </w:tblPr>
      <w:tblGrid>
        <w:gridCol w:w="4083"/>
        <w:gridCol w:w="2725"/>
        <w:gridCol w:w="2821"/>
      </w:tblGrid>
      <w:tr w:rsidR="00900499" w:rsidRPr="001847BE" w:rsidTr="005C2316">
        <w:trPr>
          <w:tblHeader/>
        </w:trPr>
        <w:tc>
          <w:tcPr>
            <w:tcW w:w="2120" w:type="pct"/>
            <w:shd w:val="clear" w:color="auto" w:fill="BFBFBF" w:themeFill="background1" w:themeFillShade="BF"/>
          </w:tcPr>
          <w:p w:rsidR="00900499" w:rsidRPr="001847BE" w:rsidRDefault="00900499" w:rsidP="00900499">
            <w:pPr>
              <w:pStyle w:val="GazetteTableHeading"/>
              <w:rPr>
                <w:u w:color="000000"/>
                <w:lang w:eastAsia="en-AU"/>
              </w:rPr>
            </w:pPr>
          </w:p>
        </w:tc>
        <w:tc>
          <w:tcPr>
            <w:tcW w:w="2880" w:type="pct"/>
            <w:gridSpan w:val="2"/>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Downwind no-spray zone</w:t>
            </w:r>
          </w:p>
        </w:tc>
      </w:tr>
      <w:tr w:rsidR="00900499" w:rsidRPr="001847BE" w:rsidTr="005C2316">
        <w:trPr>
          <w:tblHeader/>
        </w:trPr>
        <w:tc>
          <w:tcPr>
            <w:tcW w:w="2120"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Wind speed range at time of application</w:t>
            </w:r>
          </w:p>
        </w:tc>
        <w:tc>
          <w:tcPr>
            <w:tcW w:w="141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Fixed Wing</w:t>
            </w:r>
          </w:p>
        </w:tc>
        <w:tc>
          <w:tcPr>
            <w:tcW w:w="146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Helicopter</w:t>
            </w:r>
          </w:p>
        </w:tc>
      </w:tr>
      <w:tr w:rsidR="00900499" w:rsidRPr="001847BE" w:rsidTr="0033755E">
        <w:tc>
          <w:tcPr>
            <w:tcW w:w="2120" w:type="pct"/>
          </w:tcPr>
          <w:p w:rsidR="00900499" w:rsidRPr="001847BE" w:rsidRDefault="00900499" w:rsidP="00900499">
            <w:pPr>
              <w:pStyle w:val="GazetteTableText"/>
              <w:rPr>
                <w:u w:color="000000"/>
                <w:lang w:eastAsia="en-AU"/>
              </w:rPr>
            </w:pPr>
            <w:r w:rsidRPr="001847BE">
              <w:rPr>
                <w:u w:color="000000"/>
                <w:lang w:eastAsia="en-AU"/>
              </w:rPr>
              <w:t>From 3 to 7 kilometres per hour</w:t>
            </w:r>
          </w:p>
        </w:tc>
        <w:tc>
          <w:tcPr>
            <w:tcW w:w="1415" w:type="pct"/>
          </w:tcPr>
          <w:p w:rsidR="00900499" w:rsidRPr="001847BE" w:rsidRDefault="00900499" w:rsidP="00900499">
            <w:pPr>
              <w:pStyle w:val="GazetteTableText"/>
              <w:rPr>
                <w:u w:color="000000"/>
                <w:lang w:eastAsia="en-AU"/>
              </w:rPr>
            </w:pPr>
            <w:r w:rsidRPr="001847BE">
              <w:rPr>
                <w:u w:color="000000"/>
                <w:lang w:eastAsia="en-AU"/>
              </w:rPr>
              <w:t>275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160 metres</w:t>
            </w:r>
          </w:p>
        </w:tc>
      </w:tr>
      <w:tr w:rsidR="00900499" w:rsidRPr="001847BE" w:rsidTr="0033755E">
        <w:tc>
          <w:tcPr>
            <w:tcW w:w="2120" w:type="pct"/>
          </w:tcPr>
          <w:p w:rsidR="00900499" w:rsidRPr="001847BE" w:rsidRDefault="00900499" w:rsidP="00900499">
            <w:pPr>
              <w:pStyle w:val="GazetteTableText"/>
              <w:rPr>
                <w:u w:color="000000"/>
                <w:lang w:eastAsia="en-AU"/>
              </w:rPr>
            </w:pPr>
            <w:r w:rsidRPr="001847BE">
              <w:rPr>
                <w:u w:color="000000"/>
                <w:lang w:eastAsia="en-AU"/>
              </w:rPr>
              <w:t>From 7 to 14 kilometres per hour</w:t>
            </w:r>
          </w:p>
        </w:tc>
        <w:tc>
          <w:tcPr>
            <w:tcW w:w="1415" w:type="pct"/>
          </w:tcPr>
          <w:p w:rsidR="00900499" w:rsidRPr="001847BE" w:rsidRDefault="00900499" w:rsidP="00900499">
            <w:pPr>
              <w:pStyle w:val="GazetteTableText"/>
              <w:rPr>
                <w:u w:color="000000"/>
                <w:lang w:eastAsia="en-AU"/>
              </w:rPr>
            </w:pPr>
            <w:r w:rsidRPr="001847BE">
              <w:rPr>
                <w:u w:color="000000"/>
                <w:lang w:eastAsia="en-AU"/>
              </w:rPr>
              <w:t>275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190 metres</w:t>
            </w:r>
          </w:p>
        </w:tc>
      </w:tr>
    </w:tbl>
    <w:p w:rsidR="00900499" w:rsidRPr="001847BE" w:rsidRDefault="00900499" w:rsidP="00900499">
      <w:pPr>
        <w:pStyle w:val="GazetteHeading2"/>
        <w:rPr>
          <w:u w:color="000000"/>
        </w:rPr>
      </w:pPr>
      <w:r w:rsidRPr="001847BE">
        <w:rPr>
          <w:u w:color="000000"/>
        </w:rPr>
        <w:t>Application rate 2750 g ae/ha, VERY COARSE droplet size, Aerial application (Group 2,3,5,6,7,8,9,11)</w:t>
      </w:r>
    </w:p>
    <w:p w:rsidR="00900499" w:rsidRPr="001847BE" w:rsidRDefault="00900499" w:rsidP="00900499">
      <w:pPr>
        <w:spacing w:before="240" w:after="240" w:line="280" w:lineRule="exact"/>
        <w:rPr>
          <w:u w:color="000000"/>
        </w:rPr>
      </w:pPr>
      <w:r w:rsidRPr="001847BE">
        <w:rPr>
          <w:u w:color="000000"/>
        </w:rPr>
        <w:t>Aquatic protection</w:t>
      </w:r>
    </w:p>
    <w:tbl>
      <w:tblPr>
        <w:tblStyle w:val="TableGrid63"/>
        <w:tblW w:w="5000" w:type="pct"/>
        <w:tblLook w:val="04A0" w:firstRow="1" w:lastRow="0" w:firstColumn="1" w:lastColumn="0" w:noHBand="0" w:noVBand="1"/>
        <w:tblCaption w:val="Aquatic protection"/>
      </w:tblPr>
      <w:tblGrid>
        <w:gridCol w:w="4083"/>
        <w:gridCol w:w="2725"/>
        <w:gridCol w:w="2821"/>
      </w:tblGrid>
      <w:tr w:rsidR="00900499" w:rsidRPr="001847BE" w:rsidTr="005C2316">
        <w:trPr>
          <w:tblHeader/>
        </w:trPr>
        <w:tc>
          <w:tcPr>
            <w:tcW w:w="2120" w:type="pct"/>
            <w:shd w:val="clear" w:color="auto" w:fill="BFBFBF" w:themeFill="background1" w:themeFillShade="BF"/>
          </w:tcPr>
          <w:p w:rsidR="00900499" w:rsidRPr="001847BE" w:rsidRDefault="00900499" w:rsidP="00900499">
            <w:pPr>
              <w:pStyle w:val="GazetteTableHeading"/>
              <w:rPr>
                <w:u w:color="000000"/>
                <w:lang w:eastAsia="en-AU"/>
              </w:rPr>
            </w:pPr>
          </w:p>
        </w:tc>
        <w:tc>
          <w:tcPr>
            <w:tcW w:w="2880" w:type="pct"/>
            <w:gridSpan w:val="2"/>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Downwind no-spray zone</w:t>
            </w:r>
          </w:p>
        </w:tc>
      </w:tr>
      <w:tr w:rsidR="00900499" w:rsidRPr="001847BE" w:rsidTr="005C2316">
        <w:trPr>
          <w:tblHeader/>
        </w:trPr>
        <w:tc>
          <w:tcPr>
            <w:tcW w:w="2120"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Wind speed range at time of application</w:t>
            </w:r>
          </w:p>
        </w:tc>
        <w:tc>
          <w:tcPr>
            <w:tcW w:w="141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Fixed Wing</w:t>
            </w:r>
          </w:p>
        </w:tc>
        <w:tc>
          <w:tcPr>
            <w:tcW w:w="146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Helicopter</w:t>
            </w:r>
          </w:p>
        </w:tc>
      </w:tr>
      <w:tr w:rsidR="00900499" w:rsidRPr="001847BE" w:rsidTr="0033755E">
        <w:tc>
          <w:tcPr>
            <w:tcW w:w="2120" w:type="pct"/>
          </w:tcPr>
          <w:p w:rsidR="00900499" w:rsidRPr="001847BE" w:rsidRDefault="00900499" w:rsidP="00900499">
            <w:pPr>
              <w:pStyle w:val="GazetteTableText"/>
              <w:rPr>
                <w:u w:color="000000"/>
                <w:lang w:eastAsia="en-AU"/>
              </w:rPr>
            </w:pPr>
            <w:r w:rsidRPr="001847BE">
              <w:rPr>
                <w:u w:color="000000"/>
                <w:lang w:eastAsia="en-AU"/>
              </w:rPr>
              <w:t>From 3 to 7 kilometres per hour</w:t>
            </w:r>
          </w:p>
        </w:tc>
        <w:tc>
          <w:tcPr>
            <w:tcW w:w="1415" w:type="pct"/>
          </w:tcPr>
          <w:p w:rsidR="00900499" w:rsidRPr="001847BE" w:rsidRDefault="00900499" w:rsidP="00900499">
            <w:pPr>
              <w:pStyle w:val="GazetteTableText"/>
              <w:rPr>
                <w:u w:color="000000"/>
                <w:lang w:eastAsia="en-AU"/>
              </w:rPr>
            </w:pPr>
            <w:r w:rsidRPr="001847BE">
              <w:rPr>
                <w:u w:color="000000"/>
                <w:lang w:eastAsia="en-AU"/>
              </w:rPr>
              <w:t>250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150 metres</w:t>
            </w:r>
          </w:p>
        </w:tc>
      </w:tr>
      <w:tr w:rsidR="00900499" w:rsidRPr="001847BE" w:rsidTr="0033755E">
        <w:tc>
          <w:tcPr>
            <w:tcW w:w="2120" w:type="pct"/>
          </w:tcPr>
          <w:p w:rsidR="00900499" w:rsidRPr="001847BE" w:rsidRDefault="00900499" w:rsidP="00900499">
            <w:pPr>
              <w:pStyle w:val="GazetteTableText"/>
              <w:rPr>
                <w:u w:color="000000"/>
                <w:lang w:eastAsia="en-AU"/>
              </w:rPr>
            </w:pPr>
            <w:r w:rsidRPr="001847BE">
              <w:rPr>
                <w:u w:color="000000"/>
                <w:lang w:eastAsia="en-AU"/>
              </w:rPr>
              <w:t>From 7 to 14 kilometres per hour</w:t>
            </w:r>
          </w:p>
        </w:tc>
        <w:tc>
          <w:tcPr>
            <w:tcW w:w="1415" w:type="pct"/>
          </w:tcPr>
          <w:p w:rsidR="00900499" w:rsidRPr="001847BE" w:rsidRDefault="00900499" w:rsidP="00900499">
            <w:pPr>
              <w:pStyle w:val="GazetteTableText"/>
              <w:rPr>
                <w:u w:color="000000"/>
                <w:lang w:eastAsia="en-AU"/>
              </w:rPr>
            </w:pPr>
            <w:r w:rsidRPr="001847BE">
              <w:rPr>
                <w:u w:color="000000"/>
                <w:lang w:eastAsia="en-AU"/>
              </w:rPr>
              <w:t>250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180 metres</w:t>
            </w:r>
          </w:p>
        </w:tc>
      </w:tr>
    </w:tbl>
    <w:p w:rsidR="00900499" w:rsidRPr="001847BE" w:rsidRDefault="00900499" w:rsidP="00900499">
      <w:pPr>
        <w:spacing w:before="240" w:after="240" w:line="280" w:lineRule="exact"/>
        <w:rPr>
          <w:u w:color="000000"/>
        </w:rPr>
      </w:pPr>
      <w:r w:rsidRPr="001847BE">
        <w:rPr>
          <w:u w:color="000000"/>
        </w:rPr>
        <w:t>Terrestrial protection (2,4-D salt formulations)</w:t>
      </w:r>
    </w:p>
    <w:tbl>
      <w:tblPr>
        <w:tblStyle w:val="TableGrid63"/>
        <w:tblW w:w="5000" w:type="pct"/>
        <w:tblLook w:val="04A0" w:firstRow="1" w:lastRow="0" w:firstColumn="1" w:lastColumn="0" w:noHBand="0" w:noVBand="1"/>
        <w:tblCaption w:val="Terrestrial protection (2,4-D salt formulations)"/>
      </w:tblPr>
      <w:tblGrid>
        <w:gridCol w:w="4083"/>
        <w:gridCol w:w="2725"/>
        <w:gridCol w:w="2821"/>
      </w:tblGrid>
      <w:tr w:rsidR="00900499" w:rsidRPr="001847BE" w:rsidTr="005C2316">
        <w:trPr>
          <w:tblHeader/>
        </w:trPr>
        <w:tc>
          <w:tcPr>
            <w:tcW w:w="2120" w:type="pct"/>
            <w:shd w:val="clear" w:color="auto" w:fill="BFBFBF" w:themeFill="background1" w:themeFillShade="BF"/>
          </w:tcPr>
          <w:p w:rsidR="00900499" w:rsidRPr="001847BE" w:rsidRDefault="00900499" w:rsidP="00900499">
            <w:pPr>
              <w:pStyle w:val="GazetteTableHeading"/>
              <w:rPr>
                <w:u w:color="000000"/>
                <w:lang w:eastAsia="en-AU"/>
              </w:rPr>
            </w:pPr>
          </w:p>
        </w:tc>
        <w:tc>
          <w:tcPr>
            <w:tcW w:w="2880" w:type="pct"/>
            <w:gridSpan w:val="2"/>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Downwind no-spray zone</w:t>
            </w:r>
          </w:p>
        </w:tc>
      </w:tr>
      <w:tr w:rsidR="00900499" w:rsidRPr="001847BE" w:rsidTr="005C2316">
        <w:trPr>
          <w:tblHeader/>
        </w:trPr>
        <w:tc>
          <w:tcPr>
            <w:tcW w:w="2120"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Wind speed range at time of application</w:t>
            </w:r>
          </w:p>
        </w:tc>
        <w:tc>
          <w:tcPr>
            <w:tcW w:w="141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Fixed Wing</w:t>
            </w:r>
          </w:p>
        </w:tc>
        <w:tc>
          <w:tcPr>
            <w:tcW w:w="146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Helicopter</w:t>
            </w:r>
          </w:p>
        </w:tc>
      </w:tr>
      <w:tr w:rsidR="00900499" w:rsidRPr="001847BE" w:rsidTr="0033755E">
        <w:tc>
          <w:tcPr>
            <w:tcW w:w="2120" w:type="pct"/>
          </w:tcPr>
          <w:p w:rsidR="00900499" w:rsidRPr="001847BE" w:rsidRDefault="00900499" w:rsidP="00900499">
            <w:pPr>
              <w:pStyle w:val="GazetteTableText"/>
              <w:rPr>
                <w:u w:color="000000"/>
                <w:lang w:eastAsia="en-AU"/>
              </w:rPr>
            </w:pPr>
            <w:r w:rsidRPr="001847BE">
              <w:rPr>
                <w:u w:color="000000"/>
                <w:lang w:eastAsia="en-AU"/>
              </w:rPr>
              <w:t>From 3 to 7 kilometres per hour</w:t>
            </w:r>
          </w:p>
        </w:tc>
        <w:tc>
          <w:tcPr>
            <w:tcW w:w="1415" w:type="pct"/>
          </w:tcPr>
          <w:p w:rsidR="00900499" w:rsidRPr="001847BE" w:rsidRDefault="00900499" w:rsidP="00900499">
            <w:pPr>
              <w:pStyle w:val="GazetteTableText"/>
              <w:rPr>
                <w:u w:color="000000"/>
                <w:lang w:eastAsia="en-AU"/>
              </w:rPr>
            </w:pPr>
            <w:r w:rsidRPr="001847BE">
              <w:rPr>
                <w:u w:color="000000"/>
                <w:lang w:eastAsia="en-AU"/>
              </w:rPr>
              <w:t>250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140 metres</w:t>
            </w:r>
          </w:p>
        </w:tc>
      </w:tr>
      <w:tr w:rsidR="00900499" w:rsidRPr="001847BE" w:rsidTr="0033755E">
        <w:tc>
          <w:tcPr>
            <w:tcW w:w="2120" w:type="pct"/>
          </w:tcPr>
          <w:p w:rsidR="00900499" w:rsidRPr="001847BE" w:rsidRDefault="00900499" w:rsidP="00900499">
            <w:pPr>
              <w:pStyle w:val="GazetteTableText"/>
              <w:rPr>
                <w:u w:color="000000"/>
                <w:lang w:eastAsia="en-AU"/>
              </w:rPr>
            </w:pPr>
            <w:r w:rsidRPr="001847BE">
              <w:rPr>
                <w:u w:color="000000"/>
                <w:lang w:eastAsia="en-AU"/>
              </w:rPr>
              <w:t>From 7 to 14 kilometres per hour</w:t>
            </w:r>
          </w:p>
        </w:tc>
        <w:tc>
          <w:tcPr>
            <w:tcW w:w="1415" w:type="pct"/>
          </w:tcPr>
          <w:p w:rsidR="00900499" w:rsidRPr="001847BE" w:rsidRDefault="00900499" w:rsidP="00900499">
            <w:pPr>
              <w:pStyle w:val="GazetteTableText"/>
              <w:rPr>
                <w:u w:color="000000"/>
                <w:lang w:eastAsia="en-AU"/>
              </w:rPr>
            </w:pPr>
            <w:r w:rsidRPr="001847BE">
              <w:rPr>
                <w:u w:color="000000"/>
                <w:lang w:eastAsia="en-AU"/>
              </w:rPr>
              <w:t>250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170 metres</w:t>
            </w:r>
          </w:p>
        </w:tc>
      </w:tr>
    </w:tbl>
    <w:p w:rsidR="00900499" w:rsidRPr="001847BE" w:rsidRDefault="00900499" w:rsidP="00900499">
      <w:pPr>
        <w:pStyle w:val="GazetteHeading2"/>
        <w:rPr>
          <w:u w:color="000000"/>
        </w:rPr>
      </w:pPr>
      <w:r w:rsidRPr="001847BE">
        <w:rPr>
          <w:u w:color="000000"/>
        </w:rPr>
        <w:t>Application rate 2710 g ae/ha, VERY COARSE droplet size, Aerial application (Group 10)</w:t>
      </w:r>
    </w:p>
    <w:p w:rsidR="00900499" w:rsidRPr="001847BE" w:rsidRDefault="00900499" w:rsidP="00900499">
      <w:pPr>
        <w:spacing w:before="240" w:after="240" w:line="280" w:lineRule="exact"/>
        <w:rPr>
          <w:u w:color="000000"/>
        </w:rPr>
      </w:pPr>
      <w:r w:rsidRPr="001847BE">
        <w:rPr>
          <w:u w:color="000000"/>
        </w:rPr>
        <w:t>Aquatic protection</w:t>
      </w:r>
    </w:p>
    <w:tbl>
      <w:tblPr>
        <w:tblStyle w:val="TableGrid63"/>
        <w:tblW w:w="5000" w:type="pct"/>
        <w:tblLook w:val="04A0" w:firstRow="1" w:lastRow="0" w:firstColumn="1" w:lastColumn="0" w:noHBand="0" w:noVBand="1"/>
        <w:tblCaption w:val="Aquatic protection"/>
      </w:tblPr>
      <w:tblGrid>
        <w:gridCol w:w="4083"/>
        <w:gridCol w:w="2725"/>
        <w:gridCol w:w="2821"/>
      </w:tblGrid>
      <w:tr w:rsidR="00900499" w:rsidRPr="001847BE" w:rsidTr="005C2316">
        <w:trPr>
          <w:tblHeader/>
        </w:trPr>
        <w:tc>
          <w:tcPr>
            <w:tcW w:w="2120" w:type="pct"/>
            <w:shd w:val="clear" w:color="auto" w:fill="BFBFBF" w:themeFill="background1" w:themeFillShade="BF"/>
          </w:tcPr>
          <w:p w:rsidR="00900499" w:rsidRPr="001847BE" w:rsidRDefault="00900499" w:rsidP="00900499">
            <w:pPr>
              <w:pStyle w:val="GazetteTableHeading"/>
              <w:rPr>
                <w:u w:color="000000"/>
                <w:lang w:eastAsia="en-AU"/>
              </w:rPr>
            </w:pPr>
          </w:p>
        </w:tc>
        <w:tc>
          <w:tcPr>
            <w:tcW w:w="2880" w:type="pct"/>
            <w:gridSpan w:val="2"/>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Downwind no-spray zone</w:t>
            </w:r>
          </w:p>
        </w:tc>
      </w:tr>
      <w:tr w:rsidR="00900499" w:rsidRPr="001847BE" w:rsidTr="005C2316">
        <w:trPr>
          <w:tblHeader/>
        </w:trPr>
        <w:tc>
          <w:tcPr>
            <w:tcW w:w="2120"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Wind speed range at time of application</w:t>
            </w:r>
          </w:p>
        </w:tc>
        <w:tc>
          <w:tcPr>
            <w:tcW w:w="141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Fixed Wing</w:t>
            </w:r>
          </w:p>
        </w:tc>
        <w:tc>
          <w:tcPr>
            <w:tcW w:w="146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Helicopter</w:t>
            </w:r>
          </w:p>
        </w:tc>
      </w:tr>
      <w:tr w:rsidR="00900499" w:rsidRPr="001847BE" w:rsidTr="0033755E">
        <w:tc>
          <w:tcPr>
            <w:tcW w:w="2120" w:type="pct"/>
          </w:tcPr>
          <w:p w:rsidR="00900499" w:rsidRPr="001847BE" w:rsidRDefault="00900499" w:rsidP="00900499">
            <w:pPr>
              <w:pStyle w:val="GazetteTableText"/>
              <w:rPr>
                <w:u w:color="000000"/>
                <w:lang w:eastAsia="en-AU"/>
              </w:rPr>
            </w:pPr>
            <w:r w:rsidRPr="001847BE">
              <w:rPr>
                <w:u w:color="000000"/>
                <w:lang w:eastAsia="en-AU"/>
              </w:rPr>
              <w:t>From 3 to 7 kilometres per hour</w:t>
            </w:r>
          </w:p>
        </w:tc>
        <w:tc>
          <w:tcPr>
            <w:tcW w:w="1415" w:type="pct"/>
          </w:tcPr>
          <w:p w:rsidR="00900499" w:rsidRPr="001847BE" w:rsidRDefault="00900499" w:rsidP="00900499">
            <w:pPr>
              <w:pStyle w:val="GazetteTableText"/>
              <w:rPr>
                <w:u w:color="000000"/>
                <w:lang w:eastAsia="en-AU"/>
              </w:rPr>
            </w:pPr>
            <w:r w:rsidRPr="001847BE">
              <w:rPr>
                <w:u w:color="000000"/>
                <w:lang w:eastAsia="en-AU"/>
              </w:rPr>
              <w:t>250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150 metres</w:t>
            </w:r>
          </w:p>
        </w:tc>
      </w:tr>
      <w:tr w:rsidR="00900499" w:rsidRPr="001847BE" w:rsidTr="0033755E">
        <w:tc>
          <w:tcPr>
            <w:tcW w:w="2120" w:type="pct"/>
          </w:tcPr>
          <w:p w:rsidR="00900499" w:rsidRPr="001847BE" w:rsidRDefault="00900499" w:rsidP="00900499">
            <w:pPr>
              <w:pStyle w:val="GazetteTableText"/>
              <w:rPr>
                <w:u w:color="000000"/>
                <w:lang w:eastAsia="en-AU"/>
              </w:rPr>
            </w:pPr>
            <w:r w:rsidRPr="001847BE">
              <w:rPr>
                <w:u w:color="000000"/>
                <w:lang w:eastAsia="en-AU"/>
              </w:rPr>
              <w:t>From 7 to 14 kilometres per hour</w:t>
            </w:r>
          </w:p>
        </w:tc>
        <w:tc>
          <w:tcPr>
            <w:tcW w:w="1415" w:type="pct"/>
          </w:tcPr>
          <w:p w:rsidR="00900499" w:rsidRPr="001847BE" w:rsidRDefault="00900499" w:rsidP="00900499">
            <w:pPr>
              <w:pStyle w:val="GazetteTableText"/>
              <w:rPr>
                <w:u w:color="000000"/>
                <w:lang w:eastAsia="en-AU"/>
              </w:rPr>
            </w:pPr>
            <w:r w:rsidRPr="001847BE">
              <w:rPr>
                <w:u w:color="000000"/>
                <w:lang w:eastAsia="en-AU"/>
              </w:rPr>
              <w:t>250 metres</w:t>
            </w:r>
          </w:p>
        </w:tc>
        <w:tc>
          <w:tcPr>
            <w:tcW w:w="1465" w:type="pct"/>
          </w:tcPr>
          <w:p w:rsidR="00900499" w:rsidRPr="001847BE" w:rsidRDefault="00900499" w:rsidP="00900499">
            <w:pPr>
              <w:pStyle w:val="GazetteTableText"/>
              <w:rPr>
                <w:u w:color="000000"/>
                <w:lang w:eastAsia="en-AU"/>
              </w:rPr>
            </w:pPr>
            <w:r w:rsidRPr="001847BE">
              <w:rPr>
                <w:u w:color="000000"/>
                <w:lang w:eastAsia="en-AU"/>
              </w:rPr>
              <w:t>180 metres</w:t>
            </w:r>
          </w:p>
        </w:tc>
      </w:tr>
    </w:tbl>
    <w:p w:rsidR="00900499" w:rsidRPr="001847BE" w:rsidRDefault="00900499" w:rsidP="00900499">
      <w:pPr>
        <w:spacing w:before="240" w:after="240" w:line="280" w:lineRule="exact"/>
        <w:rPr>
          <w:u w:color="000000"/>
        </w:rPr>
      </w:pPr>
      <w:r w:rsidRPr="001847BE">
        <w:rPr>
          <w:u w:color="000000"/>
        </w:rPr>
        <w:lastRenderedPageBreak/>
        <w:t>Terrestrial protection (2,4-D salt formulations)</w:t>
      </w:r>
    </w:p>
    <w:tbl>
      <w:tblPr>
        <w:tblStyle w:val="TableGrid63"/>
        <w:tblW w:w="5000" w:type="pct"/>
        <w:tblLook w:val="04A0" w:firstRow="1" w:lastRow="0" w:firstColumn="1" w:lastColumn="0" w:noHBand="0" w:noVBand="1"/>
        <w:tblCaption w:val="Terrestrial protection (2,4-D salt formulations)"/>
      </w:tblPr>
      <w:tblGrid>
        <w:gridCol w:w="3930"/>
        <w:gridCol w:w="2762"/>
        <w:gridCol w:w="2937"/>
      </w:tblGrid>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p>
        </w:tc>
        <w:tc>
          <w:tcPr>
            <w:tcW w:w="2959" w:type="pct"/>
            <w:gridSpan w:val="2"/>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Downwind no-spray zone</w:t>
            </w:r>
          </w:p>
        </w:tc>
      </w:tr>
      <w:tr w:rsidR="00900499" w:rsidRPr="001847BE" w:rsidTr="005C2316">
        <w:trPr>
          <w:tblHeader/>
        </w:trPr>
        <w:tc>
          <w:tcPr>
            <w:tcW w:w="2041"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Wind speed range at time of application</w:t>
            </w:r>
          </w:p>
        </w:tc>
        <w:tc>
          <w:tcPr>
            <w:tcW w:w="1434"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Fixed Wing</w:t>
            </w:r>
          </w:p>
        </w:tc>
        <w:tc>
          <w:tcPr>
            <w:tcW w:w="1525" w:type="pct"/>
            <w:shd w:val="clear" w:color="auto" w:fill="BFBFBF" w:themeFill="background1" w:themeFillShade="BF"/>
          </w:tcPr>
          <w:p w:rsidR="00900499" w:rsidRPr="001847BE" w:rsidRDefault="00900499" w:rsidP="00900499">
            <w:pPr>
              <w:pStyle w:val="GazetteTableHeading"/>
              <w:rPr>
                <w:u w:color="000000"/>
                <w:lang w:eastAsia="en-AU"/>
              </w:rPr>
            </w:pPr>
            <w:r w:rsidRPr="001847BE">
              <w:rPr>
                <w:u w:color="000000"/>
                <w:lang w:eastAsia="en-AU"/>
              </w:rPr>
              <w:t>Helicopter</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3 to 7 kilometres per hour</w:t>
            </w:r>
          </w:p>
        </w:tc>
        <w:tc>
          <w:tcPr>
            <w:tcW w:w="1434" w:type="pct"/>
          </w:tcPr>
          <w:p w:rsidR="00900499" w:rsidRPr="001847BE" w:rsidRDefault="00900499" w:rsidP="00900499">
            <w:pPr>
              <w:pStyle w:val="GazetteTableText"/>
              <w:rPr>
                <w:u w:color="000000"/>
                <w:lang w:eastAsia="en-AU"/>
              </w:rPr>
            </w:pPr>
            <w:r w:rsidRPr="001847BE">
              <w:rPr>
                <w:u w:color="000000"/>
                <w:lang w:eastAsia="en-AU"/>
              </w:rPr>
              <w:t>225 metres</w:t>
            </w:r>
          </w:p>
        </w:tc>
        <w:tc>
          <w:tcPr>
            <w:tcW w:w="1525" w:type="pct"/>
          </w:tcPr>
          <w:p w:rsidR="00900499" w:rsidRPr="001847BE" w:rsidRDefault="00900499" w:rsidP="00900499">
            <w:pPr>
              <w:pStyle w:val="GazetteTableText"/>
              <w:rPr>
                <w:u w:color="000000"/>
                <w:lang w:eastAsia="en-AU"/>
              </w:rPr>
            </w:pPr>
            <w:r w:rsidRPr="001847BE">
              <w:rPr>
                <w:u w:color="000000"/>
                <w:lang w:eastAsia="en-AU"/>
              </w:rPr>
              <w:t>140 metres</w:t>
            </w:r>
          </w:p>
        </w:tc>
      </w:tr>
      <w:tr w:rsidR="00900499" w:rsidRPr="001847BE" w:rsidTr="0033755E">
        <w:tc>
          <w:tcPr>
            <w:tcW w:w="2041" w:type="pct"/>
          </w:tcPr>
          <w:p w:rsidR="00900499" w:rsidRPr="001847BE" w:rsidRDefault="00900499" w:rsidP="00900499">
            <w:pPr>
              <w:pStyle w:val="GazetteTableText"/>
              <w:rPr>
                <w:u w:color="000000"/>
                <w:lang w:eastAsia="en-AU"/>
              </w:rPr>
            </w:pPr>
            <w:r w:rsidRPr="001847BE">
              <w:rPr>
                <w:u w:color="000000"/>
                <w:lang w:eastAsia="en-AU"/>
              </w:rPr>
              <w:t>From 7 to 14 kilometres per hour</w:t>
            </w:r>
          </w:p>
        </w:tc>
        <w:tc>
          <w:tcPr>
            <w:tcW w:w="1434" w:type="pct"/>
          </w:tcPr>
          <w:p w:rsidR="00900499" w:rsidRPr="001847BE" w:rsidRDefault="00900499" w:rsidP="00900499">
            <w:pPr>
              <w:pStyle w:val="GazetteTableText"/>
              <w:rPr>
                <w:u w:color="000000"/>
                <w:lang w:eastAsia="en-AU"/>
              </w:rPr>
            </w:pPr>
            <w:r w:rsidRPr="001847BE">
              <w:rPr>
                <w:u w:color="000000"/>
                <w:lang w:eastAsia="en-AU"/>
              </w:rPr>
              <w:t>225 metres</w:t>
            </w:r>
          </w:p>
        </w:tc>
        <w:tc>
          <w:tcPr>
            <w:tcW w:w="1525" w:type="pct"/>
          </w:tcPr>
          <w:p w:rsidR="00900499" w:rsidRPr="001847BE" w:rsidRDefault="00900499" w:rsidP="00900499">
            <w:pPr>
              <w:pStyle w:val="GazetteTableText"/>
              <w:rPr>
                <w:u w:color="000000"/>
                <w:lang w:eastAsia="en-AU"/>
              </w:rPr>
            </w:pPr>
            <w:r w:rsidRPr="001847BE">
              <w:rPr>
                <w:u w:color="000000"/>
                <w:lang w:eastAsia="en-AU"/>
              </w:rPr>
              <w:t>170 metres</w:t>
            </w:r>
          </w:p>
        </w:tc>
      </w:tr>
    </w:tbl>
    <w:p w:rsidR="00862B1C" w:rsidRPr="001847BE" w:rsidRDefault="00862B1C" w:rsidP="00862B1C">
      <w:pPr>
        <w:pStyle w:val="GazetteHeading2"/>
        <w:rPr>
          <w:u w:color="000000"/>
        </w:rPr>
      </w:pPr>
      <w:r w:rsidRPr="001847BE">
        <w:rPr>
          <w:u w:color="000000"/>
        </w:rPr>
        <w:t>Application rate 2000 g ae/ha, VERY COARSE droplet size, Aerial application (Group 2,3,5,6,7,8,9)</w:t>
      </w:r>
    </w:p>
    <w:p w:rsidR="00862B1C" w:rsidRPr="001847BE" w:rsidRDefault="00862B1C" w:rsidP="00862B1C">
      <w:pPr>
        <w:spacing w:before="240" w:after="240" w:line="280" w:lineRule="exact"/>
        <w:rPr>
          <w:u w:color="000000"/>
        </w:rPr>
      </w:pPr>
      <w:r w:rsidRPr="001847BE">
        <w:rPr>
          <w:u w:color="000000"/>
        </w:rPr>
        <w:t>Aquatic protection</w:t>
      </w:r>
    </w:p>
    <w:tbl>
      <w:tblPr>
        <w:tblStyle w:val="TableGrid63"/>
        <w:tblW w:w="5000" w:type="pct"/>
        <w:tblLook w:val="04A0" w:firstRow="1" w:lastRow="0" w:firstColumn="1" w:lastColumn="0" w:noHBand="0" w:noVBand="1"/>
        <w:tblCaption w:val="Aquatic protection"/>
      </w:tblPr>
      <w:tblGrid>
        <w:gridCol w:w="3930"/>
        <w:gridCol w:w="2762"/>
        <w:gridCol w:w="2937"/>
      </w:tblGrid>
      <w:tr w:rsidR="00862B1C" w:rsidRPr="001847BE" w:rsidTr="005C2316">
        <w:trPr>
          <w:tblHeader/>
        </w:trPr>
        <w:tc>
          <w:tcPr>
            <w:tcW w:w="2041" w:type="pct"/>
            <w:shd w:val="clear" w:color="auto" w:fill="BFBFBF" w:themeFill="background1" w:themeFillShade="BF"/>
          </w:tcPr>
          <w:p w:rsidR="00862B1C" w:rsidRPr="001847BE" w:rsidRDefault="00862B1C" w:rsidP="00862B1C">
            <w:pPr>
              <w:pStyle w:val="GazetteTableHeading"/>
              <w:rPr>
                <w:u w:color="000000"/>
                <w:lang w:eastAsia="en-AU"/>
              </w:rPr>
            </w:pPr>
          </w:p>
        </w:tc>
        <w:tc>
          <w:tcPr>
            <w:tcW w:w="2959" w:type="pct"/>
            <w:gridSpan w:val="2"/>
            <w:shd w:val="clear" w:color="auto" w:fill="BFBFBF" w:themeFill="background1" w:themeFillShade="BF"/>
          </w:tcPr>
          <w:p w:rsidR="00862B1C" w:rsidRPr="001847BE" w:rsidRDefault="00862B1C" w:rsidP="00862B1C">
            <w:pPr>
              <w:pStyle w:val="GazetteTableHeading"/>
              <w:rPr>
                <w:u w:color="000000"/>
                <w:lang w:eastAsia="en-AU"/>
              </w:rPr>
            </w:pPr>
            <w:r w:rsidRPr="001847BE">
              <w:rPr>
                <w:u w:color="000000"/>
                <w:lang w:eastAsia="en-AU"/>
              </w:rPr>
              <w:t>Downwind no-spray zone</w:t>
            </w:r>
          </w:p>
        </w:tc>
      </w:tr>
      <w:tr w:rsidR="00862B1C" w:rsidRPr="001847BE" w:rsidTr="005C2316">
        <w:trPr>
          <w:tblHeader/>
        </w:trPr>
        <w:tc>
          <w:tcPr>
            <w:tcW w:w="2041" w:type="pct"/>
            <w:shd w:val="clear" w:color="auto" w:fill="BFBFBF" w:themeFill="background1" w:themeFillShade="BF"/>
          </w:tcPr>
          <w:p w:rsidR="00862B1C" w:rsidRPr="001847BE" w:rsidRDefault="00862B1C" w:rsidP="00862B1C">
            <w:pPr>
              <w:pStyle w:val="GazetteTableHeading"/>
              <w:rPr>
                <w:u w:color="000000"/>
                <w:lang w:eastAsia="en-AU"/>
              </w:rPr>
            </w:pPr>
            <w:r w:rsidRPr="001847BE">
              <w:rPr>
                <w:u w:color="000000"/>
                <w:lang w:eastAsia="en-AU"/>
              </w:rPr>
              <w:t>Wind speed range at time of application</w:t>
            </w:r>
          </w:p>
        </w:tc>
        <w:tc>
          <w:tcPr>
            <w:tcW w:w="1434" w:type="pct"/>
            <w:shd w:val="clear" w:color="auto" w:fill="BFBFBF" w:themeFill="background1" w:themeFillShade="BF"/>
          </w:tcPr>
          <w:p w:rsidR="00862B1C" w:rsidRPr="001847BE" w:rsidRDefault="00862B1C" w:rsidP="00862B1C">
            <w:pPr>
              <w:pStyle w:val="GazetteTableHeading"/>
              <w:rPr>
                <w:u w:color="000000"/>
                <w:lang w:eastAsia="en-AU"/>
              </w:rPr>
            </w:pPr>
            <w:r w:rsidRPr="001847BE">
              <w:rPr>
                <w:u w:color="000000"/>
                <w:lang w:eastAsia="en-AU"/>
              </w:rPr>
              <w:t>Fixed Wing</w:t>
            </w:r>
          </w:p>
        </w:tc>
        <w:tc>
          <w:tcPr>
            <w:tcW w:w="1525" w:type="pct"/>
            <w:shd w:val="clear" w:color="auto" w:fill="BFBFBF" w:themeFill="background1" w:themeFillShade="BF"/>
          </w:tcPr>
          <w:p w:rsidR="00862B1C" w:rsidRPr="001847BE" w:rsidRDefault="00862B1C" w:rsidP="00862B1C">
            <w:pPr>
              <w:pStyle w:val="GazetteTableHeading"/>
              <w:rPr>
                <w:u w:color="000000"/>
                <w:lang w:eastAsia="en-AU"/>
              </w:rPr>
            </w:pPr>
            <w:r w:rsidRPr="001847BE">
              <w:rPr>
                <w:u w:color="000000"/>
                <w:lang w:eastAsia="en-AU"/>
              </w:rPr>
              <w:t>Helicopter</w:t>
            </w:r>
          </w:p>
        </w:tc>
      </w:tr>
      <w:tr w:rsidR="00862B1C" w:rsidRPr="001847BE" w:rsidTr="0033755E">
        <w:tc>
          <w:tcPr>
            <w:tcW w:w="2041" w:type="pct"/>
          </w:tcPr>
          <w:p w:rsidR="00862B1C" w:rsidRPr="001847BE" w:rsidRDefault="00862B1C" w:rsidP="00862B1C">
            <w:pPr>
              <w:pStyle w:val="GazetteTableText"/>
              <w:rPr>
                <w:u w:color="000000"/>
                <w:lang w:eastAsia="en-AU"/>
              </w:rPr>
            </w:pPr>
            <w:r w:rsidRPr="001847BE">
              <w:rPr>
                <w:u w:color="000000"/>
                <w:lang w:eastAsia="en-AU"/>
              </w:rPr>
              <w:t>From 3 to 7 kilometres per hour</w:t>
            </w:r>
          </w:p>
        </w:tc>
        <w:tc>
          <w:tcPr>
            <w:tcW w:w="1434" w:type="pct"/>
          </w:tcPr>
          <w:p w:rsidR="00862B1C" w:rsidRPr="001847BE" w:rsidRDefault="00862B1C" w:rsidP="00862B1C">
            <w:pPr>
              <w:pStyle w:val="GazetteTableText"/>
              <w:rPr>
                <w:u w:color="000000"/>
                <w:lang w:eastAsia="en-AU"/>
              </w:rPr>
            </w:pPr>
            <w:r w:rsidRPr="001847BE">
              <w:rPr>
                <w:u w:color="000000"/>
                <w:lang w:eastAsia="en-AU"/>
              </w:rPr>
              <w:t>160 metres</w:t>
            </w:r>
          </w:p>
        </w:tc>
        <w:tc>
          <w:tcPr>
            <w:tcW w:w="1525" w:type="pct"/>
          </w:tcPr>
          <w:p w:rsidR="00862B1C" w:rsidRPr="001847BE" w:rsidRDefault="00862B1C" w:rsidP="00862B1C">
            <w:pPr>
              <w:pStyle w:val="GazetteTableText"/>
              <w:rPr>
                <w:u w:color="000000"/>
                <w:lang w:eastAsia="en-AU"/>
              </w:rPr>
            </w:pPr>
            <w:r w:rsidRPr="001847BE">
              <w:rPr>
                <w:u w:color="000000"/>
                <w:lang w:eastAsia="en-AU"/>
              </w:rPr>
              <w:t>90 metres</w:t>
            </w:r>
          </w:p>
        </w:tc>
      </w:tr>
      <w:tr w:rsidR="00862B1C" w:rsidRPr="001847BE" w:rsidTr="0033755E">
        <w:tc>
          <w:tcPr>
            <w:tcW w:w="2041" w:type="pct"/>
          </w:tcPr>
          <w:p w:rsidR="00862B1C" w:rsidRPr="001847BE" w:rsidRDefault="00862B1C" w:rsidP="00862B1C">
            <w:pPr>
              <w:pStyle w:val="GazetteTableText"/>
              <w:rPr>
                <w:u w:color="000000"/>
                <w:lang w:eastAsia="en-AU"/>
              </w:rPr>
            </w:pPr>
            <w:r w:rsidRPr="001847BE">
              <w:rPr>
                <w:u w:color="000000"/>
                <w:lang w:eastAsia="en-AU"/>
              </w:rPr>
              <w:t>From 7 to 14 kilometres per hour</w:t>
            </w:r>
          </w:p>
        </w:tc>
        <w:tc>
          <w:tcPr>
            <w:tcW w:w="1434" w:type="pct"/>
          </w:tcPr>
          <w:p w:rsidR="00862B1C" w:rsidRPr="001847BE" w:rsidRDefault="00862B1C" w:rsidP="00862B1C">
            <w:pPr>
              <w:pStyle w:val="GazetteTableText"/>
              <w:rPr>
                <w:u w:color="000000"/>
                <w:lang w:eastAsia="en-AU"/>
              </w:rPr>
            </w:pPr>
            <w:r w:rsidRPr="001847BE">
              <w:rPr>
                <w:u w:color="000000"/>
                <w:lang w:eastAsia="en-AU"/>
              </w:rPr>
              <w:t>160 metres</w:t>
            </w:r>
          </w:p>
        </w:tc>
        <w:tc>
          <w:tcPr>
            <w:tcW w:w="1525" w:type="pct"/>
          </w:tcPr>
          <w:p w:rsidR="00862B1C" w:rsidRPr="001847BE" w:rsidRDefault="00862B1C" w:rsidP="00862B1C">
            <w:pPr>
              <w:pStyle w:val="GazetteTableText"/>
              <w:rPr>
                <w:u w:color="000000"/>
                <w:lang w:eastAsia="en-AU"/>
              </w:rPr>
            </w:pPr>
            <w:r w:rsidRPr="001847BE">
              <w:rPr>
                <w:u w:color="000000"/>
                <w:lang w:eastAsia="en-AU"/>
              </w:rPr>
              <w:t>140 metres</w:t>
            </w:r>
          </w:p>
        </w:tc>
      </w:tr>
    </w:tbl>
    <w:p w:rsidR="00862B1C" w:rsidRPr="001847BE" w:rsidRDefault="00862B1C" w:rsidP="00862B1C">
      <w:pPr>
        <w:spacing w:before="240" w:after="240" w:line="280" w:lineRule="exact"/>
        <w:rPr>
          <w:u w:color="000000"/>
        </w:rPr>
      </w:pPr>
      <w:r w:rsidRPr="001847BE">
        <w:rPr>
          <w:u w:color="000000"/>
        </w:rPr>
        <w:t>Terrestrial protection (2,4-D salt formulations)</w:t>
      </w:r>
    </w:p>
    <w:tbl>
      <w:tblPr>
        <w:tblStyle w:val="TableGrid63"/>
        <w:tblW w:w="5000" w:type="pct"/>
        <w:tblLook w:val="04A0" w:firstRow="1" w:lastRow="0" w:firstColumn="1" w:lastColumn="0" w:noHBand="0" w:noVBand="1"/>
        <w:tblCaption w:val="Terrestrial protection (2,4-D salt formulations)"/>
      </w:tblPr>
      <w:tblGrid>
        <w:gridCol w:w="3930"/>
        <w:gridCol w:w="2762"/>
        <w:gridCol w:w="2937"/>
      </w:tblGrid>
      <w:tr w:rsidR="00862B1C" w:rsidRPr="001847BE" w:rsidTr="005C2316">
        <w:trPr>
          <w:tblHeader/>
        </w:trPr>
        <w:tc>
          <w:tcPr>
            <w:tcW w:w="2041" w:type="pct"/>
            <w:shd w:val="clear" w:color="auto" w:fill="BFBFBF" w:themeFill="background1" w:themeFillShade="BF"/>
          </w:tcPr>
          <w:p w:rsidR="00862B1C" w:rsidRPr="001847BE" w:rsidRDefault="00862B1C" w:rsidP="00862B1C">
            <w:pPr>
              <w:pStyle w:val="GazetteTableHeading"/>
              <w:rPr>
                <w:u w:color="000000"/>
                <w:lang w:eastAsia="en-AU"/>
              </w:rPr>
            </w:pPr>
          </w:p>
        </w:tc>
        <w:tc>
          <w:tcPr>
            <w:tcW w:w="2959" w:type="pct"/>
            <w:gridSpan w:val="2"/>
            <w:shd w:val="clear" w:color="auto" w:fill="BFBFBF" w:themeFill="background1" w:themeFillShade="BF"/>
          </w:tcPr>
          <w:p w:rsidR="00862B1C" w:rsidRPr="001847BE" w:rsidRDefault="00862B1C" w:rsidP="00862B1C">
            <w:pPr>
              <w:pStyle w:val="GazetteTableHeading"/>
              <w:rPr>
                <w:u w:color="000000"/>
                <w:lang w:eastAsia="en-AU"/>
              </w:rPr>
            </w:pPr>
            <w:r w:rsidRPr="001847BE">
              <w:rPr>
                <w:u w:color="000000"/>
                <w:lang w:eastAsia="en-AU"/>
              </w:rPr>
              <w:t>Downwind no-spray zone</w:t>
            </w:r>
          </w:p>
        </w:tc>
      </w:tr>
      <w:tr w:rsidR="00862B1C" w:rsidRPr="001847BE" w:rsidTr="005C2316">
        <w:trPr>
          <w:tblHeader/>
        </w:trPr>
        <w:tc>
          <w:tcPr>
            <w:tcW w:w="2041" w:type="pct"/>
            <w:shd w:val="clear" w:color="auto" w:fill="BFBFBF" w:themeFill="background1" w:themeFillShade="BF"/>
          </w:tcPr>
          <w:p w:rsidR="00862B1C" w:rsidRPr="001847BE" w:rsidRDefault="00862B1C" w:rsidP="00862B1C">
            <w:pPr>
              <w:pStyle w:val="GazetteTableHeading"/>
              <w:rPr>
                <w:u w:color="000000"/>
                <w:lang w:eastAsia="en-AU"/>
              </w:rPr>
            </w:pPr>
            <w:r w:rsidRPr="001847BE">
              <w:rPr>
                <w:u w:color="000000"/>
                <w:lang w:eastAsia="en-AU"/>
              </w:rPr>
              <w:t>Wind speed range at time of application</w:t>
            </w:r>
          </w:p>
        </w:tc>
        <w:tc>
          <w:tcPr>
            <w:tcW w:w="1434" w:type="pct"/>
            <w:shd w:val="clear" w:color="auto" w:fill="BFBFBF" w:themeFill="background1" w:themeFillShade="BF"/>
          </w:tcPr>
          <w:p w:rsidR="00862B1C" w:rsidRPr="001847BE" w:rsidRDefault="00862B1C" w:rsidP="00862B1C">
            <w:pPr>
              <w:pStyle w:val="GazetteTableHeading"/>
              <w:rPr>
                <w:u w:color="000000"/>
                <w:lang w:eastAsia="en-AU"/>
              </w:rPr>
            </w:pPr>
            <w:r w:rsidRPr="001847BE">
              <w:rPr>
                <w:u w:color="000000"/>
                <w:lang w:eastAsia="en-AU"/>
              </w:rPr>
              <w:t>Fixed Wing</w:t>
            </w:r>
          </w:p>
        </w:tc>
        <w:tc>
          <w:tcPr>
            <w:tcW w:w="1525" w:type="pct"/>
            <w:shd w:val="clear" w:color="auto" w:fill="BFBFBF" w:themeFill="background1" w:themeFillShade="BF"/>
          </w:tcPr>
          <w:p w:rsidR="00862B1C" w:rsidRPr="001847BE" w:rsidRDefault="00862B1C" w:rsidP="00862B1C">
            <w:pPr>
              <w:pStyle w:val="GazetteTableHeading"/>
              <w:rPr>
                <w:u w:color="000000"/>
                <w:lang w:eastAsia="en-AU"/>
              </w:rPr>
            </w:pPr>
            <w:r w:rsidRPr="001847BE">
              <w:rPr>
                <w:u w:color="000000"/>
                <w:lang w:eastAsia="en-AU"/>
              </w:rPr>
              <w:t>Helicopter</w:t>
            </w:r>
          </w:p>
        </w:tc>
      </w:tr>
      <w:tr w:rsidR="00862B1C" w:rsidRPr="001847BE" w:rsidTr="0033755E">
        <w:tc>
          <w:tcPr>
            <w:tcW w:w="2041" w:type="pct"/>
          </w:tcPr>
          <w:p w:rsidR="00862B1C" w:rsidRPr="001847BE" w:rsidRDefault="00862B1C" w:rsidP="00862B1C">
            <w:pPr>
              <w:pStyle w:val="GazetteTableText"/>
              <w:rPr>
                <w:u w:color="000000"/>
                <w:lang w:eastAsia="en-AU"/>
              </w:rPr>
            </w:pPr>
            <w:r w:rsidRPr="001847BE">
              <w:rPr>
                <w:u w:color="000000"/>
                <w:lang w:eastAsia="en-AU"/>
              </w:rPr>
              <w:t>From 3 to 7 kilometres per hour</w:t>
            </w:r>
          </w:p>
        </w:tc>
        <w:tc>
          <w:tcPr>
            <w:tcW w:w="1434" w:type="pct"/>
          </w:tcPr>
          <w:p w:rsidR="00862B1C" w:rsidRPr="001847BE" w:rsidRDefault="00862B1C" w:rsidP="00862B1C">
            <w:pPr>
              <w:pStyle w:val="GazetteTableText"/>
              <w:rPr>
                <w:u w:color="000000"/>
                <w:lang w:eastAsia="en-AU"/>
              </w:rPr>
            </w:pPr>
            <w:r w:rsidRPr="001847BE">
              <w:rPr>
                <w:u w:color="000000"/>
                <w:lang w:eastAsia="en-AU"/>
              </w:rPr>
              <w:t>140 metres</w:t>
            </w:r>
          </w:p>
        </w:tc>
        <w:tc>
          <w:tcPr>
            <w:tcW w:w="1525" w:type="pct"/>
          </w:tcPr>
          <w:p w:rsidR="00862B1C" w:rsidRPr="001847BE" w:rsidRDefault="00862B1C" w:rsidP="00862B1C">
            <w:pPr>
              <w:pStyle w:val="GazetteTableText"/>
              <w:rPr>
                <w:u w:color="000000"/>
                <w:lang w:eastAsia="en-AU"/>
              </w:rPr>
            </w:pPr>
            <w:r w:rsidRPr="001847BE">
              <w:rPr>
                <w:u w:color="000000"/>
                <w:lang w:eastAsia="en-AU"/>
              </w:rPr>
              <w:t>85 metres</w:t>
            </w:r>
          </w:p>
        </w:tc>
      </w:tr>
      <w:tr w:rsidR="00862B1C" w:rsidRPr="001847BE" w:rsidTr="0033755E">
        <w:tc>
          <w:tcPr>
            <w:tcW w:w="2041" w:type="pct"/>
          </w:tcPr>
          <w:p w:rsidR="00862B1C" w:rsidRPr="001847BE" w:rsidRDefault="00862B1C" w:rsidP="00862B1C">
            <w:pPr>
              <w:pStyle w:val="GazetteTableText"/>
              <w:rPr>
                <w:u w:color="000000"/>
                <w:lang w:eastAsia="en-AU"/>
              </w:rPr>
            </w:pPr>
            <w:r w:rsidRPr="001847BE">
              <w:rPr>
                <w:u w:color="000000"/>
                <w:lang w:eastAsia="en-AU"/>
              </w:rPr>
              <w:t>From 7 to 14 kilometres per hour</w:t>
            </w:r>
          </w:p>
        </w:tc>
        <w:tc>
          <w:tcPr>
            <w:tcW w:w="1434" w:type="pct"/>
          </w:tcPr>
          <w:p w:rsidR="00862B1C" w:rsidRPr="001847BE" w:rsidRDefault="00862B1C" w:rsidP="00862B1C">
            <w:pPr>
              <w:pStyle w:val="GazetteTableText"/>
              <w:rPr>
                <w:u w:color="000000"/>
                <w:lang w:eastAsia="en-AU"/>
              </w:rPr>
            </w:pPr>
            <w:r w:rsidRPr="001847BE">
              <w:rPr>
                <w:u w:color="000000"/>
                <w:lang w:eastAsia="en-AU"/>
              </w:rPr>
              <w:t>150 metres</w:t>
            </w:r>
          </w:p>
        </w:tc>
        <w:tc>
          <w:tcPr>
            <w:tcW w:w="1525" w:type="pct"/>
          </w:tcPr>
          <w:p w:rsidR="00862B1C" w:rsidRPr="001847BE" w:rsidRDefault="00862B1C" w:rsidP="00862B1C">
            <w:pPr>
              <w:pStyle w:val="GazetteTableText"/>
              <w:rPr>
                <w:u w:color="000000"/>
                <w:lang w:eastAsia="en-AU"/>
              </w:rPr>
            </w:pPr>
            <w:r w:rsidRPr="001847BE">
              <w:rPr>
                <w:u w:color="000000"/>
                <w:lang w:eastAsia="en-AU"/>
              </w:rPr>
              <w:t>130 metres</w:t>
            </w:r>
          </w:p>
        </w:tc>
      </w:tr>
    </w:tbl>
    <w:p w:rsidR="00862B1C" w:rsidRPr="001847BE" w:rsidRDefault="00862B1C" w:rsidP="00862B1C">
      <w:pPr>
        <w:pStyle w:val="GazetteHeading2"/>
        <w:rPr>
          <w:u w:color="000000"/>
        </w:rPr>
      </w:pPr>
      <w:r w:rsidRPr="001847BE">
        <w:rPr>
          <w:u w:color="000000"/>
        </w:rPr>
        <w:t>Application rate 1890 g ae/ha, VERY COARSE droplet size, Aerial application (Group 14a)</w:t>
      </w:r>
    </w:p>
    <w:p w:rsidR="00862B1C" w:rsidRPr="001847BE" w:rsidRDefault="00862B1C" w:rsidP="00862B1C">
      <w:pPr>
        <w:spacing w:before="240" w:after="240" w:line="280" w:lineRule="exact"/>
        <w:rPr>
          <w:u w:color="000000"/>
        </w:rPr>
      </w:pPr>
      <w:r w:rsidRPr="001847BE">
        <w:rPr>
          <w:u w:color="000000"/>
        </w:rPr>
        <w:t>Aquatic protection</w:t>
      </w:r>
    </w:p>
    <w:tbl>
      <w:tblPr>
        <w:tblStyle w:val="TableGrid63"/>
        <w:tblW w:w="5000" w:type="pct"/>
        <w:tblLook w:val="04A0" w:firstRow="1" w:lastRow="0" w:firstColumn="1" w:lastColumn="0" w:noHBand="0" w:noVBand="1"/>
        <w:tblCaption w:val="Aquatic protection"/>
      </w:tblPr>
      <w:tblGrid>
        <w:gridCol w:w="3930"/>
        <w:gridCol w:w="2762"/>
        <w:gridCol w:w="2937"/>
      </w:tblGrid>
      <w:tr w:rsidR="00862B1C" w:rsidRPr="001847BE" w:rsidTr="005C2316">
        <w:trPr>
          <w:tblHeader/>
        </w:trPr>
        <w:tc>
          <w:tcPr>
            <w:tcW w:w="2041" w:type="pct"/>
            <w:shd w:val="clear" w:color="auto" w:fill="BFBFBF" w:themeFill="background1" w:themeFillShade="BF"/>
          </w:tcPr>
          <w:p w:rsidR="00862B1C" w:rsidRPr="001847BE" w:rsidRDefault="00862B1C" w:rsidP="00862B1C">
            <w:pPr>
              <w:pStyle w:val="GazetteTableHeading"/>
              <w:rPr>
                <w:u w:color="000000"/>
                <w:lang w:eastAsia="en-AU"/>
              </w:rPr>
            </w:pPr>
          </w:p>
        </w:tc>
        <w:tc>
          <w:tcPr>
            <w:tcW w:w="2959" w:type="pct"/>
            <w:gridSpan w:val="2"/>
            <w:shd w:val="clear" w:color="auto" w:fill="BFBFBF" w:themeFill="background1" w:themeFillShade="BF"/>
          </w:tcPr>
          <w:p w:rsidR="00862B1C" w:rsidRPr="001847BE" w:rsidRDefault="00862B1C" w:rsidP="00862B1C">
            <w:pPr>
              <w:pStyle w:val="GazetteTableHeading"/>
              <w:rPr>
                <w:u w:color="000000"/>
                <w:lang w:eastAsia="en-AU"/>
              </w:rPr>
            </w:pPr>
            <w:r w:rsidRPr="001847BE">
              <w:rPr>
                <w:u w:color="000000"/>
                <w:lang w:eastAsia="en-AU"/>
              </w:rPr>
              <w:t>Downwind no-spray zone</w:t>
            </w:r>
          </w:p>
        </w:tc>
      </w:tr>
      <w:tr w:rsidR="00862B1C" w:rsidRPr="001847BE" w:rsidTr="005C2316">
        <w:trPr>
          <w:tblHeader/>
        </w:trPr>
        <w:tc>
          <w:tcPr>
            <w:tcW w:w="2041" w:type="pct"/>
            <w:shd w:val="clear" w:color="auto" w:fill="BFBFBF" w:themeFill="background1" w:themeFillShade="BF"/>
          </w:tcPr>
          <w:p w:rsidR="00862B1C" w:rsidRPr="001847BE" w:rsidRDefault="00862B1C" w:rsidP="00862B1C">
            <w:pPr>
              <w:pStyle w:val="GazetteTableHeading"/>
              <w:rPr>
                <w:u w:color="000000"/>
                <w:lang w:eastAsia="en-AU"/>
              </w:rPr>
            </w:pPr>
            <w:r w:rsidRPr="001847BE">
              <w:rPr>
                <w:u w:color="000000"/>
                <w:lang w:eastAsia="en-AU"/>
              </w:rPr>
              <w:t>Wind speed range at time of application</w:t>
            </w:r>
          </w:p>
        </w:tc>
        <w:tc>
          <w:tcPr>
            <w:tcW w:w="1434" w:type="pct"/>
            <w:shd w:val="clear" w:color="auto" w:fill="BFBFBF" w:themeFill="background1" w:themeFillShade="BF"/>
          </w:tcPr>
          <w:p w:rsidR="00862B1C" w:rsidRPr="001847BE" w:rsidRDefault="00862B1C" w:rsidP="00862B1C">
            <w:pPr>
              <w:pStyle w:val="GazetteTableHeading"/>
              <w:rPr>
                <w:u w:color="000000"/>
                <w:lang w:eastAsia="en-AU"/>
              </w:rPr>
            </w:pPr>
            <w:r w:rsidRPr="001847BE">
              <w:rPr>
                <w:u w:color="000000"/>
                <w:lang w:eastAsia="en-AU"/>
              </w:rPr>
              <w:t>Fixed Wing</w:t>
            </w:r>
          </w:p>
        </w:tc>
        <w:tc>
          <w:tcPr>
            <w:tcW w:w="1525" w:type="pct"/>
            <w:shd w:val="clear" w:color="auto" w:fill="BFBFBF" w:themeFill="background1" w:themeFillShade="BF"/>
          </w:tcPr>
          <w:p w:rsidR="00862B1C" w:rsidRPr="001847BE" w:rsidRDefault="00862B1C" w:rsidP="00862B1C">
            <w:pPr>
              <w:pStyle w:val="GazetteTableHeading"/>
              <w:rPr>
                <w:u w:color="000000"/>
                <w:lang w:eastAsia="en-AU"/>
              </w:rPr>
            </w:pPr>
            <w:r w:rsidRPr="001847BE">
              <w:rPr>
                <w:u w:color="000000"/>
                <w:lang w:eastAsia="en-AU"/>
              </w:rPr>
              <w:t>Helicopter</w:t>
            </w:r>
          </w:p>
        </w:tc>
      </w:tr>
      <w:tr w:rsidR="00862B1C" w:rsidRPr="001847BE" w:rsidTr="0033755E">
        <w:tc>
          <w:tcPr>
            <w:tcW w:w="2041" w:type="pct"/>
          </w:tcPr>
          <w:p w:rsidR="00862B1C" w:rsidRPr="001847BE" w:rsidRDefault="00862B1C" w:rsidP="00862B1C">
            <w:pPr>
              <w:pStyle w:val="GazetteTableText"/>
              <w:rPr>
                <w:u w:color="000000"/>
                <w:lang w:eastAsia="en-AU"/>
              </w:rPr>
            </w:pPr>
            <w:r w:rsidRPr="001847BE">
              <w:rPr>
                <w:u w:color="000000"/>
                <w:lang w:eastAsia="en-AU"/>
              </w:rPr>
              <w:t>From 3 to 7 kilometres per hour</w:t>
            </w:r>
          </w:p>
        </w:tc>
        <w:tc>
          <w:tcPr>
            <w:tcW w:w="1434" w:type="pct"/>
          </w:tcPr>
          <w:p w:rsidR="00862B1C" w:rsidRPr="001847BE" w:rsidRDefault="00862B1C" w:rsidP="00862B1C">
            <w:pPr>
              <w:pStyle w:val="GazetteTableText"/>
              <w:rPr>
                <w:u w:color="000000"/>
                <w:lang w:eastAsia="en-AU"/>
              </w:rPr>
            </w:pPr>
            <w:r w:rsidRPr="001847BE">
              <w:rPr>
                <w:u w:color="000000"/>
                <w:lang w:eastAsia="en-AU"/>
              </w:rPr>
              <w:t>140 metres</w:t>
            </w:r>
          </w:p>
        </w:tc>
        <w:tc>
          <w:tcPr>
            <w:tcW w:w="1525" w:type="pct"/>
          </w:tcPr>
          <w:p w:rsidR="00862B1C" w:rsidRPr="001847BE" w:rsidRDefault="00862B1C" w:rsidP="00862B1C">
            <w:pPr>
              <w:pStyle w:val="GazetteTableText"/>
              <w:rPr>
                <w:u w:color="000000"/>
                <w:lang w:eastAsia="en-AU"/>
              </w:rPr>
            </w:pPr>
            <w:r w:rsidRPr="001847BE">
              <w:rPr>
                <w:u w:color="000000"/>
                <w:lang w:eastAsia="en-AU"/>
              </w:rPr>
              <w:t>80 metres</w:t>
            </w:r>
          </w:p>
        </w:tc>
      </w:tr>
      <w:tr w:rsidR="00862B1C" w:rsidRPr="001847BE" w:rsidTr="0033755E">
        <w:tc>
          <w:tcPr>
            <w:tcW w:w="2041" w:type="pct"/>
          </w:tcPr>
          <w:p w:rsidR="00862B1C" w:rsidRPr="001847BE" w:rsidRDefault="00862B1C" w:rsidP="00862B1C">
            <w:pPr>
              <w:pStyle w:val="GazetteTableText"/>
              <w:rPr>
                <w:u w:color="000000"/>
                <w:lang w:eastAsia="en-AU"/>
              </w:rPr>
            </w:pPr>
            <w:r w:rsidRPr="001847BE">
              <w:rPr>
                <w:u w:color="000000"/>
                <w:lang w:eastAsia="en-AU"/>
              </w:rPr>
              <w:t>From 7 to 14 kilometres per hour</w:t>
            </w:r>
          </w:p>
        </w:tc>
        <w:tc>
          <w:tcPr>
            <w:tcW w:w="1434" w:type="pct"/>
          </w:tcPr>
          <w:p w:rsidR="00862B1C" w:rsidRPr="001847BE" w:rsidRDefault="00862B1C" w:rsidP="00862B1C">
            <w:pPr>
              <w:pStyle w:val="GazetteTableText"/>
              <w:rPr>
                <w:u w:color="000000"/>
                <w:lang w:eastAsia="en-AU"/>
              </w:rPr>
            </w:pPr>
            <w:r w:rsidRPr="001847BE">
              <w:rPr>
                <w:u w:color="000000"/>
                <w:lang w:eastAsia="en-AU"/>
              </w:rPr>
              <w:t>150 metres</w:t>
            </w:r>
          </w:p>
        </w:tc>
        <w:tc>
          <w:tcPr>
            <w:tcW w:w="1525" w:type="pct"/>
          </w:tcPr>
          <w:p w:rsidR="00862B1C" w:rsidRPr="001847BE" w:rsidRDefault="00862B1C" w:rsidP="00862B1C">
            <w:pPr>
              <w:pStyle w:val="GazetteTableText"/>
              <w:rPr>
                <w:u w:color="000000"/>
                <w:lang w:eastAsia="en-AU"/>
              </w:rPr>
            </w:pPr>
            <w:r w:rsidRPr="001847BE">
              <w:rPr>
                <w:u w:color="000000"/>
                <w:lang w:eastAsia="en-AU"/>
              </w:rPr>
              <w:t>130 metres</w:t>
            </w:r>
          </w:p>
        </w:tc>
      </w:tr>
    </w:tbl>
    <w:p w:rsidR="00862B1C" w:rsidRPr="001847BE" w:rsidRDefault="00862B1C" w:rsidP="00862B1C">
      <w:pPr>
        <w:spacing w:before="240" w:after="240" w:line="280" w:lineRule="exact"/>
        <w:rPr>
          <w:u w:color="000000"/>
        </w:rPr>
      </w:pPr>
      <w:r w:rsidRPr="001847BE">
        <w:rPr>
          <w:u w:color="000000"/>
        </w:rPr>
        <w:t>Terrestrial protection (2,4-D salt formulations)</w:t>
      </w:r>
    </w:p>
    <w:tbl>
      <w:tblPr>
        <w:tblStyle w:val="TableGrid63"/>
        <w:tblW w:w="5000" w:type="pct"/>
        <w:tblLook w:val="04A0" w:firstRow="1" w:lastRow="0" w:firstColumn="1" w:lastColumn="0" w:noHBand="0" w:noVBand="1"/>
        <w:tblCaption w:val="Terrestrial protection (2,4-D salt formulations)"/>
      </w:tblPr>
      <w:tblGrid>
        <w:gridCol w:w="3930"/>
        <w:gridCol w:w="2762"/>
        <w:gridCol w:w="2937"/>
      </w:tblGrid>
      <w:tr w:rsidR="00862B1C" w:rsidRPr="001847BE" w:rsidTr="005C2316">
        <w:trPr>
          <w:tblHeader/>
        </w:trPr>
        <w:tc>
          <w:tcPr>
            <w:tcW w:w="2041" w:type="pct"/>
            <w:shd w:val="clear" w:color="auto" w:fill="BFBFBF" w:themeFill="background1" w:themeFillShade="BF"/>
          </w:tcPr>
          <w:p w:rsidR="00862B1C" w:rsidRPr="001847BE" w:rsidRDefault="00862B1C" w:rsidP="00862B1C">
            <w:pPr>
              <w:pStyle w:val="GazetteTableHeading"/>
              <w:rPr>
                <w:u w:color="000000"/>
                <w:lang w:eastAsia="en-AU"/>
              </w:rPr>
            </w:pPr>
          </w:p>
        </w:tc>
        <w:tc>
          <w:tcPr>
            <w:tcW w:w="2959" w:type="pct"/>
            <w:gridSpan w:val="2"/>
            <w:shd w:val="clear" w:color="auto" w:fill="BFBFBF" w:themeFill="background1" w:themeFillShade="BF"/>
          </w:tcPr>
          <w:p w:rsidR="00862B1C" w:rsidRPr="001847BE" w:rsidRDefault="00862B1C" w:rsidP="00862B1C">
            <w:pPr>
              <w:pStyle w:val="GazetteTableHeading"/>
              <w:rPr>
                <w:u w:color="000000"/>
                <w:lang w:eastAsia="en-AU"/>
              </w:rPr>
            </w:pPr>
            <w:r w:rsidRPr="001847BE">
              <w:rPr>
                <w:u w:color="000000"/>
                <w:lang w:eastAsia="en-AU"/>
              </w:rPr>
              <w:t>Downwind no-spray zone</w:t>
            </w:r>
          </w:p>
        </w:tc>
      </w:tr>
      <w:tr w:rsidR="00862B1C" w:rsidRPr="001847BE" w:rsidTr="005C2316">
        <w:trPr>
          <w:tblHeader/>
        </w:trPr>
        <w:tc>
          <w:tcPr>
            <w:tcW w:w="2041" w:type="pct"/>
            <w:shd w:val="clear" w:color="auto" w:fill="BFBFBF" w:themeFill="background1" w:themeFillShade="BF"/>
          </w:tcPr>
          <w:p w:rsidR="00862B1C" w:rsidRPr="001847BE" w:rsidRDefault="00862B1C" w:rsidP="00862B1C">
            <w:pPr>
              <w:pStyle w:val="GazetteTableHeading"/>
              <w:rPr>
                <w:u w:color="000000"/>
                <w:lang w:eastAsia="en-AU"/>
              </w:rPr>
            </w:pPr>
            <w:r w:rsidRPr="001847BE">
              <w:rPr>
                <w:u w:color="000000"/>
                <w:lang w:eastAsia="en-AU"/>
              </w:rPr>
              <w:t>Wind speed range at time of application</w:t>
            </w:r>
          </w:p>
        </w:tc>
        <w:tc>
          <w:tcPr>
            <w:tcW w:w="1434" w:type="pct"/>
            <w:shd w:val="clear" w:color="auto" w:fill="BFBFBF" w:themeFill="background1" w:themeFillShade="BF"/>
          </w:tcPr>
          <w:p w:rsidR="00862B1C" w:rsidRPr="001847BE" w:rsidRDefault="00862B1C" w:rsidP="00862B1C">
            <w:pPr>
              <w:pStyle w:val="GazetteTableHeading"/>
              <w:rPr>
                <w:u w:color="000000"/>
                <w:lang w:eastAsia="en-AU"/>
              </w:rPr>
            </w:pPr>
            <w:r w:rsidRPr="001847BE">
              <w:rPr>
                <w:u w:color="000000"/>
                <w:lang w:eastAsia="en-AU"/>
              </w:rPr>
              <w:t>Fixed Wing</w:t>
            </w:r>
          </w:p>
        </w:tc>
        <w:tc>
          <w:tcPr>
            <w:tcW w:w="1525" w:type="pct"/>
            <w:shd w:val="clear" w:color="auto" w:fill="BFBFBF" w:themeFill="background1" w:themeFillShade="BF"/>
          </w:tcPr>
          <w:p w:rsidR="00862B1C" w:rsidRPr="001847BE" w:rsidRDefault="00862B1C" w:rsidP="00862B1C">
            <w:pPr>
              <w:pStyle w:val="GazetteTableHeading"/>
              <w:rPr>
                <w:u w:color="000000"/>
                <w:lang w:eastAsia="en-AU"/>
              </w:rPr>
            </w:pPr>
            <w:r w:rsidRPr="001847BE">
              <w:rPr>
                <w:u w:color="000000"/>
                <w:lang w:eastAsia="en-AU"/>
              </w:rPr>
              <w:t>Helicopter</w:t>
            </w:r>
          </w:p>
        </w:tc>
      </w:tr>
      <w:tr w:rsidR="00862B1C" w:rsidRPr="001847BE" w:rsidTr="0033755E">
        <w:tc>
          <w:tcPr>
            <w:tcW w:w="2041" w:type="pct"/>
          </w:tcPr>
          <w:p w:rsidR="00862B1C" w:rsidRPr="001847BE" w:rsidRDefault="00862B1C" w:rsidP="00581AE0">
            <w:pPr>
              <w:pStyle w:val="GazetteTableText"/>
              <w:rPr>
                <w:u w:color="000000"/>
                <w:lang w:eastAsia="en-AU"/>
              </w:rPr>
            </w:pPr>
            <w:r w:rsidRPr="001847BE">
              <w:rPr>
                <w:u w:color="000000"/>
                <w:lang w:eastAsia="en-AU"/>
              </w:rPr>
              <w:t>From 3 to 7 kilometres per hour</w:t>
            </w:r>
          </w:p>
        </w:tc>
        <w:tc>
          <w:tcPr>
            <w:tcW w:w="1434" w:type="pct"/>
          </w:tcPr>
          <w:p w:rsidR="00862B1C" w:rsidRPr="001847BE" w:rsidRDefault="00862B1C" w:rsidP="00581AE0">
            <w:pPr>
              <w:pStyle w:val="GazetteTableText"/>
              <w:rPr>
                <w:u w:color="000000"/>
                <w:lang w:eastAsia="en-AU"/>
              </w:rPr>
            </w:pPr>
            <w:r w:rsidRPr="001847BE">
              <w:rPr>
                <w:u w:color="000000"/>
                <w:lang w:eastAsia="en-AU"/>
              </w:rPr>
              <w:t>130 metres</w:t>
            </w:r>
          </w:p>
        </w:tc>
        <w:tc>
          <w:tcPr>
            <w:tcW w:w="1525" w:type="pct"/>
          </w:tcPr>
          <w:p w:rsidR="00862B1C" w:rsidRPr="001847BE" w:rsidRDefault="00862B1C" w:rsidP="00581AE0">
            <w:pPr>
              <w:pStyle w:val="GazetteTableText"/>
              <w:rPr>
                <w:u w:color="000000"/>
                <w:lang w:eastAsia="en-AU"/>
              </w:rPr>
            </w:pPr>
            <w:r w:rsidRPr="001847BE">
              <w:rPr>
                <w:u w:color="000000"/>
                <w:lang w:eastAsia="en-AU"/>
              </w:rPr>
              <w:t>75 metres</w:t>
            </w:r>
          </w:p>
        </w:tc>
      </w:tr>
      <w:tr w:rsidR="00862B1C" w:rsidRPr="001847BE" w:rsidTr="0033755E">
        <w:tc>
          <w:tcPr>
            <w:tcW w:w="2041" w:type="pct"/>
          </w:tcPr>
          <w:p w:rsidR="00862B1C" w:rsidRPr="001847BE" w:rsidRDefault="00862B1C" w:rsidP="00581AE0">
            <w:pPr>
              <w:pStyle w:val="GazetteTableText"/>
              <w:rPr>
                <w:u w:color="000000"/>
                <w:lang w:eastAsia="en-AU"/>
              </w:rPr>
            </w:pPr>
            <w:r w:rsidRPr="001847BE">
              <w:rPr>
                <w:u w:color="000000"/>
                <w:lang w:eastAsia="en-AU"/>
              </w:rPr>
              <w:t>From 7 to 14 kilometres per hour</w:t>
            </w:r>
          </w:p>
        </w:tc>
        <w:tc>
          <w:tcPr>
            <w:tcW w:w="1434" w:type="pct"/>
          </w:tcPr>
          <w:p w:rsidR="00862B1C" w:rsidRPr="001847BE" w:rsidRDefault="00862B1C" w:rsidP="00581AE0">
            <w:pPr>
              <w:pStyle w:val="GazetteTableText"/>
              <w:rPr>
                <w:u w:color="000000"/>
                <w:lang w:eastAsia="en-AU"/>
              </w:rPr>
            </w:pPr>
            <w:r w:rsidRPr="001847BE">
              <w:rPr>
                <w:u w:color="000000"/>
                <w:lang w:eastAsia="en-AU"/>
              </w:rPr>
              <w:t>140 metres</w:t>
            </w:r>
          </w:p>
        </w:tc>
        <w:tc>
          <w:tcPr>
            <w:tcW w:w="1525" w:type="pct"/>
          </w:tcPr>
          <w:p w:rsidR="00862B1C" w:rsidRPr="001847BE" w:rsidRDefault="00862B1C" w:rsidP="00581AE0">
            <w:pPr>
              <w:pStyle w:val="GazetteTableText"/>
              <w:rPr>
                <w:u w:color="000000"/>
                <w:lang w:eastAsia="en-AU"/>
              </w:rPr>
            </w:pPr>
            <w:r w:rsidRPr="001847BE">
              <w:rPr>
                <w:u w:color="000000"/>
                <w:lang w:eastAsia="en-AU"/>
              </w:rPr>
              <w:t>130 metres</w:t>
            </w:r>
          </w:p>
        </w:tc>
      </w:tr>
    </w:tbl>
    <w:p w:rsidR="00862B1C" w:rsidRPr="001847BE" w:rsidRDefault="00862B1C" w:rsidP="00862B1C">
      <w:pPr>
        <w:pStyle w:val="GazetteHeading2"/>
        <w:rPr>
          <w:u w:color="000000"/>
        </w:rPr>
      </w:pPr>
      <w:r w:rsidRPr="001847BE">
        <w:rPr>
          <w:u w:color="000000"/>
        </w:rPr>
        <w:lastRenderedPageBreak/>
        <w:t>Application rate 1120 g ae/ha, VERY COARSE droplet size, Aerial application (Group 14b)</w:t>
      </w:r>
    </w:p>
    <w:p w:rsidR="00862B1C" w:rsidRPr="001847BE" w:rsidRDefault="00862B1C" w:rsidP="00862B1C">
      <w:pPr>
        <w:spacing w:before="240" w:after="240" w:line="280" w:lineRule="exact"/>
        <w:rPr>
          <w:u w:color="000000"/>
        </w:rPr>
      </w:pPr>
      <w:r w:rsidRPr="001847BE">
        <w:rPr>
          <w:u w:color="000000"/>
        </w:rPr>
        <w:t>Aquatic protection</w:t>
      </w:r>
    </w:p>
    <w:tbl>
      <w:tblPr>
        <w:tblStyle w:val="TableGrid63"/>
        <w:tblW w:w="5000" w:type="pct"/>
        <w:tblLook w:val="04A0" w:firstRow="1" w:lastRow="0" w:firstColumn="1" w:lastColumn="0" w:noHBand="0" w:noVBand="1"/>
        <w:tblCaption w:val="Aquatic protection"/>
      </w:tblPr>
      <w:tblGrid>
        <w:gridCol w:w="3930"/>
        <w:gridCol w:w="2762"/>
        <w:gridCol w:w="2937"/>
      </w:tblGrid>
      <w:tr w:rsidR="00862B1C" w:rsidRPr="001847BE" w:rsidTr="005C2316">
        <w:trPr>
          <w:tblHeader/>
        </w:trPr>
        <w:tc>
          <w:tcPr>
            <w:tcW w:w="2041" w:type="pct"/>
            <w:shd w:val="clear" w:color="auto" w:fill="BFBFBF" w:themeFill="background1" w:themeFillShade="BF"/>
          </w:tcPr>
          <w:p w:rsidR="00862B1C" w:rsidRPr="001847BE" w:rsidRDefault="00862B1C" w:rsidP="00862B1C">
            <w:pPr>
              <w:pStyle w:val="GazetteTableHeading"/>
              <w:rPr>
                <w:u w:color="000000"/>
                <w:lang w:eastAsia="en-AU"/>
              </w:rPr>
            </w:pPr>
          </w:p>
        </w:tc>
        <w:tc>
          <w:tcPr>
            <w:tcW w:w="2959" w:type="pct"/>
            <w:gridSpan w:val="2"/>
            <w:shd w:val="clear" w:color="auto" w:fill="BFBFBF" w:themeFill="background1" w:themeFillShade="BF"/>
          </w:tcPr>
          <w:p w:rsidR="00862B1C" w:rsidRPr="001847BE" w:rsidRDefault="00862B1C" w:rsidP="00862B1C">
            <w:pPr>
              <w:pStyle w:val="GazetteTableHeading"/>
              <w:rPr>
                <w:u w:color="000000"/>
                <w:lang w:eastAsia="en-AU"/>
              </w:rPr>
            </w:pPr>
            <w:r w:rsidRPr="001847BE">
              <w:rPr>
                <w:u w:color="000000"/>
                <w:lang w:eastAsia="en-AU"/>
              </w:rPr>
              <w:t>Downwind no-spray zone</w:t>
            </w:r>
          </w:p>
        </w:tc>
      </w:tr>
      <w:tr w:rsidR="00862B1C" w:rsidRPr="001847BE" w:rsidTr="005C2316">
        <w:trPr>
          <w:tblHeader/>
        </w:trPr>
        <w:tc>
          <w:tcPr>
            <w:tcW w:w="2041" w:type="pct"/>
            <w:shd w:val="clear" w:color="auto" w:fill="BFBFBF" w:themeFill="background1" w:themeFillShade="BF"/>
          </w:tcPr>
          <w:p w:rsidR="00862B1C" w:rsidRPr="001847BE" w:rsidRDefault="00862B1C" w:rsidP="00862B1C">
            <w:pPr>
              <w:pStyle w:val="GazetteTableHeading"/>
              <w:rPr>
                <w:u w:color="000000"/>
                <w:lang w:eastAsia="en-AU"/>
              </w:rPr>
            </w:pPr>
            <w:r w:rsidRPr="001847BE">
              <w:rPr>
                <w:u w:color="000000"/>
                <w:lang w:eastAsia="en-AU"/>
              </w:rPr>
              <w:t>Wind speed range at time of application</w:t>
            </w:r>
          </w:p>
        </w:tc>
        <w:tc>
          <w:tcPr>
            <w:tcW w:w="1434" w:type="pct"/>
            <w:shd w:val="clear" w:color="auto" w:fill="BFBFBF" w:themeFill="background1" w:themeFillShade="BF"/>
          </w:tcPr>
          <w:p w:rsidR="00862B1C" w:rsidRPr="001847BE" w:rsidRDefault="00862B1C" w:rsidP="00862B1C">
            <w:pPr>
              <w:pStyle w:val="GazetteTableHeading"/>
              <w:rPr>
                <w:u w:color="000000"/>
                <w:lang w:eastAsia="en-AU"/>
              </w:rPr>
            </w:pPr>
            <w:r w:rsidRPr="001847BE">
              <w:rPr>
                <w:u w:color="000000"/>
                <w:lang w:eastAsia="en-AU"/>
              </w:rPr>
              <w:t>Fixed Wing</w:t>
            </w:r>
          </w:p>
        </w:tc>
        <w:tc>
          <w:tcPr>
            <w:tcW w:w="1525" w:type="pct"/>
            <w:shd w:val="clear" w:color="auto" w:fill="BFBFBF" w:themeFill="background1" w:themeFillShade="BF"/>
          </w:tcPr>
          <w:p w:rsidR="00862B1C" w:rsidRPr="001847BE" w:rsidRDefault="00862B1C" w:rsidP="00862B1C">
            <w:pPr>
              <w:pStyle w:val="GazetteTableHeading"/>
              <w:rPr>
                <w:u w:color="000000"/>
                <w:lang w:eastAsia="en-AU"/>
              </w:rPr>
            </w:pPr>
            <w:r w:rsidRPr="001847BE">
              <w:rPr>
                <w:u w:color="000000"/>
                <w:lang w:eastAsia="en-AU"/>
              </w:rPr>
              <w:t>Helicopter</w:t>
            </w:r>
          </w:p>
        </w:tc>
      </w:tr>
      <w:tr w:rsidR="00862B1C" w:rsidRPr="001847BE" w:rsidTr="0033755E">
        <w:tc>
          <w:tcPr>
            <w:tcW w:w="2041" w:type="pct"/>
          </w:tcPr>
          <w:p w:rsidR="00862B1C" w:rsidRPr="001847BE" w:rsidRDefault="00862B1C" w:rsidP="00862B1C">
            <w:pPr>
              <w:pStyle w:val="GazetteTableText"/>
              <w:rPr>
                <w:u w:color="000000"/>
                <w:lang w:eastAsia="en-AU"/>
              </w:rPr>
            </w:pPr>
            <w:r w:rsidRPr="001847BE">
              <w:rPr>
                <w:u w:color="000000"/>
                <w:lang w:eastAsia="en-AU"/>
              </w:rPr>
              <w:t>From 3 to 7 kilometres per hour</w:t>
            </w:r>
          </w:p>
        </w:tc>
        <w:tc>
          <w:tcPr>
            <w:tcW w:w="1434" w:type="pct"/>
          </w:tcPr>
          <w:p w:rsidR="00862B1C" w:rsidRPr="001847BE" w:rsidRDefault="00862B1C" w:rsidP="00862B1C">
            <w:pPr>
              <w:pStyle w:val="GazetteTableText"/>
              <w:rPr>
                <w:u w:color="000000"/>
                <w:lang w:eastAsia="en-AU"/>
              </w:rPr>
            </w:pPr>
            <w:r w:rsidRPr="001847BE">
              <w:rPr>
                <w:u w:color="000000"/>
                <w:lang w:eastAsia="en-AU"/>
              </w:rPr>
              <w:t>70 metres</w:t>
            </w:r>
          </w:p>
        </w:tc>
        <w:tc>
          <w:tcPr>
            <w:tcW w:w="1525" w:type="pct"/>
          </w:tcPr>
          <w:p w:rsidR="00862B1C" w:rsidRPr="001847BE" w:rsidRDefault="00862B1C" w:rsidP="00862B1C">
            <w:pPr>
              <w:pStyle w:val="GazetteTableText"/>
              <w:rPr>
                <w:u w:color="000000"/>
                <w:lang w:eastAsia="en-AU"/>
              </w:rPr>
            </w:pPr>
            <w:r w:rsidRPr="001847BE">
              <w:rPr>
                <w:u w:color="000000"/>
                <w:lang w:eastAsia="en-AU"/>
              </w:rPr>
              <w:t>45 metres</w:t>
            </w:r>
          </w:p>
        </w:tc>
      </w:tr>
      <w:tr w:rsidR="00862B1C" w:rsidRPr="001847BE" w:rsidTr="0033755E">
        <w:tc>
          <w:tcPr>
            <w:tcW w:w="2041" w:type="pct"/>
          </w:tcPr>
          <w:p w:rsidR="00862B1C" w:rsidRPr="001847BE" w:rsidRDefault="00862B1C" w:rsidP="00862B1C">
            <w:pPr>
              <w:pStyle w:val="GazetteTableText"/>
              <w:rPr>
                <w:u w:color="000000"/>
                <w:lang w:eastAsia="en-AU"/>
              </w:rPr>
            </w:pPr>
            <w:r w:rsidRPr="001847BE">
              <w:rPr>
                <w:u w:color="000000"/>
                <w:lang w:eastAsia="en-AU"/>
              </w:rPr>
              <w:t>From 7 to 14 kilometres per hour</w:t>
            </w:r>
          </w:p>
        </w:tc>
        <w:tc>
          <w:tcPr>
            <w:tcW w:w="1434" w:type="pct"/>
          </w:tcPr>
          <w:p w:rsidR="00862B1C" w:rsidRPr="001847BE" w:rsidRDefault="00862B1C" w:rsidP="00862B1C">
            <w:pPr>
              <w:pStyle w:val="GazetteTableText"/>
              <w:rPr>
                <w:u w:color="000000"/>
                <w:lang w:eastAsia="en-AU"/>
              </w:rPr>
            </w:pPr>
            <w:r w:rsidRPr="001847BE">
              <w:rPr>
                <w:u w:color="000000"/>
                <w:lang w:eastAsia="en-AU"/>
              </w:rPr>
              <w:t>95 metres</w:t>
            </w:r>
          </w:p>
        </w:tc>
        <w:tc>
          <w:tcPr>
            <w:tcW w:w="1525" w:type="pct"/>
          </w:tcPr>
          <w:p w:rsidR="00862B1C" w:rsidRPr="001847BE" w:rsidRDefault="00862B1C" w:rsidP="00862B1C">
            <w:pPr>
              <w:pStyle w:val="GazetteTableText"/>
              <w:rPr>
                <w:u w:color="000000"/>
                <w:lang w:eastAsia="en-AU"/>
              </w:rPr>
            </w:pPr>
            <w:r w:rsidRPr="001847BE">
              <w:rPr>
                <w:u w:color="000000"/>
                <w:lang w:eastAsia="en-AU"/>
              </w:rPr>
              <w:t>90 metres</w:t>
            </w:r>
          </w:p>
        </w:tc>
      </w:tr>
    </w:tbl>
    <w:p w:rsidR="00862B1C" w:rsidRPr="001847BE" w:rsidRDefault="00862B1C" w:rsidP="00862B1C">
      <w:pPr>
        <w:spacing w:before="240" w:after="240" w:line="280" w:lineRule="exact"/>
        <w:rPr>
          <w:u w:color="000000"/>
        </w:rPr>
      </w:pPr>
      <w:r w:rsidRPr="001847BE">
        <w:rPr>
          <w:u w:color="000000"/>
        </w:rPr>
        <w:t>Terrestrial protection (2,4-D salt formulations)</w:t>
      </w:r>
    </w:p>
    <w:tbl>
      <w:tblPr>
        <w:tblStyle w:val="TableGrid63"/>
        <w:tblW w:w="5000" w:type="pct"/>
        <w:tblLook w:val="04A0" w:firstRow="1" w:lastRow="0" w:firstColumn="1" w:lastColumn="0" w:noHBand="0" w:noVBand="1"/>
        <w:tblCaption w:val="Terrestrial protection (2,4-D salt formulations)"/>
      </w:tblPr>
      <w:tblGrid>
        <w:gridCol w:w="3930"/>
        <w:gridCol w:w="2762"/>
        <w:gridCol w:w="2937"/>
      </w:tblGrid>
      <w:tr w:rsidR="00862B1C" w:rsidRPr="001847BE" w:rsidTr="005C2316">
        <w:trPr>
          <w:tblHeader/>
        </w:trPr>
        <w:tc>
          <w:tcPr>
            <w:tcW w:w="2041" w:type="pct"/>
            <w:shd w:val="clear" w:color="auto" w:fill="BFBFBF" w:themeFill="background1" w:themeFillShade="BF"/>
          </w:tcPr>
          <w:p w:rsidR="00862B1C" w:rsidRPr="001847BE" w:rsidRDefault="00862B1C" w:rsidP="00862B1C">
            <w:pPr>
              <w:pStyle w:val="GazetteTableHeading"/>
              <w:rPr>
                <w:u w:color="000000"/>
                <w:lang w:eastAsia="en-AU"/>
              </w:rPr>
            </w:pPr>
          </w:p>
        </w:tc>
        <w:tc>
          <w:tcPr>
            <w:tcW w:w="2959" w:type="pct"/>
            <w:gridSpan w:val="2"/>
            <w:shd w:val="clear" w:color="auto" w:fill="BFBFBF" w:themeFill="background1" w:themeFillShade="BF"/>
          </w:tcPr>
          <w:p w:rsidR="00862B1C" w:rsidRPr="001847BE" w:rsidRDefault="00862B1C" w:rsidP="00862B1C">
            <w:pPr>
              <w:pStyle w:val="GazetteTableHeading"/>
              <w:rPr>
                <w:u w:color="000000"/>
                <w:lang w:eastAsia="en-AU"/>
              </w:rPr>
            </w:pPr>
            <w:r w:rsidRPr="001847BE">
              <w:rPr>
                <w:u w:color="000000"/>
                <w:lang w:eastAsia="en-AU"/>
              </w:rPr>
              <w:t>Downwind no-spray zone</w:t>
            </w:r>
          </w:p>
        </w:tc>
      </w:tr>
      <w:tr w:rsidR="00862B1C" w:rsidRPr="001847BE" w:rsidTr="005C2316">
        <w:trPr>
          <w:tblHeader/>
        </w:trPr>
        <w:tc>
          <w:tcPr>
            <w:tcW w:w="2041" w:type="pct"/>
            <w:shd w:val="clear" w:color="auto" w:fill="BFBFBF" w:themeFill="background1" w:themeFillShade="BF"/>
          </w:tcPr>
          <w:p w:rsidR="00862B1C" w:rsidRPr="001847BE" w:rsidRDefault="00862B1C" w:rsidP="00862B1C">
            <w:pPr>
              <w:pStyle w:val="GazetteTableHeading"/>
              <w:rPr>
                <w:u w:color="000000"/>
                <w:lang w:eastAsia="en-AU"/>
              </w:rPr>
            </w:pPr>
            <w:r w:rsidRPr="001847BE">
              <w:rPr>
                <w:u w:color="000000"/>
                <w:lang w:eastAsia="en-AU"/>
              </w:rPr>
              <w:t>Wind speed range at time of application</w:t>
            </w:r>
          </w:p>
        </w:tc>
        <w:tc>
          <w:tcPr>
            <w:tcW w:w="1434" w:type="pct"/>
            <w:shd w:val="clear" w:color="auto" w:fill="BFBFBF" w:themeFill="background1" w:themeFillShade="BF"/>
          </w:tcPr>
          <w:p w:rsidR="00862B1C" w:rsidRPr="001847BE" w:rsidRDefault="00862B1C" w:rsidP="00862B1C">
            <w:pPr>
              <w:pStyle w:val="GazetteTableHeading"/>
              <w:rPr>
                <w:u w:color="000000"/>
                <w:lang w:eastAsia="en-AU"/>
              </w:rPr>
            </w:pPr>
            <w:r w:rsidRPr="001847BE">
              <w:rPr>
                <w:u w:color="000000"/>
                <w:lang w:eastAsia="en-AU"/>
              </w:rPr>
              <w:t>Fixed Wing</w:t>
            </w:r>
          </w:p>
        </w:tc>
        <w:tc>
          <w:tcPr>
            <w:tcW w:w="1525" w:type="pct"/>
            <w:shd w:val="clear" w:color="auto" w:fill="BFBFBF" w:themeFill="background1" w:themeFillShade="BF"/>
          </w:tcPr>
          <w:p w:rsidR="00862B1C" w:rsidRPr="001847BE" w:rsidRDefault="00862B1C" w:rsidP="00862B1C">
            <w:pPr>
              <w:pStyle w:val="GazetteTableHeading"/>
              <w:rPr>
                <w:u w:color="000000"/>
                <w:lang w:eastAsia="en-AU"/>
              </w:rPr>
            </w:pPr>
            <w:r w:rsidRPr="001847BE">
              <w:rPr>
                <w:u w:color="000000"/>
                <w:lang w:eastAsia="en-AU"/>
              </w:rPr>
              <w:t>Helicopter</w:t>
            </w:r>
          </w:p>
        </w:tc>
      </w:tr>
      <w:tr w:rsidR="00862B1C" w:rsidRPr="001847BE" w:rsidTr="0033755E">
        <w:tc>
          <w:tcPr>
            <w:tcW w:w="2041" w:type="pct"/>
          </w:tcPr>
          <w:p w:rsidR="00862B1C" w:rsidRPr="001847BE" w:rsidRDefault="00862B1C" w:rsidP="00862B1C">
            <w:pPr>
              <w:pStyle w:val="GazetteTableText"/>
              <w:rPr>
                <w:u w:color="000000"/>
                <w:lang w:eastAsia="en-AU"/>
              </w:rPr>
            </w:pPr>
            <w:r w:rsidRPr="001847BE">
              <w:rPr>
                <w:u w:color="000000"/>
                <w:lang w:eastAsia="en-AU"/>
              </w:rPr>
              <w:t>From 3 to 7 kilometres per hour</w:t>
            </w:r>
          </w:p>
        </w:tc>
        <w:tc>
          <w:tcPr>
            <w:tcW w:w="1434" w:type="pct"/>
          </w:tcPr>
          <w:p w:rsidR="00862B1C" w:rsidRPr="001847BE" w:rsidRDefault="00862B1C" w:rsidP="00862B1C">
            <w:pPr>
              <w:pStyle w:val="GazetteTableText"/>
              <w:rPr>
                <w:u w:color="000000"/>
                <w:lang w:eastAsia="en-AU"/>
              </w:rPr>
            </w:pPr>
            <w:r w:rsidRPr="001847BE">
              <w:rPr>
                <w:u w:color="000000"/>
                <w:lang w:eastAsia="en-AU"/>
              </w:rPr>
              <w:t>65 metres</w:t>
            </w:r>
          </w:p>
        </w:tc>
        <w:tc>
          <w:tcPr>
            <w:tcW w:w="1525" w:type="pct"/>
          </w:tcPr>
          <w:p w:rsidR="00862B1C" w:rsidRPr="001847BE" w:rsidRDefault="00862B1C" w:rsidP="00862B1C">
            <w:pPr>
              <w:pStyle w:val="GazetteTableText"/>
              <w:rPr>
                <w:u w:color="000000"/>
                <w:lang w:eastAsia="en-AU"/>
              </w:rPr>
            </w:pPr>
            <w:r w:rsidRPr="001847BE">
              <w:rPr>
                <w:u w:color="000000"/>
                <w:lang w:eastAsia="en-AU"/>
              </w:rPr>
              <w:t>45 metres</w:t>
            </w:r>
          </w:p>
        </w:tc>
      </w:tr>
      <w:tr w:rsidR="00862B1C" w:rsidRPr="001847BE" w:rsidTr="0033755E">
        <w:tc>
          <w:tcPr>
            <w:tcW w:w="2041" w:type="pct"/>
          </w:tcPr>
          <w:p w:rsidR="00862B1C" w:rsidRPr="001847BE" w:rsidRDefault="00862B1C" w:rsidP="00862B1C">
            <w:pPr>
              <w:pStyle w:val="GazetteTableText"/>
              <w:rPr>
                <w:u w:color="000000"/>
                <w:lang w:eastAsia="en-AU"/>
              </w:rPr>
            </w:pPr>
            <w:r w:rsidRPr="001847BE">
              <w:rPr>
                <w:u w:color="000000"/>
                <w:lang w:eastAsia="en-AU"/>
              </w:rPr>
              <w:t>From 7 to 14 kilometres per hour</w:t>
            </w:r>
          </w:p>
        </w:tc>
        <w:tc>
          <w:tcPr>
            <w:tcW w:w="1434" w:type="pct"/>
          </w:tcPr>
          <w:p w:rsidR="00862B1C" w:rsidRPr="001847BE" w:rsidRDefault="00862B1C" w:rsidP="00862B1C">
            <w:pPr>
              <w:pStyle w:val="GazetteTableText"/>
              <w:rPr>
                <w:u w:color="000000"/>
                <w:lang w:eastAsia="en-AU"/>
              </w:rPr>
            </w:pPr>
            <w:r w:rsidRPr="001847BE">
              <w:rPr>
                <w:u w:color="000000"/>
                <w:lang w:eastAsia="en-AU"/>
              </w:rPr>
              <w:t>95 metres</w:t>
            </w:r>
          </w:p>
        </w:tc>
        <w:tc>
          <w:tcPr>
            <w:tcW w:w="1525" w:type="pct"/>
          </w:tcPr>
          <w:p w:rsidR="00862B1C" w:rsidRPr="001847BE" w:rsidRDefault="00862B1C" w:rsidP="00862B1C">
            <w:pPr>
              <w:pStyle w:val="GazetteTableText"/>
              <w:rPr>
                <w:u w:color="000000"/>
                <w:lang w:eastAsia="en-AU"/>
              </w:rPr>
            </w:pPr>
            <w:r w:rsidRPr="001847BE">
              <w:rPr>
                <w:u w:color="000000"/>
                <w:lang w:eastAsia="en-AU"/>
              </w:rPr>
              <w:t>85 metres</w:t>
            </w:r>
          </w:p>
        </w:tc>
      </w:tr>
    </w:tbl>
    <w:p w:rsidR="00862B1C" w:rsidRDefault="00862B1C" w:rsidP="00862B1C">
      <w:pPr>
        <w:suppressAutoHyphens/>
        <w:spacing w:before="100" w:beforeAutospacing="1" w:after="100" w:afterAutospacing="1" w:line="280" w:lineRule="exact"/>
        <w:rPr>
          <w:rFonts w:cs="Arial"/>
          <w:kern w:val="20"/>
          <w:sz w:val="19"/>
          <w:u w:color="000000"/>
        </w:rPr>
        <w:sectPr w:rsidR="00862B1C" w:rsidSect="00876758">
          <w:pgSz w:w="11907" w:h="16839" w:code="9"/>
          <w:pgMar w:top="1440" w:right="1134" w:bottom="1440" w:left="1134" w:header="709" w:footer="709" w:gutter="0"/>
          <w:cols w:space="708"/>
          <w:docGrid w:linePitch="360"/>
        </w:sectPr>
      </w:pPr>
    </w:p>
    <w:p w:rsidR="00862B1C" w:rsidRDefault="005C2316" w:rsidP="00862B1C">
      <w:pPr>
        <w:pStyle w:val="GazetteHeading1"/>
        <w:jc w:val="left"/>
      </w:pPr>
      <w:bookmarkStart w:id="19" w:name="_Toc20811422"/>
      <w:r>
        <w:lastRenderedPageBreak/>
        <w:t>PART 3—</w:t>
      </w:r>
      <w:r w:rsidR="00784484">
        <w:t>LABELS TO WHICH SUSPENSION DECISION APPLIES</w:t>
      </w:r>
      <w:bookmarkEnd w:id="19"/>
    </w:p>
    <w:p w:rsidR="00862B1C" w:rsidRDefault="00862B1C" w:rsidP="00862B1C">
      <w:pPr>
        <w:pStyle w:val="GazetteTableCaption"/>
        <w:spacing w:before="240" w:after="240" w:line="280" w:lineRule="exact"/>
      </w:pPr>
      <w:r w:rsidRPr="00862B1C">
        <w:t xml:space="preserve">Table </w:t>
      </w:r>
      <w:r w:rsidR="00E51FBE">
        <w:t>3.</w:t>
      </w:r>
      <w:r w:rsidRPr="00862B1C">
        <w:t>1: Suspended labels</w:t>
      </w:r>
    </w:p>
    <w:tbl>
      <w:tblPr>
        <w:tblStyle w:val="TableGrid9"/>
        <w:tblW w:w="5000" w:type="pct"/>
        <w:tblLook w:val="04A0" w:firstRow="1" w:lastRow="0" w:firstColumn="1" w:lastColumn="0" w:noHBand="0" w:noVBand="1"/>
        <w:tblCaption w:val="Table 3.1: Suspended labels"/>
      </w:tblPr>
      <w:tblGrid>
        <w:gridCol w:w="999"/>
        <w:gridCol w:w="3054"/>
        <w:gridCol w:w="3183"/>
        <w:gridCol w:w="951"/>
        <w:gridCol w:w="1442"/>
      </w:tblGrid>
      <w:tr w:rsidR="009316B4" w:rsidRPr="00961A5E" w:rsidTr="009316B4">
        <w:trPr>
          <w:trHeight w:val="255"/>
          <w:tblHeader/>
        </w:trPr>
        <w:tc>
          <w:tcPr>
            <w:tcW w:w="518" w:type="pct"/>
            <w:shd w:val="clear" w:color="auto" w:fill="BFBFBF" w:themeFill="background1" w:themeFillShade="BF"/>
            <w:vAlign w:val="center"/>
            <w:hideMark/>
          </w:tcPr>
          <w:p w:rsidR="009316B4" w:rsidRPr="00961A5E" w:rsidRDefault="009316B4" w:rsidP="00961A5E">
            <w:pPr>
              <w:pStyle w:val="GazetteTableHeading"/>
            </w:pPr>
            <w:r w:rsidRPr="00961A5E">
              <w:t>Product No.</w:t>
            </w:r>
          </w:p>
        </w:tc>
        <w:tc>
          <w:tcPr>
            <w:tcW w:w="1586" w:type="pct"/>
            <w:shd w:val="clear" w:color="auto" w:fill="BFBFBF" w:themeFill="background1" w:themeFillShade="BF"/>
            <w:vAlign w:val="center"/>
            <w:hideMark/>
          </w:tcPr>
          <w:p w:rsidR="009316B4" w:rsidRPr="00961A5E" w:rsidRDefault="009316B4" w:rsidP="00961A5E">
            <w:pPr>
              <w:pStyle w:val="GazetteTableHeading"/>
            </w:pPr>
            <w:r w:rsidRPr="00961A5E">
              <w:t>Product Name</w:t>
            </w:r>
          </w:p>
        </w:tc>
        <w:tc>
          <w:tcPr>
            <w:tcW w:w="1653" w:type="pct"/>
            <w:shd w:val="clear" w:color="auto" w:fill="BFBFBF" w:themeFill="background1" w:themeFillShade="BF"/>
            <w:vAlign w:val="center"/>
            <w:hideMark/>
          </w:tcPr>
          <w:p w:rsidR="009316B4" w:rsidRPr="00961A5E" w:rsidRDefault="009E40C8" w:rsidP="00961A5E">
            <w:pPr>
              <w:pStyle w:val="GazetteTableHeading"/>
            </w:pPr>
            <w:r>
              <w:t>Holder</w:t>
            </w:r>
          </w:p>
        </w:tc>
        <w:tc>
          <w:tcPr>
            <w:tcW w:w="494" w:type="pct"/>
            <w:shd w:val="clear" w:color="auto" w:fill="BFBFBF" w:themeFill="background1" w:themeFillShade="BF"/>
            <w:vAlign w:val="center"/>
            <w:hideMark/>
          </w:tcPr>
          <w:p w:rsidR="009316B4" w:rsidRPr="00961A5E" w:rsidRDefault="009316B4" w:rsidP="00961A5E">
            <w:pPr>
              <w:pStyle w:val="GazetteTableHeading"/>
            </w:pPr>
            <w:r w:rsidRPr="00961A5E">
              <w:t>Product Group</w:t>
            </w:r>
          </w:p>
        </w:tc>
        <w:tc>
          <w:tcPr>
            <w:tcW w:w="750" w:type="pct"/>
            <w:shd w:val="clear" w:color="auto" w:fill="BFBFBF" w:themeFill="background1" w:themeFillShade="BF"/>
            <w:vAlign w:val="center"/>
            <w:hideMark/>
          </w:tcPr>
          <w:p w:rsidR="009316B4" w:rsidRPr="00961A5E" w:rsidRDefault="009316B4" w:rsidP="00961A5E">
            <w:pPr>
              <w:pStyle w:val="GazetteTableHeading"/>
            </w:pPr>
            <w:r w:rsidRPr="00961A5E">
              <w:t>Label No.</w:t>
            </w:r>
          </w:p>
        </w:tc>
      </w:tr>
      <w:tr w:rsidR="009316B4" w:rsidRPr="00F541F0" w:rsidTr="009316B4">
        <w:trPr>
          <w:trHeight w:val="76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31209</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NUFARM ESTERCIDE 800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NUFARM AUSTRALIA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21</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01, 0498, 0705, 0902, 0998, 117752, 1197, 55233</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31536</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CAMPBELL METHAR TRI-KOMBI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COLIN CAMPBELL (CHEMICALS)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16</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02, 0307, 0805, 0903, 117716, 57176</w:t>
            </w:r>
          </w:p>
        </w:tc>
      </w:tr>
      <w:tr w:rsidR="009316B4" w:rsidRPr="00F541F0" w:rsidTr="009316B4">
        <w:trPr>
          <w:trHeight w:val="102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40487</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TORDON 75-D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DOW AGROSCIENCES AUSTRALIA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0409, 0506, 0507, 0705, 0798, 0997, 119059, 57640, 58243</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41496</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NUFARM SODIUM 2,4-D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NUFARM AUSTRALIA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14B</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 </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42091</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ACTRIL DS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BAYER CROPSCIENCE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17</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02, 03, 0403, 0705, 0805, 0997</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45724</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TORNADO DF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NUFARM AUSTRALIA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14</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0214, 0698</w:t>
            </w:r>
          </w:p>
        </w:tc>
      </w:tr>
      <w:tr w:rsidR="009316B4" w:rsidRPr="00F541F0" w:rsidTr="009316B4">
        <w:trPr>
          <w:trHeight w:val="76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46314</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BATON LOW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NUFARM AUSTRALIA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7</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01, 0705, 0902, 1109, 117802, 1297, 55973</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48160</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NUFARM 2,4-D 720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NUFARM AUSTRALIA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01</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50637</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ACCENSI 2,4-D AMINE 500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ACCENSI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0214, 0302, 0798, 59865, 62244</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51468</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COUNTRY 2,4-D LOW ODOUR 500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GARRARDS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11</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0214, 0302, 0399, 0705</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52904</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NUFARM AMICIDE 625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NUFARM AUSTRALIA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0110, 0705, 0800, 0806, 0902, 51791</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52999</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NUFARM SURPASS 300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NUFARM AUSTRALIA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2</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0214, 0705, 0800, 0902</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53722</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SMASH 500 LOW ODOUR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IMTRADE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11</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0214, 0301, 0805, 100467</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lastRenderedPageBreak/>
              <w:t>53817</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IMTRADE LV ESTER 600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IMTRADE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18</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0310, 0409, 0601, 0805, 1007</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54528</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HALLEY 2,4-D IPA 300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HALLEY INTERNATIONAL ENTERPRISE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2</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0214, 0805, 0901</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54529</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HALLEY 2,4-D AMINE 500 LOW ODOUR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HALLEY INTERNATIONAL ENTERPRISE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0214, 0801, 0805</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54813</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HALLEY LV ESTER 600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HALLEY INTERNATIONAL ENTERPRISE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18</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0214, 0805, 0903, 1001</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54950</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KENSO AGCARE KEN-STAR 300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KENSO CORPORATION (M) SDN. BHD.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2</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0102, 0214, 0805, 119257</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55029</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FARMOZ ZULU 300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ADAMA AUSTRALIA PTY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2</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0209, 0505, 0507, 0606, 1105, 1201</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55046</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ADAMA 2,4-D AMINE 625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ADAMA AUSTRALIA PTY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0209, 0705, 100092, 1105, 1201</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55236</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NUTURF MILLENNIUM TURF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AMGROW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16</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0214, 0303, 0903</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55427</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ACCENSI AMINE 625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ACCENSI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0214, 0802, 59852</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55701</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CONQUEST AMINE 300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CONQUEST CROP PROTECTION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2</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0214, 0602, 0805</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55702</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CONQUEST AMINE 625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CONQUEST CROP PROTECTION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0207, 0214, 0602, 0805</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56179</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NUFARM AMICIDE 625-LOW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NUFARM AUSTRALIA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0705, 1002, 51793</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56266</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GENEREX GLYMATE 300 HERBICIDE</w:t>
            </w:r>
          </w:p>
        </w:tc>
        <w:tc>
          <w:tcPr>
            <w:tcW w:w="1653" w:type="pct"/>
            <w:hideMark/>
          </w:tcPr>
          <w:p w:rsidR="009316B4" w:rsidRPr="009316B4" w:rsidRDefault="009316B4" w:rsidP="00581AE0">
            <w:pPr>
              <w:pStyle w:val="GazetteTableText"/>
              <w:rPr>
                <w:rFonts w:eastAsia="Times New Roman"/>
                <w:u w:color="000000"/>
                <w:lang w:eastAsia="en-AU"/>
              </w:rPr>
            </w:pPr>
            <w:r w:rsidRPr="009316B4">
              <w:rPr>
                <w:rFonts w:eastAsia="Times New Roman"/>
                <w:u w:color="000000"/>
                <w:lang w:eastAsia="en-AU"/>
              </w:rPr>
              <w:t>MACSPRED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2</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0214, 0802, 0805</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56339</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KENSO AGCARE KEN-AMINE 625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KENSO CORPORATION (M) SDN. BHD.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0310, 0805, 1002, 118948</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56510</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APPARENT AFFRAY 300 HERBICIDE</w:t>
            </w:r>
          </w:p>
        </w:tc>
        <w:tc>
          <w:tcPr>
            <w:tcW w:w="1653" w:type="pct"/>
            <w:hideMark/>
          </w:tcPr>
          <w:p w:rsidR="009316B4" w:rsidRPr="009316B4" w:rsidRDefault="009316B4" w:rsidP="00581AE0">
            <w:pPr>
              <w:pStyle w:val="GazetteTableText"/>
              <w:rPr>
                <w:rFonts w:eastAsia="Times New Roman"/>
                <w:u w:color="000000"/>
                <w:lang w:eastAsia="en-AU"/>
              </w:rPr>
            </w:pPr>
            <w:r w:rsidRPr="009316B4">
              <w:rPr>
                <w:rFonts w:eastAsia="Times New Roman"/>
                <w:u w:color="000000"/>
                <w:lang w:eastAsia="en-AU"/>
              </w:rPr>
              <w:t>APPARENT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13</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0214, 1002, 108336</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56719</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TITAN AMINE 625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TITAN AG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0203, 0214, 0507, 0608, 0805, 117929</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lastRenderedPageBreak/>
              <w:t>56763</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NUFARM AMINE 625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NUFARM AUSTRALIA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0203, 0310, 0705, 113883, 117721</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56814</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SIPCAM AMINE 625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SIPCAM PACIFIC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0203, 0805, 1005, 101367, 59747</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58308</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GENEREX 2,4-D AMINE 625 HERBICIDE</w:t>
            </w:r>
          </w:p>
        </w:tc>
        <w:tc>
          <w:tcPr>
            <w:tcW w:w="1653" w:type="pct"/>
            <w:hideMark/>
          </w:tcPr>
          <w:p w:rsidR="009316B4" w:rsidRPr="009316B4" w:rsidRDefault="009316B4" w:rsidP="00581AE0">
            <w:pPr>
              <w:pStyle w:val="GazetteTableText"/>
              <w:rPr>
                <w:rFonts w:eastAsia="Times New Roman"/>
                <w:u w:color="000000"/>
                <w:lang w:eastAsia="en-AU"/>
              </w:rPr>
            </w:pPr>
            <w:r w:rsidRPr="009316B4">
              <w:rPr>
                <w:rFonts w:eastAsia="Times New Roman"/>
                <w:u w:color="000000"/>
                <w:lang w:eastAsia="en-AU"/>
              </w:rPr>
              <w:t>MACSPRED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0104, 0214, 0805</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58508</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AMINOZ 625 SELECTIVE WEEDKILLER BY SANONDA</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SANONDA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0204, 0705, 0805, 1113</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58811</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RYGEL AMINE 625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PROFENG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0214, 0605</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58914</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INCA 625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PROTERRA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0207, 0214, 0604, 0805</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58915</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CHOICE LOW ODOUR AMINE 625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GROW CHOICE PTY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0214, 0704, 0805, 62522</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58917</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INCA 300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PROTERRA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2</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0107, 0214, 0504, 0805</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58925</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PACIFIC 2,4-D AMINE 625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PACIFIC AGRISCIENCE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0609, 0805, 1004</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58927</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PACIFIC 2,4-D IPA 300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PACIFIC AGRISCIENCE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2</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0805, 1004, 50606</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58990</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ZEPHYR 625 2,4-D LOW ODOUR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NUFARM AUSTRALIA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0604, 0705, 117773, 56555</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59436</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CHEMAG SMASH 625 LOW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IMTRADE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0214, 0505, 0605, 102073</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59600</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AMINOZ CT 300 HERBICIDE BY SANONDA</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SANONDA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2</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0214, 0505</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59649</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CONQUEST LV ESTER 600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CONQUEST CROP PROTECTION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18</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0108, 0505</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59795</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RYGEL 2,4-D IPA 300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PROFENG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2</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0214, 1105</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59868</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FARMOZ 2,4-D LV ESTER 600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ADAMA AUSTRALIA PTY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18</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0214, 0605</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59972</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TOWELUP 2,4-D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GROW CHOICE PTY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0214, 0507</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60216</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ESTERON LV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DOW AGROSCIENCES AUSTRALIA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0106, 0214, 117855</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60394</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KENDON 2,4-D AMINE 625</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KENDON CHEMICALS &amp; MNFG CO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0206, 0214</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lastRenderedPageBreak/>
              <w:t>60938</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NUFARM ESTERCIDE XTRA 680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NUFARM AUSTRALIA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0210, 0307, 1006, 116343, 117719</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61116</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STATESMAN 720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DOW AGROSCIENCES AUSTRALIA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0214, 0707</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61327</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SMART 2,4-D AMINE 625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CROP SMART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0214, 1106</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61328</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PYRESTA LV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SIPCAM PACIFIC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20</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0214, 0808, 1109, 61535, 62659</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61380</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RYGEL LOW VOLATILE ESTER 600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PROFENG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18</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0214, 0709</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61482</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WSD 2,4-D ESTER 600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WSD AGRIBUSINESS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18</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40973</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61515</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NUFARM SURPASS 475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NUFARM AUSTRALIA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0310, 0407, 51803</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61565</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COBBER 475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NUFARM AUSTRALIA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0214, 0507, 111895, 117725</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61893</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KENSO AGCARE KEN-STAR 450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KENSO CORPORATION (M) SDN. BHD.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3</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0310, 0808</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61895</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ADAMA 2,4-D LV ESTER 680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ADAMA AUSTRALIA PTY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0209, 0807, 100226, 116293</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61931</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CHEMFORCE 2,4-D AMINE 625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CHEMFORCE 2010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0214, 0607</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61935</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CHEMFORCE 2,4-D LV 600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CHEMFORCE 2010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18</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0214, 0607</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62001</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RICOCHET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FMC AUSTRALASIA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0214, 0507, 0609, 61747</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62198</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SIPCAM LV ESTER 680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SIPCAM PACIFIC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0214, 0408</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62330</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4FARMERS 2,4-D AMINE 625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 FARMERS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0214, 1107</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62342</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4FARMERS 2,4-D LV ESTER 680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 FARMERS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0214, 0509</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62347</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GENFARM LV ESTER 600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LANDMARK OPERATIONS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18</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0214, 1107</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lastRenderedPageBreak/>
              <w:t>62550</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APPARENT 2,4-D 625 AMINE HERBICIDE</w:t>
            </w:r>
          </w:p>
        </w:tc>
        <w:tc>
          <w:tcPr>
            <w:tcW w:w="1653" w:type="pct"/>
            <w:hideMark/>
          </w:tcPr>
          <w:p w:rsidR="009316B4" w:rsidRPr="009316B4" w:rsidRDefault="009316B4" w:rsidP="00581AE0">
            <w:pPr>
              <w:pStyle w:val="GazetteTableText"/>
              <w:rPr>
                <w:rFonts w:eastAsia="Times New Roman"/>
                <w:u w:color="000000"/>
                <w:lang w:eastAsia="en-AU"/>
              </w:rPr>
            </w:pPr>
            <w:r w:rsidRPr="009316B4">
              <w:rPr>
                <w:rFonts w:eastAsia="Times New Roman"/>
                <w:u w:color="000000"/>
                <w:lang w:eastAsia="en-AU"/>
              </w:rPr>
              <w:t>APPARENT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50122, 53772</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62684</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GENFARM 2,4-D LV ESTER 680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LANDMARK OPERATIONS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0108, 0510, 106653</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62691</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NUFARM AMICIDE 720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NUFARM AUSTRALIA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0214, 0408</w:t>
            </w:r>
          </w:p>
        </w:tc>
      </w:tr>
      <w:tr w:rsidR="009316B4" w:rsidRPr="00F541F0" w:rsidTr="009316B4">
        <w:trPr>
          <w:trHeight w:val="76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62751</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TROOPER 75-D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NUFARM AUSTRALIA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0609, 0708, 106428, 109322, 117728, 58625, 59293, 62723</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62817</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4FARMERS 2, 4-D AMINE 750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 FARMERS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9B</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44034</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62823</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SUPERWAY 2,4-D AMINE 625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SUPERWAY GARDEN AG &amp; PEST PRODUCTS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0208, 0214</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62926</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WEEDS OUT 300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BIOTIS LIFE SCIENCE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2</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0214, 0908</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63140</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AW ANGUISH 625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AGRI WEST PTY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0214, 0608</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63271</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GENFARM 2,4-D AMINE 625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LANDMARK OPERATIONS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0214, 0708, 113155</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63272</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GENFARM 2,4-D AMINE 300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LANDMARK OPERATIONS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2</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0310, 0608</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63282</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IMTRADE SMASH 625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IMTRADE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1008, 103001, 61520</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63327</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IMTRADE COMMANDER 75-D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IMTRADE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0209, 102503</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63386</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NUFARM AMICIDE 500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NUFARM AUSTRALIA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2</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0909</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63412</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TITAN LV ESTER 680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TITAN AG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0109, 0214, 117927</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63495</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ACCENSI AMINE 625 DUAL SALT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ACCENSI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1108, 59849</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63538</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IMTRADE SMASH 300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IMTRADE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2</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0109, 0909, 62420</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63668</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BIOTIS AMINE 720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BIOTIS LIFE SCIENCE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0214, 0609</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63775</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BIOTIS AMINE 625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BIOTIS LIFE SCIENCE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0214, 0309</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lastRenderedPageBreak/>
              <w:t>63813</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PUTRA-AMINE 625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HEXTAR CHEMICALS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0309, 117572, 59543</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63833</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AW FRENZY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AGRI WEST PTY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0309, 58995</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63863</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TITAN AMINE 300 AC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TITAN AG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2</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0214, 0609, 118107</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63999</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ACCENSI 2,4-D AMINE 300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ACCENSI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2</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0409, 59811</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64206</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ENFORCER 75-D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ADAMA AUSTRALIA PTY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0709, 61327</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64350</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FARMALINX 2,4-D LV ESTER 680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FARMALINX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0214, 0909</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64351</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FARMALINX 2,4-D 625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FARMALINX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0809</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64387</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IMTRADE LV ESTER 680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IMTRADE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48188</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64419</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FARMALINX 2,4-D 300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FARMALINX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2</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0809</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64433</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TITAN AMINE 475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TITAN AG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117930, 48335</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64535</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AW RANKLE 680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AGRI WEST PTY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1109, 57903</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64539</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MACRO PROTECT LV ESTER 680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MACROFERTIL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0310, 105820</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64545</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NAADCO 2,4-D 300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NEW AUSTRALIA AGRICULTURAL DEVELOPMENT COMPANY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2</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0214, 48593</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64551</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GENFARM GEN-AMINE 625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LANDMARK OPERATIONS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1009</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64700</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RC AMINE 625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RURALCHEM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0310</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64728</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AGRO-ESSENCE 2,4-D 625SL</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AGRO-ALLIANCE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118037, 50724, 53443</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64758</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AC JOKER 625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AXICHEM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0510</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64793</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ACCENSI 2,4-D 475 DUAL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ACCENSI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49294, 59897</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64806</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RC AMINE 300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RURALCHEM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2</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0410</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64837</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RC LV ESTER 680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RURALCHEM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50682</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64859</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AC PULVERIZE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AXICHEM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0210, 59003</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64951</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CONQUEST LV ESTER 680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CONQUEST CROP PROTECTION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49675</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lastRenderedPageBreak/>
              <w:t>64960</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FARMALINX STUKA 75-D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FARMALINX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0214, 0610</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65006</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BIOTIS 2,4-D ESTER 680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BIOTIS LIFE SCIENCE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49857</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65116</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SMART ESTER 680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CROP SMART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0214, 50186, 57052</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65153</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APPARENT 2,4-D ESTER 680 HERBICIDE</w:t>
            </w:r>
          </w:p>
        </w:tc>
        <w:tc>
          <w:tcPr>
            <w:tcW w:w="1653" w:type="pct"/>
            <w:hideMark/>
          </w:tcPr>
          <w:p w:rsidR="009316B4" w:rsidRPr="009316B4" w:rsidRDefault="00581AE0" w:rsidP="009316B4">
            <w:pPr>
              <w:pStyle w:val="GazetteTableText"/>
              <w:rPr>
                <w:rFonts w:eastAsia="Times New Roman"/>
                <w:u w:color="000000"/>
                <w:lang w:eastAsia="en-AU"/>
              </w:rPr>
            </w:pPr>
            <w:r>
              <w:rPr>
                <w:rFonts w:eastAsia="Times New Roman"/>
                <w:u w:color="000000"/>
                <w:lang w:eastAsia="en-AU"/>
              </w:rPr>
              <w:t>APPARENT PTY</w:t>
            </w:r>
            <w:r w:rsidR="009316B4" w:rsidRPr="009316B4">
              <w:rPr>
                <w:rFonts w:eastAsia="Times New Roman"/>
                <w:u w:color="000000"/>
                <w:lang w:eastAsia="en-AU"/>
              </w:rPr>
              <w:t xml:space="preserve">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50299</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65224</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KENSO AGCARE KEN-ESTER LV 680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KENSO CORPORATION (M) SDN. BHD.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119426, 50453</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65226</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PACIFIC 2,4-D LVE 680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PACIFIC AGRISCIENCE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50455</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65302</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RAINBOW 2,4-D AMINE 625 HERBICIDE</w:t>
            </w:r>
          </w:p>
        </w:tc>
        <w:tc>
          <w:tcPr>
            <w:tcW w:w="1653" w:type="pct"/>
            <w:hideMark/>
          </w:tcPr>
          <w:p w:rsidR="009316B4" w:rsidRPr="009316B4" w:rsidRDefault="009316B4" w:rsidP="00581AE0">
            <w:pPr>
              <w:pStyle w:val="GazetteTableText"/>
              <w:rPr>
                <w:rFonts w:eastAsia="Times New Roman"/>
                <w:u w:color="000000"/>
                <w:lang w:eastAsia="en-AU"/>
              </w:rPr>
            </w:pPr>
            <w:r w:rsidRPr="009316B4">
              <w:rPr>
                <w:rFonts w:eastAsia="Times New Roman"/>
                <w:u w:color="000000"/>
                <w:lang w:eastAsia="en-AU"/>
              </w:rPr>
              <w:t>SHANDONG RAINBOW INTERNATIONAL CO,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51902, 61824</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65309</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RAINBOW 2,4-D IPA 300 HERBICIDE</w:t>
            </w:r>
          </w:p>
        </w:tc>
        <w:tc>
          <w:tcPr>
            <w:tcW w:w="1653" w:type="pct"/>
            <w:hideMark/>
          </w:tcPr>
          <w:p w:rsidR="009316B4" w:rsidRPr="009316B4" w:rsidRDefault="009316B4" w:rsidP="00581AE0">
            <w:pPr>
              <w:pStyle w:val="GazetteTableText"/>
              <w:rPr>
                <w:rFonts w:eastAsia="Times New Roman"/>
                <w:u w:color="000000"/>
                <w:lang w:eastAsia="en-AU"/>
              </w:rPr>
            </w:pPr>
            <w:r w:rsidRPr="009316B4">
              <w:rPr>
                <w:rFonts w:eastAsia="Times New Roman"/>
                <w:u w:color="000000"/>
                <w:lang w:eastAsia="en-AU"/>
              </w:rPr>
              <w:t>SHANDONG RAINBOW INTERNATIONAL CO,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2</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51627, 62008</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65638</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KENSO AGCARE KEN-AMINE 720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KENSO CORPORATION (M) SDN. BHD.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0214, 119471, 51482</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65665</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SMART 2, 4-D 300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CROP SMART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2</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51529</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65701</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GF-2576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DOW AGROSCIENCES AUSTRALIA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51632</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65815</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RAINBOW 2,4-D ESTER 680 HERBICIDE</w:t>
            </w:r>
          </w:p>
        </w:tc>
        <w:tc>
          <w:tcPr>
            <w:tcW w:w="1653" w:type="pct"/>
            <w:hideMark/>
          </w:tcPr>
          <w:p w:rsidR="009316B4" w:rsidRPr="009316B4" w:rsidRDefault="009316B4" w:rsidP="00581AE0">
            <w:pPr>
              <w:pStyle w:val="GazetteTableText"/>
              <w:rPr>
                <w:rFonts w:eastAsia="Times New Roman"/>
                <w:u w:color="000000"/>
                <w:lang w:eastAsia="en-AU"/>
              </w:rPr>
            </w:pPr>
            <w:r w:rsidRPr="009316B4">
              <w:rPr>
                <w:rFonts w:eastAsia="Times New Roman"/>
                <w:u w:color="000000"/>
                <w:lang w:eastAsia="en-AU"/>
              </w:rPr>
              <w:t>SHANDONG RAINBOW INTERNATIONAL CO,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52091</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65849</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FOSTERRA 2,4-D AMINE 625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FOSTERRA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52169</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66069</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SMART PASS 450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CROP SMART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3</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52631</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66167</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NUFARM AMICIDE ADVANCE 700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NUFARM AUSTRALIA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8B</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116236, 117718, 52898, 59290, 60072</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66321</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OZCROP 2,4-D AMINE 625 HERBICIDE</w:t>
            </w:r>
          </w:p>
        </w:tc>
        <w:tc>
          <w:tcPr>
            <w:tcW w:w="1653" w:type="pct"/>
            <w:hideMark/>
          </w:tcPr>
          <w:p w:rsidR="009316B4" w:rsidRPr="009316B4" w:rsidRDefault="00581AE0" w:rsidP="009316B4">
            <w:pPr>
              <w:pStyle w:val="GazetteTableText"/>
              <w:rPr>
                <w:rFonts w:eastAsia="Times New Roman"/>
                <w:u w:color="000000"/>
                <w:lang w:eastAsia="en-AU"/>
              </w:rPr>
            </w:pPr>
            <w:r>
              <w:rPr>
                <w:rFonts w:eastAsia="Times New Roman"/>
                <w:u w:color="000000"/>
                <w:lang w:eastAsia="en-AU"/>
              </w:rPr>
              <w:t>OZCROP PTY</w:t>
            </w:r>
            <w:r w:rsidR="009316B4" w:rsidRPr="009316B4">
              <w:rPr>
                <w:rFonts w:eastAsia="Times New Roman"/>
                <w:u w:color="000000"/>
                <w:lang w:eastAsia="en-AU"/>
              </w:rPr>
              <w:t xml:space="preserve">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53385</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66332</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OZCROP 2,4-D IPA 300 HERBICIDE</w:t>
            </w:r>
          </w:p>
        </w:tc>
        <w:tc>
          <w:tcPr>
            <w:tcW w:w="1653" w:type="pct"/>
            <w:hideMark/>
          </w:tcPr>
          <w:p w:rsidR="009316B4" w:rsidRPr="009316B4" w:rsidRDefault="009316B4" w:rsidP="00581AE0">
            <w:pPr>
              <w:pStyle w:val="GazetteTableText"/>
              <w:rPr>
                <w:rFonts w:eastAsia="Times New Roman"/>
                <w:u w:color="000000"/>
                <w:lang w:eastAsia="en-AU"/>
              </w:rPr>
            </w:pPr>
            <w:r w:rsidRPr="009316B4">
              <w:rPr>
                <w:rFonts w:eastAsia="Times New Roman"/>
                <w:u w:color="000000"/>
                <w:lang w:eastAsia="en-AU"/>
              </w:rPr>
              <w:t>OZCROP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2</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53401</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66440</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ECHEM 2,4-D 625 AMINE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ECHEM (AUST) PTY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53636</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66472</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CHOICE 2,4-D ESTER 680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GROW CHOICE PTY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53708</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lastRenderedPageBreak/>
              <w:t>66525</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ACP AMINEX 300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AUSTRALIS CROP PROTECTION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2</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0214, 53823</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66526</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ACP AMINEX 625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AUSTRALIS CROP PROTECTION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53824</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66528</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ACP AMINEX 475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AUSTRALIS CROP PROTECTION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53826</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66567</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ACP SILVESTER 680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AUSTRALIS CROP PROTECTION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53902</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66582</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4FARMERS 2,4-D PLUS PICLORAM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 FARMERS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53935</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66625</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TRIO 2,4-D AMINE 625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CTS CHEMICALS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54051</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66630</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PRO 2,4-D AMINE 625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AUSTRALIAN PROGRESSIVE SUPPLIES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118849, 54056</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66749</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ARYSTA LIFESCIENCE LANTERN 625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ARYSTA LIFESCIENCE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103390, 54319</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66751</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ARYSTA LIFESCIENCE BASILICA 300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ARYSTA LIFESCIENCE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2</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103187, 54325</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66830</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MISSION 2,4-D ESTER 680 EC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MISSION BELL HOLDINGS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54497</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67109</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KENSO AGCARE BUCKO 75-D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KENSO CORPORATION (M) SDN. BHD.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118372, 55226</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67141</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HUILONG 2,4-D IPA 300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HUILONG AGROCHEMICALS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2</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108063, 55302</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67219</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EASYFARM 2,4-D IPA 300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EASYFARM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2</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55481, 59784</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67221</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NOVAGUARD 2,4-D AMINE 625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NOVAGUARD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55509, 59789</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67261</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AGRO-ESSENCE 2,4-D 300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AGRO-ALLIANCE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2</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118036, 55643</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67300</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HUILONG 2,4-D AMINE 625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HUILONG AGROCHEMICALS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107377, 55721</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67357</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MISSION 2,4-D AMINE 625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MISSION BELL HOLDINGS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0214, 55861</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67360</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AGRI 2,4-D AMINE 625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AGRI ENVIRONMENTAL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55874</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67401</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SABAKEM 2,4-D 625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SABAKEM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55963</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lastRenderedPageBreak/>
              <w:t>67490</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ACCENSI 2,4-D / PICLORAM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ACCENSI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0214, 57150</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67579</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TITAN PICLORAM 75-D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TITAN AG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118018, 58629</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67615</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AGRO-ESSENCE 2,4-D ESTER 680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AGRO-ALLIANCE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118038, 56464</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67886</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SPALDING AMINE 625 SELECTIVE HERBICIDE</w:t>
            </w:r>
          </w:p>
        </w:tc>
        <w:tc>
          <w:tcPr>
            <w:tcW w:w="1653" w:type="pct"/>
            <w:hideMark/>
          </w:tcPr>
          <w:p w:rsidR="009316B4" w:rsidRPr="009316B4" w:rsidRDefault="009316B4" w:rsidP="00581AE0">
            <w:pPr>
              <w:pStyle w:val="GazetteTableText"/>
              <w:rPr>
                <w:rFonts w:eastAsia="Times New Roman"/>
                <w:u w:color="000000"/>
                <w:lang w:eastAsia="en-AU"/>
              </w:rPr>
            </w:pPr>
            <w:r w:rsidRPr="009316B4">
              <w:rPr>
                <w:rFonts w:eastAsia="Times New Roman"/>
                <w:u w:color="000000"/>
                <w:lang w:eastAsia="en-AU"/>
              </w:rPr>
              <w:t>SPALDING HOLDINGS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57028</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67923</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SPALDING 2,4-D IPA 300 HERBICIDE</w:t>
            </w:r>
          </w:p>
        </w:tc>
        <w:tc>
          <w:tcPr>
            <w:tcW w:w="1653" w:type="pct"/>
            <w:hideMark/>
          </w:tcPr>
          <w:p w:rsidR="009316B4" w:rsidRPr="009316B4" w:rsidRDefault="009316B4" w:rsidP="00581AE0">
            <w:pPr>
              <w:pStyle w:val="GazetteTableText"/>
              <w:rPr>
                <w:rFonts w:eastAsia="Times New Roman"/>
                <w:u w:color="000000"/>
                <w:lang w:eastAsia="en-AU"/>
              </w:rPr>
            </w:pPr>
            <w:r w:rsidRPr="009316B4">
              <w:rPr>
                <w:rFonts w:eastAsia="Times New Roman"/>
                <w:u w:color="000000"/>
                <w:lang w:eastAsia="en-AU"/>
              </w:rPr>
              <w:t>SPALDING HOLDINGS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2</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57098</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68007</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FARMALINX 2,4-D LV ESTER 450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FARMALINX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20</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0214, 57263</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68049</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EZYCROP 2,4-D IPA 300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EZYCROP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2</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118329, 57357, 59803</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68115</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WYNCA 2,4-D ESTER 680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ZHEJIANG XIN</w:t>
            </w:r>
            <w:r w:rsidR="00581AE0">
              <w:rPr>
                <w:rFonts w:eastAsia="Times New Roman"/>
                <w:u w:color="000000"/>
                <w:lang w:eastAsia="en-AU"/>
              </w:rPr>
              <w:t>AN CHEMICAL INDUSTRIAL GROUP CO</w:t>
            </w:r>
            <w:r w:rsidRPr="009316B4">
              <w:rPr>
                <w:rFonts w:eastAsia="Times New Roman"/>
                <w:u w:color="000000"/>
                <w:lang w:eastAsia="en-AU"/>
              </w:rPr>
              <w:t>,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102615, 57524</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68117</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WYNCA 2,4-D AMINE 625 HERBICIDE</w:t>
            </w:r>
          </w:p>
        </w:tc>
        <w:tc>
          <w:tcPr>
            <w:tcW w:w="1653" w:type="pct"/>
            <w:hideMark/>
          </w:tcPr>
          <w:p w:rsidR="009316B4" w:rsidRPr="009316B4" w:rsidRDefault="009316B4" w:rsidP="00581AE0">
            <w:pPr>
              <w:pStyle w:val="GazetteTableText"/>
              <w:rPr>
                <w:rFonts w:eastAsia="Times New Roman"/>
                <w:u w:color="000000"/>
                <w:lang w:eastAsia="en-AU"/>
              </w:rPr>
            </w:pPr>
            <w:r w:rsidRPr="009316B4">
              <w:rPr>
                <w:rFonts w:eastAsia="Times New Roman"/>
                <w:u w:color="000000"/>
                <w:lang w:eastAsia="en-AU"/>
              </w:rPr>
              <w:t>ZHEJIANG XINAN CHEMICAL INDUSTRIAL GROUP CO,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102642, 57526</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68145</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RAINBOW 2,4-D AMINE 800 SG HERBICIDE</w:t>
            </w:r>
          </w:p>
        </w:tc>
        <w:tc>
          <w:tcPr>
            <w:tcW w:w="1653" w:type="pct"/>
            <w:hideMark/>
          </w:tcPr>
          <w:p w:rsidR="009316B4" w:rsidRPr="009316B4" w:rsidRDefault="009316B4" w:rsidP="00581AE0">
            <w:pPr>
              <w:pStyle w:val="GazetteTableText"/>
              <w:rPr>
                <w:rFonts w:eastAsia="Times New Roman"/>
                <w:u w:color="000000"/>
                <w:lang w:eastAsia="en-AU"/>
              </w:rPr>
            </w:pPr>
            <w:r w:rsidRPr="009316B4">
              <w:rPr>
                <w:rFonts w:eastAsia="Times New Roman"/>
                <w:u w:color="000000"/>
                <w:lang w:eastAsia="en-AU"/>
              </w:rPr>
              <w:t>SHANDONG RAINBOW INTERNATIONAL CO,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7</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100597, 57620</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68199</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NOVAGUARD 2,4-D IPA 300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NOVAGUARD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2</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57756, 59787</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68270</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RAINBOW 2,4-D 450 SL HERBICIDE</w:t>
            </w:r>
          </w:p>
        </w:tc>
        <w:tc>
          <w:tcPr>
            <w:tcW w:w="1653" w:type="pct"/>
            <w:hideMark/>
          </w:tcPr>
          <w:p w:rsidR="009316B4" w:rsidRPr="009316B4" w:rsidRDefault="009316B4" w:rsidP="00581AE0">
            <w:pPr>
              <w:pStyle w:val="GazetteTableText"/>
              <w:rPr>
                <w:rFonts w:eastAsia="Times New Roman"/>
                <w:u w:color="000000"/>
                <w:lang w:eastAsia="en-AU"/>
              </w:rPr>
            </w:pPr>
            <w:r w:rsidRPr="009316B4">
              <w:rPr>
                <w:rFonts w:eastAsia="Times New Roman"/>
                <w:u w:color="000000"/>
                <w:lang w:eastAsia="en-AU"/>
              </w:rPr>
              <w:t>SHANDONG RAINBOW INTERNATIONAL CO,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3</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57895</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68363</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UMINE 625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UPL AUSTRALIA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58226, 63110</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68429</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OZCROP 2,4-D ESTER 680 HERBICIDE</w:t>
            </w:r>
          </w:p>
        </w:tc>
        <w:tc>
          <w:tcPr>
            <w:tcW w:w="1653" w:type="pct"/>
            <w:hideMark/>
          </w:tcPr>
          <w:p w:rsidR="009316B4" w:rsidRPr="009316B4" w:rsidRDefault="009316B4" w:rsidP="00581AE0">
            <w:pPr>
              <w:pStyle w:val="GazetteTableText"/>
              <w:rPr>
                <w:rFonts w:eastAsia="Times New Roman"/>
                <w:u w:color="000000"/>
                <w:lang w:eastAsia="en-AU"/>
              </w:rPr>
            </w:pPr>
            <w:r w:rsidRPr="009316B4">
              <w:rPr>
                <w:rFonts w:eastAsia="Times New Roman"/>
                <w:u w:color="000000"/>
                <w:lang w:eastAsia="en-AU"/>
              </w:rPr>
              <w:t>OZCROP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58359</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68475</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AGMATE 2,4-D 300 SL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AGCARE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2</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118008, 58424</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68480</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AGMATE 2,4-D 625 SL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AGCARE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118009, 58429</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68535</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ACCENSI 2,4-D LOW ODOUR 500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ACCENSI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11</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58537</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68558</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EZYCROP 2,4-D AMINE 625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EZYCROP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118328, 58572</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68586</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ACP BROADLEAF 75-D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AUSTRALIS CROP PROTECTION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0214, 58645</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lastRenderedPageBreak/>
              <w:t>68933</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ZULU EVO 720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ADAMA AUSTRALIA PTY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59413, 62245</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68986</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CONQUEST DEPIC 75-D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CONQUEST CROP PROTECTION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59565</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68995</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CONQUEST AMINE PLUS 475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CONQUEST CROP PROTECTION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59593</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69019</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JNO 2,4-D AMINE 625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JNO INVESTMENT HOLDINGS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59661</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69020</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JNO 2,4-D ESTER 680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JNO INVESTMENT HOLDINGS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59662</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69060</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APPARENT PURGE 450 IPA HERBICIDE</w:t>
            </w:r>
          </w:p>
        </w:tc>
        <w:tc>
          <w:tcPr>
            <w:tcW w:w="1653" w:type="pct"/>
            <w:hideMark/>
          </w:tcPr>
          <w:p w:rsidR="009316B4" w:rsidRPr="009316B4" w:rsidRDefault="009316B4" w:rsidP="00581AE0">
            <w:pPr>
              <w:pStyle w:val="GazetteTableText"/>
              <w:rPr>
                <w:rFonts w:eastAsia="Times New Roman"/>
                <w:u w:color="000000"/>
                <w:lang w:eastAsia="en-AU"/>
              </w:rPr>
            </w:pPr>
            <w:r w:rsidRPr="009316B4">
              <w:rPr>
                <w:rFonts w:eastAsia="Times New Roman"/>
                <w:u w:color="000000"/>
                <w:lang w:eastAsia="en-AU"/>
              </w:rPr>
              <w:t>APPARENT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3</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102720, 59783</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69074</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OZCROP 2,4-D IPA 450 SL HERBICIDE</w:t>
            </w:r>
          </w:p>
        </w:tc>
        <w:tc>
          <w:tcPr>
            <w:tcW w:w="1653" w:type="pct"/>
            <w:hideMark/>
          </w:tcPr>
          <w:p w:rsidR="009316B4" w:rsidRPr="009316B4" w:rsidRDefault="009316B4" w:rsidP="00581AE0">
            <w:pPr>
              <w:pStyle w:val="GazetteTableText"/>
              <w:rPr>
                <w:rFonts w:eastAsia="Times New Roman"/>
                <w:u w:color="000000"/>
                <w:lang w:eastAsia="en-AU"/>
              </w:rPr>
            </w:pPr>
            <w:r w:rsidRPr="009316B4">
              <w:rPr>
                <w:rFonts w:eastAsia="Times New Roman"/>
                <w:u w:color="000000"/>
                <w:lang w:eastAsia="en-AU"/>
              </w:rPr>
              <w:t>OZCROP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3</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59861</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69095</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FARMALINX 2,4-D 450 SL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FARMALINX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3</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59971</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69106</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FALLOWBOSS TORDON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DOW AGROSCIENCES AUSTRALIA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109670, 118225, 59990</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69213</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FORWARD AMINE 625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FORWARD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60262</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69214</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FORWARD 2,4-D ESTER 680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FORWARD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60265</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69247</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SABAKEM 2,4-D LVE 680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SABAKEM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60337</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69446</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AC ESCORT 680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AXICHEM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60812</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69663</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AGROCN 2,4-D 625 SL SELECTIVE HERBICIDE</w:t>
            </w:r>
          </w:p>
        </w:tc>
        <w:tc>
          <w:tcPr>
            <w:tcW w:w="1653" w:type="pct"/>
            <w:hideMark/>
          </w:tcPr>
          <w:p w:rsidR="009316B4" w:rsidRPr="009316B4" w:rsidRDefault="00581AE0" w:rsidP="009316B4">
            <w:pPr>
              <w:pStyle w:val="GazetteTableText"/>
              <w:rPr>
                <w:rFonts w:eastAsia="Times New Roman"/>
                <w:u w:color="000000"/>
                <w:lang w:eastAsia="en-AU"/>
              </w:rPr>
            </w:pPr>
            <w:r>
              <w:rPr>
                <w:rFonts w:eastAsia="Times New Roman"/>
                <w:u w:color="000000"/>
                <w:lang w:eastAsia="en-AU"/>
              </w:rPr>
              <w:t>SHANGHAI AGROCHINA CHEMICAL CO</w:t>
            </w:r>
            <w:r w:rsidR="009316B4" w:rsidRPr="009316B4">
              <w:rPr>
                <w:rFonts w:eastAsia="Times New Roman"/>
                <w:u w:color="000000"/>
                <w:lang w:eastAsia="en-AU"/>
              </w:rPr>
              <w:t xml:space="preserve">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61380</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69770</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RAINBOW PICLORAM 75-D HERBICIDE</w:t>
            </w:r>
          </w:p>
        </w:tc>
        <w:tc>
          <w:tcPr>
            <w:tcW w:w="1653" w:type="pct"/>
            <w:hideMark/>
          </w:tcPr>
          <w:p w:rsidR="009316B4" w:rsidRPr="009316B4" w:rsidRDefault="009316B4" w:rsidP="00581AE0">
            <w:pPr>
              <w:pStyle w:val="GazetteTableText"/>
              <w:rPr>
                <w:rFonts w:eastAsia="Times New Roman"/>
                <w:u w:color="000000"/>
                <w:lang w:eastAsia="en-AU"/>
              </w:rPr>
            </w:pPr>
            <w:r w:rsidRPr="009316B4">
              <w:rPr>
                <w:rFonts w:eastAsia="Times New Roman"/>
                <w:u w:color="000000"/>
                <w:lang w:eastAsia="en-AU"/>
              </w:rPr>
              <w:t>SHANDONG RAINBOW INTERNATIONAL CO,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61689, 63346</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69835</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MACRO PROTECT 2,4-D AMINE 625 AC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MACROFERTIL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61859</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69915</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FORWARD 2,4-D IPA 300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FORWARD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2</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62052</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69921</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OZTEC 2,4-D IPA 300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OZTEC RURAL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2</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62060</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69952</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PYRESTA XTREME LV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SIPCAM PACIFIC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18</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62158</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70018</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KELPIE AMINE 625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SINOCHEM INTERNATIONAL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117854, 62312</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lastRenderedPageBreak/>
              <w:t>70153</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OZCROP PICLORAM 75-D HERBICIDE</w:t>
            </w:r>
          </w:p>
        </w:tc>
        <w:tc>
          <w:tcPr>
            <w:tcW w:w="1653" w:type="pct"/>
            <w:hideMark/>
          </w:tcPr>
          <w:p w:rsidR="009316B4" w:rsidRPr="009316B4" w:rsidRDefault="00581AE0" w:rsidP="009316B4">
            <w:pPr>
              <w:pStyle w:val="GazetteTableText"/>
              <w:rPr>
                <w:rFonts w:eastAsia="Times New Roman"/>
                <w:u w:color="000000"/>
                <w:lang w:eastAsia="en-AU"/>
              </w:rPr>
            </w:pPr>
            <w:r>
              <w:rPr>
                <w:rFonts w:eastAsia="Times New Roman"/>
                <w:u w:color="000000"/>
                <w:lang w:eastAsia="en-AU"/>
              </w:rPr>
              <w:t>OZCROP PTY</w:t>
            </w:r>
            <w:r w:rsidR="009316B4" w:rsidRPr="009316B4">
              <w:rPr>
                <w:rFonts w:eastAsia="Times New Roman"/>
                <w:u w:color="000000"/>
                <w:lang w:eastAsia="en-AU"/>
              </w:rPr>
              <w:t xml:space="preserve">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62633</w:t>
            </w:r>
          </w:p>
        </w:tc>
      </w:tr>
      <w:tr w:rsidR="009316B4" w:rsidRPr="00F541F0" w:rsidTr="009316B4">
        <w:trPr>
          <w:trHeight w:val="30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70159</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LOVELAND PRODUCTS WHITEOUT 2,4-D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LOVELANDS PRODUCTS. INC</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19B</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62641</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70408</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ACCENSI 2,4-D AMINE 700 DUAL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ACCENSI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8B</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108943, 63397</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80713</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APPARENT RAMJET 75-D HERBICIDE</w:t>
            </w:r>
          </w:p>
        </w:tc>
        <w:tc>
          <w:tcPr>
            <w:tcW w:w="1653" w:type="pct"/>
            <w:hideMark/>
          </w:tcPr>
          <w:p w:rsidR="009316B4" w:rsidRPr="009316B4" w:rsidRDefault="009316B4" w:rsidP="00581AE0">
            <w:pPr>
              <w:pStyle w:val="GazetteTableText"/>
              <w:rPr>
                <w:rFonts w:eastAsia="Times New Roman"/>
                <w:u w:color="000000"/>
                <w:lang w:eastAsia="en-AU"/>
              </w:rPr>
            </w:pPr>
            <w:r w:rsidRPr="009316B4">
              <w:rPr>
                <w:rFonts w:eastAsia="Times New Roman"/>
                <w:u w:color="000000"/>
                <w:lang w:eastAsia="en-AU"/>
              </w:rPr>
              <w:t>APPARENT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101477</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81242</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NUFARM NUCOL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NUFARM AUSTRALIA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12</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102640</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81288</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VORTEX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ADAMA AUSTRALIA PTY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20B</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102747</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81704</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APPARENT HARDBALL LOW ODOUR 700 DUAL SALT HERBICIDE</w:t>
            </w:r>
          </w:p>
        </w:tc>
        <w:tc>
          <w:tcPr>
            <w:tcW w:w="1653" w:type="pct"/>
            <w:hideMark/>
          </w:tcPr>
          <w:p w:rsidR="009316B4" w:rsidRPr="009316B4" w:rsidRDefault="009316B4" w:rsidP="00581AE0">
            <w:pPr>
              <w:pStyle w:val="GazetteTableText"/>
              <w:rPr>
                <w:rFonts w:eastAsia="Times New Roman"/>
                <w:u w:color="000000"/>
                <w:lang w:eastAsia="en-AU"/>
              </w:rPr>
            </w:pPr>
            <w:r w:rsidRPr="009316B4">
              <w:rPr>
                <w:rFonts w:eastAsia="Times New Roman"/>
                <w:u w:color="000000"/>
                <w:lang w:eastAsia="en-AU"/>
              </w:rPr>
              <w:t>APPARENT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8B</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103776, 105657, 107461</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81776</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CONQUEST AMINE 700 DUAL SALT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CONQUEST CROP PROTECTION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8B</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104036</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81788</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OPTANE LV 680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RURALCO HOLDINGS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104055, 111911</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81794</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ACP AMINEX 700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AUSTRALIS CROP PROTECTION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8B</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104063</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81968</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AC RAMPANT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AXICHEM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104510</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82368</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TOLLMAN 2,4-D LV ESTER 680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TOLLMAN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105581</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82448</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RELYON AMMO 625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RURALCO HOLDINGS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105778, 111903, 112907</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82451</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ALPHA 2,4-D 625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ALPHA CROP PROTECTION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105784</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82711</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RAMDON 75-D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RURALCO HOLDINGS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106515, 112980</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82784</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GENFARM 2,4-D ESTER 680 LV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LANDMARK OPERATIONS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106748</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82835</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SUREFIRE AMINE 625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PCT HOLDINGS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106882</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82899</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GENFARM 2,4-D AMINE 625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LANDMARK OPERATIONS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107083</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82915</w:t>
            </w:r>
          </w:p>
        </w:tc>
        <w:tc>
          <w:tcPr>
            <w:tcW w:w="1586" w:type="pct"/>
            <w:hideMark/>
          </w:tcPr>
          <w:p w:rsidR="009316B4" w:rsidRPr="009316B4" w:rsidRDefault="009316B4" w:rsidP="00581AE0">
            <w:pPr>
              <w:pStyle w:val="GazetteTableText"/>
              <w:rPr>
                <w:rFonts w:eastAsia="Times New Roman"/>
                <w:u w:color="000000"/>
                <w:lang w:eastAsia="en-AU"/>
              </w:rPr>
            </w:pPr>
            <w:r w:rsidRPr="009316B4">
              <w:rPr>
                <w:rFonts w:eastAsia="Times New Roman"/>
                <w:u w:color="000000"/>
                <w:lang w:eastAsia="en-AU"/>
              </w:rPr>
              <w:t>A</w:t>
            </w:r>
            <w:r w:rsidR="00581AE0">
              <w:rPr>
                <w:rFonts w:eastAsia="Times New Roman"/>
                <w:u w:color="000000"/>
                <w:lang w:eastAsia="en-AU"/>
              </w:rPr>
              <w:t>GSURE 2,4-D AMINE 625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ELDERS RURAL SERVICES AUSTRALIA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107108, 112694</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lastRenderedPageBreak/>
              <w:t>83244</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ZULU XT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ADAMA AUSTRALIA PTY LIMITED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107829</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83400</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RYGEL 2,4-D LVE 680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PROFENG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108184</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83485</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TRIO 2,4-D 680 EC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CTS CHEMICALS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108396</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83784</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RAYSTAR 2,4D 625 DIMETHYLAMINE SALT SL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RAYSTAR CROPPROTECTION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108968</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83795</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4FARMERS 2,4-D IB ESTER 800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 FARMERS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21</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108986</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84093</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FARMALINX REBEL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FARMALINX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109687</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84835</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SUBMARINO 2,4-D AMINE 625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SUBMARINO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111528, 118017</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85316</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AGPROTECT 2,4-D AMINE 625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AGPROTECT AUSTRALASIA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112890</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85354</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KOJAK 75D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CROP CULTURE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112996, 118157</w:t>
            </w:r>
          </w:p>
        </w:tc>
      </w:tr>
      <w:tr w:rsidR="009316B4" w:rsidRPr="00F541F0" w:rsidTr="009316B4">
        <w:trPr>
          <w:trHeight w:val="510"/>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85480</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CONQUEST AMINE 450 IPA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CONQUEST CROP PROTECTION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3</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113392</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86029</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OPAL LV ESTER 680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OPAL AUSTRALASIA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114388</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86156</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EMUAG 2,4-D 680EC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EMUAG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114814</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86157</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EMUAG 2,4-D 625 SELECTIVE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EMUAG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114815</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86397</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STRIPPA 625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FDC ECO SOLUTIONS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115678</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86786</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SPALDING 2,4-D IPA 450 SL HERBICIDE</w:t>
            </w:r>
          </w:p>
        </w:tc>
        <w:tc>
          <w:tcPr>
            <w:tcW w:w="1653" w:type="pct"/>
            <w:hideMark/>
          </w:tcPr>
          <w:p w:rsidR="009316B4" w:rsidRPr="009316B4" w:rsidRDefault="009316B4" w:rsidP="00581AE0">
            <w:pPr>
              <w:pStyle w:val="GazetteTableText"/>
              <w:rPr>
                <w:rFonts w:eastAsia="Times New Roman"/>
                <w:u w:color="000000"/>
                <w:lang w:eastAsia="en-AU"/>
              </w:rPr>
            </w:pPr>
            <w:r w:rsidRPr="009316B4">
              <w:rPr>
                <w:rFonts w:eastAsia="Times New Roman"/>
                <w:u w:color="000000"/>
                <w:lang w:eastAsia="en-AU"/>
              </w:rPr>
              <w:t>SPALDING HOLDINGS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3</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116573</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86893</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SPALDING 2,4-D PICLORAM HERBICIDE</w:t>
            </w:r>
          </w:p>
        </w:tc>
        <w:tc>
          <w:tcPr>
            <w:tcW w:w="1653" w:type="pct"/>
            <w:hideMark/>
          </w:tcPr>
          <w:p w:rsidR="009316B4" w:rsidRPr="009316B4" w:rsidRDefault="009316B4" w:rsidP="00581AE0">
            <w:pPr>
              <w:pStyle w:val="GazetteTableText"/>
              <w:rPr>
                <w:rFonts w:eastAsia="Times New Roman"/>
                <w:u w:color="000000"/>
                <w:lang w:eastAsia="en-AU"/>
              </w:rPr>
            </w:pPr>
            <w:r w:rsidRPr="009316B4">
              <w:rPr>
                <w:rFonts w:eastAsia="Times New Roman"/>
                <w:u w:color="000000"/>
                <w:lang w:eastAsia="en-AU"/>
              </w:rPr>
              <w:t>SPALDING HOLDINGS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116924</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86895</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NOVA ESTER 680 HERBICIDE</w:t>
            </w:r>
          </w:p>
        </w:tc>
        <w:tc>
          <w:tcPr>
            <w:tcW w:w="1653" w:type="pct"/>
            <w:hideMark/>
          </w:tcPr>
          <w:p w:rsidR="009316B4" w:rsidRPr="009316B4" w:rsidRDefault="009316B4" w:rsidP="00581AE0">
            <w:pPr>
              <w:pStyle w:val="GazetteTableText"/>
              <w:rPr>
                <w:rFonts w:eastAsia="Times New Roman"/>
                <w:u w:color="000000"/>
                <w:lang w:eastAsia="en-AU"/>
              </w:rPr>
            </w:pPr>
            <w:r w:rsidRPr="009316B4">
              <w:rPr>
                <w:rFonts w:eastAsia="Times New Roman"/>
                <w:u w:color="000000"/>
                <w:lang w:eastAsia="en-AU"/>
              </w:rPr>
              <w:t>SUNRISE CROP SCIENCE CO,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116929</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87152</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F.S.A. AMINE 625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FOUR SEASONS AGRIBUSINESS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117647</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87250</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F.S.A. LV ESTER 680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FOUR SEASONS AGRIBUSINESS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117936</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87419</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F.S.A. 75D HERBICIDE</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FOUR SEASONS AGRIBUSINESS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4</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118318</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87499</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 xml:space="preserve">TITAN AMINE 450 HERBICIDE </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TITAN AG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3</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118530</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lastRenderedPageBreak/>
              <w:t>87542</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NOVA AMINE 625 HERBICIDE</w:t>
            </w:r>
          </w:p>
        </w:tc>
        <w:tc>
          <w:tcPr>
            <w:tcW w:w="1653" w:type="pct"/>
            <w:hideMark/>
          </w:tcPr>
          <w:p w:rsidR="009316B4" w:rsidRPr="009316B4" w:rsidRDefault="009316B4" w:rsidP="00581AE0">
            <w:pPr>
              <w:pStyle w:val="GazetteTableText"/>
              <w:rPr>
                <w:rFonts w:eastAsia="Times New Roman"/>
                <w:u w:color="000000"/>
                <w:lang w:eastAsia="en-AU"/>
              </w:rPr>
            </w:pPr>
            <w:r w:rsidRPr="009316B4">
              <w:rPr>
                <w:rFonts w:eastAsia="Times New Roman"/>
                <w:u w:color="000000"/>
                <w:lang w:eastAsia="en-AU"/>
              </w:rPr>
              <w:t>SUNRISE CROP SCIENCE CO,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118634</w:t>
            </w:r>
          </w:p>
        </w:tc>
      </w:tr>
      <w:tr w:rsidR="009316B4" w:rsidRPr="00F541F0" w:rsidTr="009316B4">
        <w:trPr>
          <w:trHeight w:val="255"/>
        </w:trPr>
        <w:tc>
          <w:tcPr>
            <w:tcW w:w="518" w:type="pct"/>
            <w:noWrap/>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87991</w:t>
            </w:r>
          </w:p>
        </w:tc>
        <w:tc>
          <w:tcPr>
            <w:tcW w:w="1586"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SANONDA HERBICIDE 2,4-D ESTER 680EC</w:t>
            </w:r>
          </w:p>
        </w:tc>
        <w:tc>
          <w:tcPr>
            <w:tcW w:w="1653"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SANONDA (AUSTRALIA) PTY LTD</w:t>
            </w:r>
          </w:p>
        </w:tc>
        <w:tc>
          <w:tcPr>
            <w:tcW w:w="494"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19</w:t>
            </w:r>
          </w:p>
        </w:tc>
        <w:tc>
          <w:tcPr>
            <w:tcW w:w="750" w:type="pct"/>
            <w:hideMark/>
          </w:tcPr>
          <w:p w:rsidR="009316B4" w:rsidRPr="009316B4" w:rsidRDefault="009316B4" w:rsidP="009316B4">
            <w:pPr>
              <w:pStyle w:val="GazetteTableText"/>
              <w:rPr>
                <w:rFonts w:eastAsia="Times New Roman"/>
                <w:u w:color="000000"/>
                <w:lang w:eastAsia="en-AU"/>
              </w:rPr>
            </w:pPr>
            <w:r w:rsidRPr="009316B4">
              <w:rPr>
                <w:rFonts w:eastAsia="Times New Roman"/>
                <w:u w:color="000000"/>
                <w:lang w:eastAsia="en-AU"/>
              </w:rPr>
              <w:t>119981</w:t>
            </w:r>
          </w:p>
        </w:tc>
      </w:tr>
    </w:tbl>
    <w:p w:rsidR="00900499" w:rsidRPr="001847BE" w:rsidRDefault="00900499" w:rsidP="00900499">
      <w:pPr>
        <w:spacing w:after="160" w:line="259" w:lineRule="auto"/>
        <w:rPr>
          <w:rFonts w:ascii="Calibri" w:eastAsia="Calibri" w:hAnsi="Calibri"/>
          <w:sz w:val="22"/>
          <w:szCs w:val="22"/>
        </w:rPr>
      </w:pPr>
    </w:p>
    <w:sectPr w:rsidR="00900499" w:rsidRPr="001847BE" w:rsidSect="00876758">
      <w:pgSz w:w="11907" w:h="16839"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8A9" w:rsidRDefault="002078A9">
      <w:r>
        <w:separator/>
      </w:r>
    </w:p>
    <w:p w:rsidR="002078A9" w:rsidRDefault="002078A9"/>
  </w:endnote>
  <w:endnote w:type="continuationSeparator" w:id="0">
    <w:p w:rsidR="002078A9" w:rsidRDefault="002078A9">
      <w:r>
        <w:continuationSeparator/>
      </w:r>
    </w:p>
    <w:p w:rsidR="002078A9" w:rsidRDefault="00207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elvetica Neue LT St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2FB" w:rsidRPr="00931EA9" w:rsidRDefault="007D72FB" w:rsidP="00931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2C7" w:rsidRDefault="008767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532C7" w:rsidRDefault="007F3A6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2C7" w:rsidRDefault="00523948" w:rsidP="00FD3465">
    <w:pPr>
      <w:pStyle w:val="Footer"/>
      <w:pBdr>
        <w:top w:val="single" w:sz="4" w:space="1" w:color="auto"/>
      </w:pBdr>
    </w:pPr>
    <w:r>
      <w:t xml:space="preserve">Suspension of approval of labels for containers of </w:t>
    </w:r>
    <w:r w:rsidR="00C455F6">
      <w:t>certain</w:t>
    </w:r>
    <w:r>
      <w:t xml:space="preserve"> 2,4-D products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8A9" w:rsidRDefault="002078A9">
      <w:r>
        <w:separator/>
      </w:r>
    </w:p>
    <w:p w:rsidR="002078A9" w:rsidRDefault="002078A9"/>
  </w:footnote>
  <w:footnote w:type="continuationSeparator" w:id="0">
    <w:p w:rsidR="002078A9" w:rsidRDefault="002078A9">
      <w:r>
        <w:continuationSeparator/>
      </w:r>
    </w:p>
    <w:p w:rsidR="002078A9" w:rsidRDefault="002078A9"/>
  </w:footnote>
  <w:footnote w:id="1">
    <w:p w:rsidR="000D5E80" w:rsidRDefault="000D5E80">
      <w:pPr>
        <w:pStyle w:val="FootnoteText"/>
      </w:pPr>
      <w:r>
        <w:rPr>
          <w:rStyle w:val="FootnoteReference"/>
        </w:rPr>
        <w:footnoteRef/>
      </w:r>
      <w:r>
        <w:t xml:space="preserve"> Group 1: There are currently no registered products in this product group.</w:t>
      </w:r>
    </w:p>
  </w:footnote>
  <w:footnote w:id="2">
    <w:p w:rsidR="00900499" w:rsidRPr="005C2316" w:rsidRDefault="00900499" w:rsidP="00900499">
      <w:pPr>
        <w:spacing w:after="160" w:line="259" w:lineRule="auto"/>
        <w:rPr>
          <w:rFonts w:eastAsia="Calibri" w:cs="Arial"/>
          <w:sz w:val="16"/>
          <w:szCs w:val="16"/>
        </w:rPr>
      </w:pPr>
      <w:r w:rsidRPr="005C2316">
        <w:rPr>
          <w:rStyle w:val="FootnoteReference"/>
          <w:rFonts w:cs="Arial"/>
          <w:szCs w:val="16"/>
        </w:rPr>
        <w:footnoteRef/>
      </w:r>
      <w:r w:rsidRPr="005C2316">
        <w:rPr>
          <w:rFonts w:cs="Arial"/>
          <w:sz w:val="16"/>
          <w:szCs w:val="16"/>
        </w:rPr>
        <w:t xml:space="preserve"> </w:t>
      </w:r>
      <w:r w:rsidRPr="005C2316">
        <w:rPr>
          <w:rFonts w:eastAsia="Calibri" w:cs="Arial"/>
          <w:color w:val="000000"/>
          <w:sz w:val="16"/>
          <w:szCs w:val="16"/>
        </w:rPr>
        <w:t>Information from GRDC Fact Sheet: ‘</w:t>
      </w:r>
      <w:r w:rsidRPr="005C2316">
        <w:rPr>
          <w:rFonts w:eastAsia="Calibri" w:cs="Arial"/>
          <w:i/>
          <w:color w:val="000000"/>
          <w:sz w:val="16"/>
          <w:szCs w:val="16"/>
        </w:rPr>
        <w:t>Surface Temperature Inversions and Spraying</w:t>
      </w:r>
      <w:r w:rsidRPr="005C2316">
        <w:rPr>
          <w:rFonts w:eastAsia="Calibri" w:cs="Arial"/>
          <w:color w:val="000000"/>
          <w:sz w:val="16"/>
          <w:szCs w:val="16"/>
        </w:rPr>
        <w:t>’, July 2014.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pPr>
      <w:pStyle w:val="Header"/>
      <w:tabs>
        <w:tab w:val="clear" w:pos="3780"/>
        <w:tab w:val="left" w:pos="1980"/>
      </w:tabs>
      <w:rPr>
        <w:lang w:val="en-AU"/>
      </w:rPr>
    </w:pP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3F2769">
      <w:rPr>
        <w:rStyle w:val="PageNumber"/>
        <w:i w:val="0"/>
        <w:noProof/>
        <w:lang w:val="en-AU"/>
      </w:rPr>
      <w:t>2</w:t>
    </w:r>
    <w:r>
      <w:rPr>
        <w:rStyle w:val="PageNumber"/>
        <w:i w:val="0"/>
        <w:lang w:val="en-AU"/>
      </w:rPr>
      <w:fldChar w:fldCharType="end"/>
    </w:r>
    <w:r>
      <w:rPr>
        <w:rStyle w:val="PageNumber"/>
        <w:i w:val="0"/>
        <w:lang w:val="en-AU"/>
      </w:rPr>
      <w:tab/>
    </w:r>
    <w:r>
      <w:rPr>
        <w:lang w:val="en-AU"/>
      </w:rPr>
      <w:t>Agricultural and Veterinary Chemicals Code Act 1994</w:t>
    </w:r>
    <w:r>
      <w:rPr>
        <w:lang w:val="en-AU"/>
      </w:rPr>
      <w:tab/>
      <w:t>Commonwealth of Australia Gazette</w:t>
    </w:r>
  </w:p>
  <w:p w:rsidR="00330BE7" w:rsidRDefault="00330BE7">
    <w:pPr>
      <w:pStyle w:val="Header"/>
      <w:rPr>
        <w:lang w:val="en-AU"/>
      </w:rPr>
    </w:pPr>
    <w:r>
      <w:rPr>
        <w:lang w:val="en-AU"/>
      </w:rPr>
      <w:tab/>
    </w:r>
    <w:r>
      <w:rPr>
        <w:lang w:val="en-AU"/>
      </w:rPr>
      <w:tab/>
      <w:t>No. APVMA 2-3 February 2009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pPr>
      <w:pStyle w:val="Header"/>
      <w:tabs>
        <w:tab w:val="clear" w:pos="9757"/>
        <w:tab w:val="right" w:pos="9967"/>
      </w:tabs>
      <w:rPr>
        <w:i w:val="0"/>
        <w:szCs w:val="20"/>
        <w:lang w:val="en-A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BD8" w:rsidRPr="003F2769" w:rsidRDefault="00546BD8">
    <w:pPr>
      <w:pStyle w:val="Header"/>
      <w:rPr>
        <w:i w:val="0"/>
        <w:lang w:val="en-AU"/>
      </w:rPr>
    </w:pPr>
    <w:r w:rsidRPr="003F2769">
      <w:rPr>
        <w:i w:val="0"/>
        <w:lang w:val="en-AU"/>
      </w:rPr>
      <w:t>Commonwealth of Australia Gazette</w:t>
    </w:r>
  </w:p>
  <w:p w:rsidR="00546BD8" w:rsidRPr="003F2769" w:rsidRDefault="00546BD8">
    <w:pPr>
      <w:pStyle w:val="Header"/>
      <w:tabs>
        <w:tab w:val="clear" w:pos="9757"/>
        <w:tab w:val="right" w:pos="9967"/>
      </w:tabs>
      <w:rPr>
        <w:b/>
        <w:i w:val="0"/>
        <w:szCs w:val="20"/>
        <w:lang w:val="en-AU"/>
      </w:rPr>
    </w:pPr>
    <w:r w:rsidRPr="003F2769">
      <w:rPr>
        <w:bCs/>
        <w:i w:val="0"/>
        <w:lang w:val="en-AU"/>
      </w:rPr>
      <w:fldChar w:fldCharType="begin"/>
    </w:r>
    <w:r w:rsidRPr="003F2769">
      <w:rPr>
        <w:bCs/>
        <w:i w:val="0"/>
        <w:lang w:val="en-AU"/>
      </w:rPr>
      <w:instrText xml:space="preserve"> STYLEREF "Gazette Number" \* MERGEFORMAT </w:instrText>
    </w:r>
    <w:r w:rsidRPr="003F2769">
      <w:rPr>
        <w:bCs/>
        <w:i w:val="0"/>
        <w:lang w:val="en-AU"/>
      </w:rPr>
      <w:fldChar w:fldCharType="separate"/>
    </w:r>
    <w:r w:rsidR="007F3A6F" w:rsidRPr="007F3A6F">
      <w:rPr>
        <w:i w:val="0"/>
        <w:noProof/>
      </w:rPr>
      <w:t>APVMA Special Gazette</w:t>
    </w:r>
    <w:r w:rsidR="007F3A6F">
      <w:rPr>
        <w:bCs/>
        <w:i w:val="0"/>
        <w:noProof/>
        <w:lang w:val="en-AU"/>
      </w:rPr>
      <w:t>, Tuesday, 1 October 2019</w:t>
    </w:r>
    <w:r w:rsidRPr="003F2769">
      <w:rPr>
        <w:bCs/>
        <w:i w:val="0"/>
        <w:lang w:val="en-AU"/>
      </w:rPr>
      <w:fldChar w:fldCharType="end"/>
    </w:r>
    <w:r w:rsidR="00931EA9">
      <w:rPr>
        <w:bCs/>
        <w:i w:val="0"/>
        <w:lang w:val="en-AU"/>
      </w:rPr>
      <w:t xml:space="preserve">, </w:t>
    </w:r>
    <w:r>
      <w:rPr>
        <w:lang w:val="en-AU"/>
      </w:rPr>
      <w:t>Agricultural and Veterinary Chemicals Code Act 1994</w:t>
    </w:r>
    <w:r>
      <w:rPr>
        <w:lang w:val="en-AU"/>
      </w:rPr>
      <w:tab/>
    </w:r>
    <w:r w:rsidRPr="003F2769">
      <w:rPr>
        <w:rStyle w:val="PageNumber"/>
        <w:b/>
        <w:i w:val="0"/>
        <w:lang w:val="en-AU"/>
      </w:rPr>
      <w:fldChar w:fldCharType="begin"/>
    </w:r>
    <w:r w:rsidRPr="003F2769">
      <w:rPr>
        <w:rStyle w:val="PageNumber"/>
        <w:b/>
        <w:i w:val="0"/>
        <w:lang w:val="en-AU"/>
      </w:rPr>
      <w:instrText xml:space="preserve"> PAGE </w:instrText>
    </w:r>
    <w:r w:rsidRPr="003F2769">
      <w:rPr>
        <w:rStyle w:val="PageNumber"/>
        <w:b/>
        <w:i w:val="0"/>
        <w:lang w:val="en-AU"/>
      </w:rPr>
      <w:fldChar w:fldCharType="separate"/>
    </w:r>
    <w:r w:rsidR="007F3A6F">
      <w:rPr>
        <w:rStyle w:val="PageNumber"/>
        <w:b/>
        <w:i w:val="0"/>
        <w:noProof/>
        <w:lang w:val="en-AU"/>
      </w:rPr>
      <w:t>12</w:t>
    </w:r>
    <w:r w:rsidRPr="003F2769">
      <w:rPr>
        <w:rStyle w:val="PageNumber"/>
        <w:b/>
        <w:i w:val="0"/>
        <w:lang w:val="en-A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FF8BE46"/>
    <w:lvl w:ilvl="0">
      <w:start w:val="1"/>
      <w:numFmt w:val="decimal"/>
      <w:pStyle w:val="ListNumber3"/>
      <w:lvlText w:val="%1."/>
      <w:lvlJc w:val="left"/>
      <w:pPr>
        <w:tabs>
          <w:tab w:val="num" w:pos="926"/>
        </w:tabs>
        <w:ind w:left="926" w:hanging="360"/>
      </w:pPr>
    </w:lvl>
  </w:abstractNum>
  <w:abstractNum w:abstractNumId="1" w15:restartNumberingAfterBreak="0">
    <w:nsid w:val="FFFFFF82"/>
    <w:multiLevelType w:val="singleLevel"/>
    <w:tmpl w:val="C21C3E7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7DEAD3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ECA6CE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0931AD"/>
    <w:multiLevelType w:val="hybridMultilevel"/>
    <w:tmpl w:val="C9043554"/>
    <w:lvl w:ilvl="0" w:tplc="2598A89A">
      <w:start w:val="1"/>
      <w:numFmt w:val="lowerLetter"/>
      <w:pStyle w:val="GazetteList-Alpha"/>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4C81F3A"/>
    <w:multiLevelType w:val="hybridMultilevel"/>
    <w:tmpl w:val="E8545DDA"/>
    <w:lvl w:ilvl="0" w:tplc="20A49A2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9D438D8"/>
    <w:multiLevelType w:val="hybridMultilevel"/>
    <w:tmpl w:val="F4DEA46C"/>
    <w:lvl w:ilvl="0" w:tplc="16FADC88">
      <w:start w:val="1"/>
      <w:numFmt w:val="decimal"/>
      <w:pStyle w:val="GazetteList-Numbered"/>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1363C9"/>
    <w:multiLevelType w:val="multilevel"/>
    <w:tmpl w:val="36500846"/>
    <w:lvl w:ilvl="0">
      <w:start w:val="1"/>
      <w:numFmt w:val="bullet"/>
      <w:pStyle w:val="GazetteBulletLis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92584"/>
    <w:multiLevelType w:val="multilevel"/>
    <w:tmpl w:val="02AA8FA0"/>
    <w:styleLink w:val="ListBullets"/>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ind w:left="794" w:hanging="369"/>
      </w:pPr>
      <w:rPr>
        <w:rFonts w:ascii="Symbol" w:hAnsi="Symbol"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9" w15:restartNumberingAfterBreak="0">
    <w:nsid w:val="22B242CC"/>
    <w:multiLevelType w:val="multilevel"/>
    <w:tmpl w:val="E60E4706"/>
    <w:lvl w:ilvl="0">
      <w:start w:val="1"/>
      <w:numFmt w:val="none"/>
      <w:lvlRestart w:val="0"/>
      <w:pStyle w:val="IndentHanging"/>
      <w:suff w:val="nothing"/>
      <w:lvlText w:val=""/>
      <w:lvlJc w:val="left"/>
      <w:pPr>
        <w:tabs>
          <w:tab w:val="num" w:pos="850"/>
        </w:tabs>
        <w:ind w:left="850" w:hanging="425"/>
      </w:pPr>
    </w:lvl>
    <w:lvl w:ilvl="1">
      <w:start w:val="1"/>
      <w:numFmt w:val="none"/>
      <w:lvlRestart w:val="0"/>
      <w:pStyle w:val="IndentHanging1"/>
      <w:suff w:val="nothing"/>
      <w:lvlText w:val=""/>
      <w:lvlJc w:val="left"/>
      <w:pPr>
        <w:tabs>
          <w:tab w:val="num" w:pos="850"/>
        </w:tabs>
        <w:ind w:left="850" w:hanging="425"/>
      </w:pPr>
    </w:lvl>
    <w:lvl w:ilvl="2">
      <w:start w:val="1"/>
      <w:numFmt w:val="none"/>
      <w:lvlRestart w:val="0"/>
      <w:pStyle w:val="IndentHanging2"/>
      <w:suff w:val="nothing"/>
      <w:lvlText w:val=""/>
      <w:lvlJc w:val="left"/>
      <w:pPr>
        <w:tabs>
          <w:tab w:val="num" w:pos="1276"/>
        </w:tabs>
        <w:ind w:left="1276" w:hanging="426"/>
      </w:pPr>
    </w:lvl>
    <w:lvl w:ilvl="3">
      <w:start w:val="1"/>
      <w:numFmt w:val="none"/>
      <w:lvlRestart w:val="0"/>
      <w:pStyle w:val="IndentHanging3"/>
      <w:suff w:val="nothing"/>
      <w:lvlText w:val=""/>
      <w:lvlJc w:val="left"/>
      <w:pPr>
        <w:tabs>
          <w:tab w:val="num" w:pos="1701"/>
        </w:tabs>
        <w:ind w:left="1701" w:hanging="425"/>
      </w:pPr>
    </w:lvl>
    <w:lvl w:ilvl="4">
      <w:start w:val="1"/>
      <w:numFmt w:val="none"/>
      <w:lvlRestart w:val="0"/>
      <w:pStyle w:val="IndentHanging4"/>
      <w:suff w:val="nothing"/>
      <w:lvlText w:val=""/>
      <w:lvlJc w:val="left"/>
      <w:pPr>
        <w:tabs>
          <w:tab w:val="num" w:pos="2126"/>
        </w:tabs>
        <w:ind w:left="2126" w:hanging="425"/>
      </w:pPr>
    </w:lvl>
    <w:lvl w:ilvl="5">
      <w:start w:val="1"/>
      <w:numFmt w:val="none"/>
      <w:lvlRestart w:val="0"/>
      <w:pStyle w:val="IndentHanging5"/>
      <w:suff w:val="nothing"/>
      <w:lvlText w:val=""/>
      <w:lvlJc w:val="left"/>
      <w:pPr>
        <w:tabs>
          <w:tab w:val="num" w:pos="2551"/>
        </w:tabs>
        <w:ind w:left="2551" w:hanging="425"/>
      </w:pPr>
    </w:lvl>
    <w:lvl w:ilvl="6">
      <w:start w:val="1"/>
      <w:numFmt w:val="none"/>
      <w:lvlRestart w:val="0"/>
      <w:pStyle w:val="IndentHanging6"/>
      <w:suff w:val="nothing"/>
      <w:lvlText w:val=""/>
      <w:lvlJc w:val="left"/>
      <w:pPr>
        <w:tabs>
          <w:tab w:val="num" w:pos="2976"/>
        </w:tabs>
        <w:ind w:left="2976" w:hanging="425"/>
      </w:pPr>
    </w:lvl>
    <w:lvl w:ilvl="7">
      <w:start w:val="1"/>
      <w:numFmt w:val="none"/>
      <w:lvlRestart w:val="0"/>
      <w:pStyle w:val="IndentHanging7"/>
      <w:suff w:val="nothing"/>
      <w:lvlText w:val=""/>
      <w:lvlJc w:val="left"/>
      <w:pPr>
        <w:tabs>
          <w:tab w:val="num" w:pos="3402"/>
        </w:tabs>
        <w:ind w:left="3402" w:hanging="426"/>
      </w:pPr>
    </w:lvl>
    <w:lvl w:ilvl="8">
      <w:start w:val="1"/>
      <w:numFmt w:val="none"/>
      <w:lvlRestart w:val="0"/>
      <w:pStyle w:val="IndentHanging8"/>
      <w:suff w:val="nothing"/>
      <w:lvlText w:val=""/>
      <w:lvlJc w:val="left"/>
      <w:pPr>
        <w:tabs>
          <w:tab w:val="num" w:pos="3827"/>
        </w:tabs>
        <w:ind w:left="3827" w:hanging="425"/>
      </w:pPr>
    </w:lvl>
  </w:abstractNum>
  <w:abstractNum w:abstractNumId="10" w15:restartNumberingAfterBreak="0">
    <w:nsid w:val="253B7A67"/>
    <w:multiLevelType w:val="hybridMultilevel"/>
    <w:tmpl w:val="25465E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880D3F"/>
    <w:multiLevelType w:val="multilevel"/>
    <w:tmpl w:val="CBA05DE2"/>
    <w:lvl w:ilvl="0">
      <w:start w:val="1"/>
      <w:numFmt w:val="decimal"/>
      <w:pStyle w:val="Heading5"/>
      <w:lvlText w:val="%1."/>
      <w:lvlJc w:val="left"/>
      <w:pPr>
        <w:tabs>
          <w:tab w:val="num" w:pos="0"/>
        </w:tabs>
        <w:ind w:left="0" w:hanging="720"/>
      </w:pPr>
    </w:lvl>
    <w:lvl w:ilvl="1">
      <w:start w:val="1"/>
      <w:numFmt w:val="decimal"/>
      <w:lvlText w:val="%2."/>
      <w:lvlJc w:val="left"/>
      <w:pPr>
        <w:tabs>
          <w:tab w:val="num" w:pos="720"/>
        </w:tabs>
        <w:ind w:left="720" w:hanging="720"/>
      </w:pPr>
    </w:lvl>
    <w:lvl w:ilvl="2">
      <w:start w:val="1"/>
      <w:numFmt w:val="decimal"/>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decimal"/>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decimal"/>
      <w:lvlText w:val="%9."/>
      <w:lvlJc w:val="left"/>
      <w:pPr>
        <w:tabs>
          <w:tab w:val="num" w:pos="5760"/>
        </w:tabs>
        <w:ind w:left="5760" w:hanging="720"/>
      </w:pPr>
    </w:lvl>
  </w:abstractNum>
  <w:abstractNum w:abstractNumId="12"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5938D9"/>
    <w:multiLevelType w:val="hybridMultilevel"/>
    <w:tmpl w:val="3C1C862A"/>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90D1FD9"/>
    <w:multiLevelType w:val="hybridMultilevel"/>
    <w:tmpl w:val="5130FF00"/>
    <w:lvl w:ilvl="0" w:tplc="5BE85ED4">
      <w:start w:val="1"/>
      <w:numFmt w:val="decimal"/>
      <w:pStyle w:val="Registration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913599"/>
    <w:multiLevelType w:val="multilevel"/>
    <w:tmpl w:val="02AA8FA0"/>
    <w:numStyleLink w:val="ListBullets"/>
  </w:abstractNum>
  <w:abstractNum w:abstractNumId="16" w15:restartNumberingAfterBreak="0">
    <w:nsid w:val="347F27D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98C6A3B"/>
    <w:multiLevelType w:val="hybridMultilevel"/>
    <w:tmpl w:val="316C6C6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3A307F0D"/>
    <w:multiLevelType w:val="multilevel"/>
    <w:tmpl w:val="D2CA118E"/>
    <w:styleLink w:val="ListParagraphtest"/>
    <w:lvl w:ilvl="0">
      <w:start w:val="1"/>
      <w:numFmt w:val="decimal"/>
      <w:lvlText w:val="%1."/>
      <w:lvlJc w:val="left"/>
      <w:pPr>
        <w:ind w:left="567" w:hanging="567"/>
      </w:pPr>
      <w:rPr>
        <w:rFonts w:ascii="Times New Roman" w:hAnsi="Times New Roman" w:hint="default"/>
        <w:b w:val="0"/>
        <w:i w:val="0"/>
        <w:sz w:val="24"/>
      </w:rPr>
    </w:lvl>
    <w:lvl w:ilvl="1">
      <w:start w:val="1"/>
      <w:numFmt w:val="decimal"/>
      <w:lvlText w:val="%1.%2."/>
      <w:lvlJc w:val="left"/>
      <w:pPr>
        <w:ind w:left="1418" w:hanging="851"/>
      </w:pPr>
      <w:rPr>
        <w:rFonts w:hint="default"/>
      </w:rPr>
    </w:lvl>
    <w:lvl w:ilvl="2">
      <w:start w:val="1"/>
      <w:numFmt w:val="decimal"/>
      <w:lvlText w:val="%1.%2.%3."/>
      <w:lvlJc w:val="left"/>
      <w:pPr>
        <w:ind w:left="2608" w:hanging="119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B16C07"/>
    <w:multiLevelType w:val="hybridMultilevel"/>
    <w:tmpl w:val="1BF6012C"/>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0" w15:restartNumberingAfterBreak="0">
    <w:nsid w:val="3F0311B1"/>
    <w:multiLevelType w:val="hybridMultilevel"/>
    <w:tmpl w:val="E64EE6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07F082B"/>
    <w:multiLevelType w:val="multilevel"/>
    <w:tmpl w:val="EFC2A470"/>
    <w:lvl w:ilvl="0">
      <w:start w:val="1"/>
      <w:numFmt w:val="lowerLetter"/>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4523D5B"/>
    <w:multiLevelType w:val="hybridMultilevel"/>
    <w:tmpl w:val="F0C427DA"/>
    <w:lvl w:ilvl="0" w:tplc="426444B8">
      <w:start w:val="9"/>
      <w:numFmt w:val="bullet"/>
      <w:pStyle w:val="GazetteBulletList2"/>
      <w:lvlText w:val="-"/>
      <w:lvlJc w:val="left"/>
      <w:pPr>
        <w:tabs>
          <w:tab w:val="num" w:pos="1134"/>
        </w:tabs>
        <w:ind w:left="1134" w:hanging="340"/>
      </w:pPr>
      <w:rPr>
        <w:rFonts w:ascii="Courier New" w:eastAsia="Times New Roman" w:hAnsi="Courier New" w:hint="default"/>
        <w:b/>
        <w:i w:val="0"/>
        <w:color w:val="385860"/>
        <w:sz w:val="20"/>
      </w:rPr>
    </w:lvl>
    <w:lvl w:ilvl="1" w:tplc="1ABADACE">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CB1EEB"/>
    <w:multiLevelType w:val="hybridMultilevel"/>
    <w:tmpl w:val="B05E9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25" w15:restartNumberingAfterBreak="0">
    <w:nsid w:val="529A3694"/>
    <w:multiLevelType w:val="multilevel"/>
    <w:tmpl w:val="0EE6E7E0"/>
    <w:lvl w:ilvl="0">
      <w:start w:val="1"/>
      <w:numFmt w:val="decimal"/>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1">
    <w:nsid w:val="5676298E"/>
    <w:multiLevelType w:val="hybridMultilevel"/>
    <w:tmpl w:val="DC2400F6"/>
    <w:lvl w:ilvl="0" w:tplc="3EF46548">
      <w:start w:val="1"/>
      <w:numFmt w:val="decimal"/>
      <w:lvlText w:val="%1."/>
      <w:lvlJc w:val="left"/>
      <w:pPr>
        <w:tabs>
          <w:tab w:val="num" w:pos="567"/>
        </w:tabs>
        <w:ind w:left="567" w:hanging="567"/>
      </w:pPr>
      <w:rPr>
        <w:rFonts w:asciiTheme="minorHAnsi" w:hAnsiTheme="minorHAnsi" w:cstheme="minorHAnsi" w:hint="default"/>
        <w:b w:val="0"/>
        <w:i w:val="0"/>
        <w:color w:val="auto"/>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1">
    <w:nsid w:val="5A541A25"/>
    <w:multiLevelType w:val="hybridMultilevel"/>
    <w:tmpl w:val="08E6DA76"/>
    <w:lvl w:ilvl="0" w:tplc="44D889BA">
      <w:start w:val="1"/>
      <w:numFmt w:val="lowerRoman"/>
      <w:lvlText w:val="(%1)"/>
      <w:lvlJc w:val="left"/>
      <w:pPr>
        <w:ind w:left="1713" w:hanging="72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8" w15:restartNumberingAfterBreak="0">
    <w:nsid w:val="5E314B9D"/>
    <w:multiLevelType w:val="multilevel"/>
    <w:tmpl w:val="5A225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091F5D"/>
    <w:multiLevelType w:val="singleLevel"/>
    <w:tmpl w:val="214EFD9C"/>
    <w:lvl w:ilvl="0">
      <w:start w:val="1"/>
      <w:numFmt w:val="decimal"/>
      <w:lvlText w:val="%1."/>
      <w:lvlJc w:val="left"/>
      <w:pPr>
        <w:tabs>
          <w:tab w:val="num" w:pos="360"/>
        </w:tabs>
        <w:ind w:left="360" w:hanging="360"/>
      </w:pPr>
      <w:rPr>
        <w:rFonts w:hint="default"/>
      </w:rPr>
    </w:lvl>
  </w:abstractNum>
  <w:abstractNum w:abstractNumId="30" w15:restartNumberingAfterBreak="0">
    <w:nsid w:val="62DB4A7A"/>
    <w:multiLevelType w:val="hybridMultilevel"/>
    <w:tmpl w:val="00E82200"/>
    <w:lvl w:ilvl="0" w:tplc="A9D6FA72">
      <w:start w:val="1"/>
      <w:numFmt w:val="decimal"/>
      <w:pStyle w:val="Licensing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4F72659"/>
    <w:multiLevelType w:val="hybridMultilevel"/>
    <w:tmpl w:val="976C8194"/>
    <w:lvl w:ilvl="0" w:tplc="1B248E04">
      <w:start w:val="1"/>
      <w:numFmt w:val="lowerLetter"/>
      <w:lvlText w:val="(%1)"/>
      <w:lvlJc w:val="left"/>
      <w:pPr>
        <w:ind w:left="1210" w:hanging="360"/>
      </w:pPr>
      <w:rPr>
        <w:rFonts w:hint="default"/>
      </w:r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32" w15:restartNumberingAfterBreak="0">
    <w:nsid w:val="69314B83"/>
    <w:multiLevelType w:val="hybridMultilevel"/>
    <w:tmpl w:val="4CCCBBB8"/>
    <w:lvl w:ilvl="0" w:tplc="29723ECA">
      <w:start w:val="1"/>
      <w:numFmt w:val="bullet"/>
      <w:pStyle w:val="GazetteTableBullet"/>
      <w:lvlText w:val=""/>
      <w:lvlJc w:val="left"/>
      <w:pPr>
        <w:tabs>
          <w:tab w:val="num" w:pos="680"/>
        </w:tabs>
        <w:ind w:left="680" w:hanging="396"/>
      </w:pPr>
      <w:rPr>
        <w:rFonts w:ascii="Symbol" w:hAnsi="Symbol" w:hint="default"/>
        <w:sz w:val="16"/>
      </w:rPr>
    </w:lvl>
    <w:lvl w:ilvl="1" w:tplc="04090003" w:tentative="1">
      <w:start w:val="1"/>
      <w:numFmt w:val="bullet"/>
      <w:lvlText w:val="o"/>
      <w:lvlJc w:val="left"/>
      <w:pPr>
        <w:tabs>
          <w:tab w:val="num" w:pos="2108"/>
        </w:tabs>
        <w:ind w:left="2108" w:hanging="360"/>
      </w:pPr>
      <w:rPr>
        <w:rFonts w:ascii="Courier New" w:hAnsi="Courier New" w:cs="Courier New" w:hint="default"/>
      </w:rPr>
    </w:lvl>
    <w:lvl w:ilvl="2" w:tplc="04090005" w:tentative="1">
      <w:start w:val="1"/>
      <w:numFmt w:val="bullet"/>
      <w:lvlText w:val=""/>
      <w:lvlJc w:val="left"/>
      <w:pPr>
        <w:tabs>
          <w:tab w:val="num" w:pos="2828"/>
        </w:tabs>
        <w:ind w:left="2828" w:hanging="360"/>
      </w:pPr>
      <w:rPr>
        <w:rFonts w:ascii="Wingdings" w:hAnsi="Wingdings" w:hint="default"/>
      </w:rPr>
    </w:lvl>
    <w:lvl w:ilvl="3" w:tplc="04090001" w:tentative="1">
      <w:start w:val="1"/>
      <w:numFmt w:val="bullet"/>
      <w:lvlText w:val=""/>
      <w:lvlJc w:val="left"/>
      <w:pPr>
        <w:tabs>
          <w:tab w:val="num" w:pos="3548"/>
        </w:tabs>
        <w:ind w:left="3548" w:hanging="360"/>
      </w:pPr>
      <w:rPr>
        <w:rFonts w:ascii="Symbol" w:hAnsi="Symbol" w:hint="default"/>
      </w:rPr>
    </w:lvl>
    <w:lvl w:ilvl="4" w:tplc="04090003" w:tentative="1">
      <w:start w:val="1"/>
      <w:numFmt w:val="bullet"/>
      <w:lvlText w:val="o"/>
      <w:lvlJc w:val="left"/>
      <w:pPr>
        <w:tabs>
          <w:tab w:val="num" w:pos="4268"/>
        </w:tabs>
        <w:ind w:left="4268" w:hanging="360"/>
      </w:pPr>
      <w:rPr>
        <w:rFonts w:ascii="Courier New" w:hAnsi="Courier New" w:cs="Courier New" w:hint="default"/>
      </w:rPr>
    </w:lvl>
    <w:lvl w:ilvl="5" w:tplc="04090005" w:tentative="1">
      <w:start w:val="1"/>
      <w:numFmt w:val="bullet"/>
      <w:lvlText w:val=""/>
      <w:lvlJc w:val="left"/>
      <w:pPr>
        <w:tabs>
          <w:tab w:val="num" w:pos="4988"/>
        </w:tabs>
        <w:ind w:left="4988" w:hanging="360"/>
      </w:pPr>
      <w:rPr>
        <w:rFonts w:ascii="Wingdings" w:hAnsi="Wingdings" w:hint="default"/>
      </w:rPr>
    </w:lvl>
    <w:lvl w:ilvl="6" w:tplc="04090001" w:tentative="1">
      <w:start w:val="1"/>
      <w:numFmt w:val="bullet"/>
      <w:lvlText w:val=""/>
      <w:lvlJc w:val="left"/>
      <w:pPr>
        <w:tabs>
          <w:tab w:val="num" w:pos="5708"/>
        </w:tabs>
        <w:ind w:left="5708" w:hanging="360"/>
      </w:pPr>
      <w:rPr>
        <w:rFonts w:ascii="Symbol" w:hAnsi="Symbol" w:hint="default"/>
      </w:rPr>
    </w:lvl>
    <w:lvl w:ilvl="7" w:tplc="04090003" w:tentative="1">
      <w:start w:val="1"/>
      <w:numFmt w:val="bullet"/>
      <w:lvlText w:val="o"/>
      <w:lvlJc w:val="left"/>
      <w:pPr>
        <w:tabs>
          <w:tab w:val="num" w:pos="6428"/>
        </w:tabs>
        <w:ind w:left="6428" w:hanging="360"/>
      </w:pPr>
      <w:rPr>
        <w:rFonts w:ascii="Courier New" w:hAnsi="Courier New" w:cs="Courier New" w:hint="default"/>
      </w:rPr>
    </w:lvl>
    <w:lvl w:ilvl="8" w:tplc="04090005" w:tentative="1">
      <w:start w:val="1"/>
      <w:numFmt w:val="bullet"/>
      <w:lvlText w:val=""/>
      <w:lvlJc w:val="left"/>
      <w:pPr>
        <w:tabs>
          <w:tab w:val="num" w:pos="7148"/>
        </w:tabs>
        <w:ind w:left="7148" w:hanging="360"/>
      </w:pPr>
      <w:rPr>
        <w:rFonts w:ascii="Wingdings" w:hAnsi="Wingdings" w:hint="default"/>
      </w:rPr>
    </w:lvl>
  </w:abstractNum>
  <w:abstractNum w:abstractNumId="33" w15:restartNumberingAfterBreak="0">
    <w:nsid w:val="725F7149"/>
    <w:multiLevelType w:val="multilevel"/>
    <w:tmpl w:val="AE5A40E6"/>
    <w:lvl w:ilvl="0">
      <w:start w:val="1"/>
      <w:numFmt w:val="decimal"/>
      <w:pStyle w:val="NumberLevel1"/>
      <w:lvlText w:val="%1."/>
      <w:lvlJc w:val="left"/>
      <w:pPr>
        <w:ind w:left="360" w:hanging="360"/>
      </w:pPr>
      <w:rPr>
        <w:rFonts w:ascii="Arial" w:hAnsi="Arial" w:cs="Arial" w:hint="default"/>
        <w:sz w:val="18"/>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C96209"/>
    <w:multiLevelType w:val="multilevel"/>
    <w:tmpl w:val="250C93B2"/>
    <w:lvl w:ilvl="0">
      <w:start w:val="1"/>
      <w:numFmt w:val="bullet"/>
      <w:lvlText w:val=""/>
      <w:lvlJc w:val="left"/>
      <w:pPr>
        <w:tabs>
          <w:tab w:val="num" w:pos="1028"/>
        </w:tabs>
        <w:ind w:left="1028" w:hanging="360"/>
      </w:pPr>
      <w:rPr>
        <w:rFonts w:ascii="Symbol" w:hAnsi="Symbol" w:hint="default"/>
        <w:sz w:val="16"/>
      </w:rPr>
    </w:lvl>
    <w:lvl w:ilvl="1">
      <w:start w:val="1"/>
      <w:numFmt w:val="bullet"/>
      <w:lvlText w:val="o"/>
      <w:lvlJc w:val="left"/>
      <w:pPr>
        <w:tabs>
          <w:tab w:val="num" w:pos="2108"/>
        </w:tabs>
        <w:ind w:left="2108" w:hanging="360"/>
      </w:pPr>
      <w:rPr>
        <w:rFonts w:ascii="Courier New" w:hAnsi="Courier New" w:cs="Courier New" w:hint="default"/>
      </w:rPr>
    </w:lvl>
    <w:lvl w:ilvl="2">
      <w:start w:val="1"/>
      <w:numFmt w:val="bullet"/>
      <w:lvlText w:val=""/>
      <w:lvlJc w:val="left"/>
      <w:pPr>
        <w:tabs>
          <w:tab w:val="num" w:pos="2828"/>
        </w:tabs>
        <w:ind w:left="2828" w:hanging="360"/>
      </w:pPr>
      <w:rPr>
        <w:rFonts w:ascii="Wingdings" w:hAnsi="Wingdings" w:hint="default"/>
      </w:rPr>
    </w:lvl>
    <w:lvl w:ilvl="3">
      <w:start w:val="1"/>
      <w:numFmt w:val="bullet"/>
      <w:lvlText w:val=""/>
      <w:lvlJc w:val="left"/>
      <w:pPr>
        <w:tabs>
          <w:tab w:val="num" w:pos="3548"/>
        </w:tabs>
        <w:ind w:left="3548" w:hanging="360"/>
      </w:pPr>
      <w:rPr>
        <w:rFonts w:ascii="Symbol" w:hAnsi="Symbol" w:hint="default"/>
      </w:rPr>
    </w:lvl>
    <w:lvl w:ilvl="4">
      <w:start w:val="1"/>
      <w:numFmt w:val="bullet"/>
      <w:lvlText w:val="o"/>
      <w:lvlJc w:val="left"/>
      <w:pPr>
        <w:tabs>
          <w:tab w:val="num" w:pos="4268"/>
        </w:tabs>
        <w:ind w:left="4268" w:hanging="360"/>
      </w:pPr>
      <w:rPr>
        <w:rFonts w:ascii="Courier New" w:hAnsi="Courier New" w:cs="Courier New" w:hint="default"/>
      </w:rPr>
    </w:lvl>
    <w:lvl w:ilvl="5">
      <w:start w:val="1"/>
      <w:numFmt w:val="bullet"/>
      <w:lvlText w:val=""/>
      <w:lvlJc w:val="left"/>
      <w:pPr>
        <w:tabs>
          <w:tab w:val="num" w:pos="4988"/>
        </w:tabs>
        <w:ind w:left="4988" w:hanging="360"/>
      </w:pPr>
      <w:rPr>
        <w:rFonts w:ascii="Wingdings" w:hAnsi="Wingdings" w:hint="default"/>
      </w:rPr>
    </w:lvl>
    <w:lvl w:ilvl="6">
      <w:start w:val="1"/>
      <w:numFmt w:val="bullet"/>
      <w:lvlText w:val=""/>
      <w:lvlJc w:val="left"/>
      <w:pPr>
        <w:tabs>
          <w:tab w:val="num" w:pos="5708"/>
        </w:tabs>
        <w:ind w:left="5708" w:hanging="360"/>
      </w:pPr>
      <w:rPr>
        <w:rFonts w:ascii="Symbol" w:hAnsi="Symbol" w:hint="default"/>
      </w:rPr>
    </w:lvl>
    <w:lvl w:ilvl="7">
      <w:start w:val="1"/>
      <w:numFmt w:val="bullet"/>
      <w:lvlText w:val="o"/>
      <w:lvlJc w:val="left"/>
      <w:pPr>
        <w:tabs>
          <w:tab w:val="num" w:pos="6428"/>
        </w:tabs>
        <w:ind w:left="6428" w:hanging="360"/>
      </w:pPr>
      <w:rPr>
        <w:rFonts w:ascii="Courier New" w:hAnsi="Courier New" w:cs="Courier New" w:hint="default"/>
      </w:rPr>
    </w:lvl>
    <w:lvl w:ilvl="8">
      <w:start w:val="1"/>
      <w:numFmt w:val="bullet"/>
      <w:lvlText w:val=""/>
      <w:lvlJc w:val="left"/>
      <w:pPr>
        <w:tabs>
          <w:tab w:val="num" w:pos="7148"/>
        </w:tabs>
        <w:ind w:left="7148" w:hanging="360"/>
      </w:pPr>
      <w:rPr>
        <w:rFonts w:ascii="Wingdings" w:hAnsi="Wingdings" w:hint="default"/>
      </w:rPr>
    </w:lvl>
  </w:abstractNum>
  <w:abstractNum w:abstractNumId="35" w15:restartNumberingAfterBreak="0">
    <w:nsid w:val="76D473A4"/>
    <w:multiLevelType w:val="multilevel"/>
    <w:tmpl w:val="D85E4A62"/>
    <w:lvl w:ilvl="0">
      <w:start w:val="2"/>
      <w:numFmt w:val="decimal"/>
      <w:pStyle w:val="Paragraph"/>
      <w:lvlText w:val="%1."/>
      <w:lvlJc w:val="left"/>
      <w:pPr>
        <w:tabs>
          <w:tab w:val="num" w:pos="567"/>
        </w:tabs>
        <w:ind w:left="567" w:hanging="567"/>
      </w:pPr>
      <w:rPr>
        <w:rFonts w:cs="Times New Roman" w:hint="default"/>
      </w:rPr>
    </w:lvl>
    <w:lvl w:ilvl="1">
      <w:start w:val="1"/>
      <w:numFmt w:val="decimal"/>
      <w:lvlText w:val="(%2)"/>
      <w:lvlJc w:val="left"/>
      <w:pPr>
        <w:tabs>
          <w:tab w:val="num" w:pos="1134"/>
        </w:tabs>
        <w:ind w:left="1134" w:hanging="567"/>
      </w:pPr>
      <w:rPr>
        <w:rFonts w:cs="Times New Roman" w:hint="default"/>
      </w:rPr>
    </w:lvl>
    <w:lvl w:ilvl="2">
      <w:start w:val="1"/>
      <w:numFmt w:val="lowerLetter"/>
      <w:lvlText w:val="(%3)"/>
      <w:lvlJc w:val="left"/>
      <w:pPr>
        <w:tabs>
          <w:tab w:val="num" w:pos="1701"/>
        </w:tabs>
        <w:ind w:left="1701" w:hanging="567"/>
      </w:pPr>
      <w:rPr>
        <w:rFonts w:ascii="Times New Roman" w:hAnsi="Times New Roman" w:cs="Times New Roman" w:hint="default"/>
        <w:b w:val="0"/>
        <w:i w:val="0"/>
        <w:sz w:val="24"/>
      </w:rPr>
    </w:lvl>
    <w:lvl w:ilvl="3">
      <w:start w:val="1"/>
      <w:numFmt w:val="lowerRoman"/>
      <w:lvlText w:val="(%4)"/>
      <w:lvlJc w:val="left"/>
      <w:pPr>
        <w:tabs>
          <w:tab w:val="num" w:pos="2421"/>
        </w:tabs>
        <w:ind w:left="2268" w:hanging="567"/>
      </w:pPr>
      <w:rPr>
        <w:rFonts w:ascii="Times New Roman" w:hAnsi="Times New Roman" w:cs="Times New Roman" w:hint="default"/>
        <w:b w:val="0"/>
        <w:i w:val="0"/>
        <w:sz w:val="22"/>
      </w:rPr>
    </w:lvl>
    <w:lvl w:ilvl="4">
      <w:start w:val="1"/>
      <w:numFmt w:val="lowerLetter"/>
      <w:lvlText w:val="(%5)"/>
      <w:lvlJc w:val="left"/>
      <w:pPr>
        <w:tabs>
          <w:tab w:val="num" w:pos="2458"/>
        </w:tabs>
        <w:ind w:left="1800" w:firstLine="298"/>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36" w15:restartNumberingAfterBreak="0">
    <w:nsid w:val="770E22E9"/>
    <w:multiLevelType w:val="hybridMultilevel"/>
    <w:tmpl w:val="C634595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12"/>
  </w:num>
  <w:num w:numId="2">
    <w:abstractNumId w:val="16"/>
  </w:num>
  <w:num w:numId="3">
    <w:abstractNumId w:val="24"/>
  </w:num>
  <w:num w:numId="4">
    <w:abstractNumId w:val="12"/>
    <w:lvlOverride w:ilvl="0">
      <w:startOverride w:val="1"/>
    </w:lvlOverride>
  </w:num>
  <w:num w:numId="5">
    <w:abstractNumId w:val="29"/>
  </w:num>
  <w:num w:numId="6">
    <w:abstractNumId w:val="32"/>
  </w:num>
  <w:num w:numId="7">
    <w:abstractNumId w:val="12"/>
    <w:lvlOverride w:ilvl="0">
      <w:startOverride w:val="1"/>
    </w:lvlOverride>
  </w:num>
  <w:num w:numId="8">
    <w:abstractNumId w:val="34"/>
  </w:num>
  <w:num w:numId="9">
    <w:abstractNumId w:val="14"/>
  </w:num>
  <w:num w:numId="10">
    <w:abstractNumId w:val="14"/>
    <w:lvlOverride w:ilvl="0">
      <w:startOverride w:val="1"/>
    </w:lvlOverride>
  </w:num>
  <w:num w:numId="11">
    <w:abstractNumId w:val="7"/>
  </w:num>
  <w:num w:numId="12">
    <w:abstractNumId w:val="28"/>
  </w:num>
  <w:num w:numId="13">
    <w:abstractNumId w:val="30"/>
  </w:num>
  <w:num w:numId="14">
    <w:abstractNumId w:val="4"/>
  </w:num>
  <w:num w:numId="15">
    <w:abstractNumId w:val="21"/>
  </w:num>
  <w:num w:numId="16">
    <w:abstractNumId w:val="6"/>
  </w:num>
  <w:num w:numId="17">
    <w:abstractNumId w:val="25"/>
  </w:num>
  <w:num w:numId="18">
    <w:abstractNumId w:val="3"/>
  </w:num>
  <w:num w:numId="19">
    <w:abstractNumId w:val="2"/>
  </w:num>
  <w:num w:numId="20">
    <w:abstractNumId w:val="1"/>
  </w:num>
  <w:num w:numId="21">
    <w:abstractNumId w:val="8"/>
  </w:num>
  <w:num w:numId="22">
    <w:abstractNumId w:val="15"/>
  </w:num>
  <w:num w:numId="23">
    <w:abstractNumId w:val="19"/>
  </w:num>
  <w:num w:numId="24">
    <w:abstractNumId w:val="36"/>
  </w:num>
  <w:num w:numId="25">
    <w:abstractNumId w:val="22"/>
  </w:num>
  <w:num w:numId="26">
    <w:abstractNumId w:val="17"/>
  </w:num>
  <w:num w:numId="27">
    <w:abstractNumId w:val="35"/>
  </w:num>
  <w:num w:numId="28">
    <w:abstractNumId w:val="33"/>
  </w:num>
  <w:num w:numId="29">
    <w:abstractNumId w:val="31"/>
  </w:num>
  <w:num w:numId="30">
    <w:abstractNumId w:val="20"/>
  </w:num>
  <w:num w:numId="31">
    <w:abstractNumId w:val="13"/>
  </w:num>
  <w:num w:numId="32">
    <w:abstractNumId w:val="10"/>
  </w:num>
  <w:num w:numId="33">
    <w:abstractNumId w:val="23"/>
  </w:num>
  <w:num w:numId="34">
    <w:abstractNumId w:val="18"/>
  </w:num>
  <w:num w:numId="35">
    <w:abstractNumId w:val="9"/>
  </w:num>
  <w:num w:numId="36">
    <w:abstractNumId w:val="11"/>
  </w:num>
  <w:num w:numId="37">
    <w:abstractNumId w:val="5"/>
  </w:num>
  <w:num w:numId="38">
    <w:abstractNumId w:val="0"/>
  </w:num>
  <w:num w:numId="39">
    <w:abstractNumId w:val="33"/>
  </w:num>
  <w:num w:numId="40">
    <w:abstractNumId w:val="26"/>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B1"/>
    <w:rsid w:val="000A29B7"/>
    <w:rsid w:val="000A5580"/>
    <w:rsid w:val="000D5E80"/>
    <w:rsid w:val="000E0D2C"/>
    <w:rsid w:val="000E12A0"/>
    <w:rsid w:val="00101BF3"/>
    <w:rsid w:val="00194C6B"/>
    <w:rsid w:val="001A2BAE"/>
    <w:rsid w:val="001C4206"/>
    <w:rsid w:val="002078A9"/>
    <w:rsid w:val="002104D0"/>
    <w:rsid w:val="0025256B"/>
    <w:rsid w:val="00270632"/>
    <w:rsid w:val="00295A98"/>
    <w:rsid w:val="00307999"/>
    <w:rsid w:val="00330BE7"/>
    <w:rsid w:val="0033755E"/>
    <w:rsid w:val="00337E2A"/>
    <w:rsid w:val="003E5F65"/>
    <w:rsid w:val="003F2769"/>
    <w:rsid w:val="003F322C"/>
    <w:rsid w:val="00410A22"/>
    <w:rsid w:val="00430E77"/>
    <w:rsid w:val="00461B0C"/>
    <w:rsid w:val="00467D3F"/>
    <w:rsid w:val="004A54EE"/>
    <w:rsid w:val="00520DE2"/>
    <w:rsid w:val="00522405"/>
    <w:rsid w:val="00523948"/>
    <w:rsid w:val="00546BD8"/>
    <w:rsid w:val="0055403E"/>
    <w:rsid w:val="00581753"/>
    <w:rsid w:val="00581AE0"/>
    <w:rsid w:val="005C2316"/>
    <w:rsid w:val="005D43A8"/>
    <w:rsid w:val="005F07A3"/>
    <w:rsid w:val="006703D3"/>
    <w:rsid w:val="00681A24"/>
    <w:rsid w:val="0069245B"/>
    <w:rsid w:val="006928E9"/>
    <w:rsid w:val="006A452C"/>
    <w:rsid w:val="00713950"/>
    <w:rsid w:val="00750FBE"/>
    <w:rsid w:val="007756E7"/>
    <w:rsid w:val="00784484"/>
    <w:rsid w:val="00793CFF"/>
    <w:rsid w:val="007A4A69"/>
    <w:rsid w:val="007C08FD"/>
    <w:rsid w:val="007C4CA4"/>
    <w:rsid w:val="007D72FB"/>
    <w:rsid w:val="007F04A5"/>
    <w:rsid w:val="007F3A6F"/>
    <w:rsid w:val="008400F6"/>
    <w:rsid w:val="00862B1C"/>
    <w:rsid w:val="00865644"/>
    <w:rsid w:val="00875D41"/>
    <w:rsid w:val="00876758"/>
    <w:rsid w:val="008A5AB6"/>
    <w:rsid w:val="008B72EE"/>
    <w:rsid w:val="008E2EC3"/>
    <w:rsid w:val="00900499"/>
    <w:rsid w:val="009316B4"/>
    <w:rsid w:val="00931EA9"/>
    <w:rsid w:val="00936746"/>
    <w:rsid w:val="009572AC"/>
    <w:rsid w:val="00961A5E"/>
    <w:rsid w:val="009765B1"/>
    <w:rsid w:val="009C4720"/>
    <w:rsid w:val="009E2547"/>
    <w:rsid w:val="009E40C8"/>
    <w:rsid w:val="00A51BAF"/>
    <w:rsid w:val="00A83740"/>
    <w:rsid w:val="00AF7E56"/>
    <w:rsid w:val="00B149C5"/>
    <w:rsid w:val="00B23865"/>
    <w:rsid w:val="00B740E4"/>
    <w:rsid w:val="00BA501C"/>
    <w:rsid w:val="00BD1C58"/>
    <w:rsid w:val="00C22508"/>
    <w:rsid w:val="00C455F6"/>
    <w:rsid w:val="00C571ED"/>
    <w:rsid w:val="00C57DC8"/>
    <w:rsid w:val="00C659AD"/>
    <w:rsid w:val="00C833EA"/>
    <w:rsid w:val="00CC6421"/>
    <w:rsid w:val="00CD55DA"/>
    <w:rsid w:val="00CF6FD4"/>
    <w:rsid w:val="00D3546F"/>
    <w:rsid w:val="00D87A53"/>
    <w:rsid w:val="00D96D76"/>
    <w:rsid w:val="00DA2325"/>
    <w:rsid w:val="00E1774A"/>
    <w:rsid w:val="00E51FBE"/>
    <w:rsid w:val="00F72352"/>
    <w:rsid w:val="00F751ED"/>
    <w:rsid w:val="00F948BD"/>
    <w:rsid w:val="00FB3653"/>
    <w:rsid w:val="00FC1DF3"/>
    <w:rsid w:val="00FF0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B472E57-049F-4E2F-AA18-449B4892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8"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szCs w:val="24"/>
      <w:lang w:eastAsia="en-US"/>
    </w:rPr>
  </w:style>
  <w:style w:type="paragraph" w:styleId="Heading1">
    <w:name w:val="heading 1"/>
    <w:basedOn w:val="Normal"/>
    <w:next w:val="Normal"/>
    <w:link w:val="Heading1Char"/>
    <w:uiPriority w:val="9"/>
    <w:qFormat/>
    <w:pPr>
      <w:autoSpaceDE w:val="0"/>
      <w:autoSpaceDN w:val="0"/>
      <w:adjustRightInd w:val="0"/>
      <w:outlineLvl w:val="0"/>
    </w:pPr>
    <w:rPr>
      <w:b/>
      <w:bCs/>
      <w:caps/>
      <w:sz w:val="23"/>
      <w:szCs w:val="23"/>
      <w:lang w:val="en-US"/>
    </w:rPr>
  </w:style>
  <w:style w:type="paragraph" w:styleId="Heading2">
    <w:name w:val="heading 2"/>
    <w:basedOn w:val="Normal"/>
    <w:next w:val="Normal"/>
    <w:link w:val="Heading2Char"/>
    <w:uiPriority w:val="9"/>
    <w:qFormat/>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i/>
      <w:sz w:val="22"/>
      <w:szCs w:val="28"/>
    </w:rPr>
  </w:style>
  <w:style w:type="paragraph" w:styleId="Heading5">
    <w:name w:val="heading 5"/>
    <w:basedOn w:val="Heading4"/>
    <w:next w:val="ListParagraph"/>
    <w:link w:val="Heading5Char"/>
    <w:autoRedefine/>
    <w:uiPriority w:val="9"/>
    <w:qFormat/>
    <w:rsid w:val="00862B1C"/>
    <w:pPr>
      <w:keepLines/>
      <w:numPr>
        <w:numId w:val="36"/>
      </w:numPr>
      <w:spacing w:after="240" w:line="259" w:lineRule="auto"/>
      <w:outlineLvl w:val="4"/>
    </w:pPr>
    <w:rPr>
      <w:rFonts w:ascii="Times New Roman" w:eastAsiaTheme="majorEastAsia" w:hAnsi="Times New Roman" w:cstheme="majorBidi"/>
      <w:b w:val="0"/>
      <w:bCs w:val="0"/>
      <w:iCs/>
      <w:sz w:val="24"/>
      <w:szCs w:val="22"/>
    </w:rPr>
  </w:style>
  <w:style w:type="paragraph" w:styleId="Heading6">
    <w:name w:val="heading 6"/>
    <w:basedOn w:val="Normal"/>
    <w:next w:val="Normal"/>
    <w:link w:val="Heading6Char"/>
    <w:qFormat/>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left" w:pos="3780"/>
        <w:tab w:val="right" w:pos="9757"/>
      </w:tabs>
      <w:autoSpaceDE w:val="0"/>
      <w:autoSpaceDN w:val="0"/>
      <w:adjustRightInd w:val="0"/>
    </w:pPr>
    <w:rPr>
      <w:rFonts w:cs="Times-Italic"/>
      <w:i/>
      <w:iCs/>
      <w:sz w:val="17"/>
      <w:szCs w:val="17"/>
      <w:lang w:val="en-US"/>
    </w:rPr>
  </w:style>
  <w:style w:type="paragraph" w:styleId="Footer">
    <w:name w:val="footer"/>
    <w:basedOn w:val="Normal"/>
    <w:link w:val="FooterChar"/>
    <w:uiPriority w:val="99"/>
    <w:pPr>
      <w:tabs>
        <w:tab w:val="center" w:pos="4320"/>
        <w:tab w:val="right" w:pos="8640"/>
      </w:tabs>
    </w:pPr>
    <w:rPr>
      <w:i/>
      <w:sz w:val="16"/>
    </w:rPr>
  </w:style>
  <w:style w:type="character" w:styleId="PageNumber">
    <w:name w:val="page number"/>
    <w:basedOn w:val="DefaultParagraphFont"/>
    <w:semiHidden/>
  </w:style>
  <w:style w:type="paragraph" w:customStyle="1" w:styleId="GazetteSectionHeading">
    <w:name w:val="Gazette Section Heading"/>
    <w:basedOn w:val="Normal"/>
    <w:next w:val="BodyText"/>
    <w:pPr>
      <w:keepNext/>
      <w:pageBreakBefore/>
      <w:spacing w:after="240"/>
    </w:pPr>
    <w:rPr>
      <w:b/>
      <w:caps/>
      <w:sz w:val="23"/>
    </w:rPr>
  </w:style>
  <w:style w:type="paragraph" w:styleId="BodyText">
    <w:name w:val="Body Text"/>
    <w:basedOn w:val="Normal"/>
    <w:link w:val="BodyTextChar"/>
    <w:semiHidden/>
    <w:pPr>
      <w:spacing w:before="240" w:after="240" w:line="280" w:lineRule="exact"/>
    </w:pPr>
  </w:style>
  <w:style w:type="paragraph" w:customStyle="1" w:styleId="GazetteHeading1">
    <w:name w:val="Gazette Heading 1"/>
    <w:basedOn w:val="Normal"/>
    <w:next w:val="BodyText"/>
    <w:pPr>
      <w:spacing w:before="240" w:after="120"/>
      <w:jc w:val="center"/>
      <w:outlineLvl w:val="0"/>
    </w:pPr>
    <w:rPr>
      <w:b/>
      <w:sz w:val="22"/>
      <w:szCs w:val="20"/>
    </w:rPr>
  </w:style>
  <w:style w:type="paragraph" w:customStyle="1" w:styleId="GazetteHeading2">
    <w:name w:val="Gazette Heading 2"/>
    <w:basedOn w:val="BodyText"/>
    <w:next w:val="BodyText"/>
    <w:pPr>
      <w:keepNext/>
      <w:tabs>
        <w:tab w:val="left" w:pos="360"/>
      </w:tabs>
    </w:pPr>
    <w:rPr>
      <w:rFonts w:ascii="Arial Bold" w:hAnsi="Arial Bold"/>
      <w:b/>
      <w:caps/>
      <w:szCs w:val="20"/>
    </w:rPr>
  </w:style>
  <w:style w:type="paragraph" w:customStyle="1" w:styleId="GazetteTableHeading">
    <w:name w:val="Gazette Table Heading"/>
    <w:basedOn w:val="Normal"/>
    <w:pPr>
      <w:spacing w:before="60" w:after="60" w:line="280" w:lineRule="atLeast"/>
    </w:pPr>
    <w:rPr>
      <w:b/>
    </w:rPr>
  </w:style>
  <w:style w:type="paragraph" w:customStyle="1" w:styleId="GazetteTableText">
    <w:name w:val="Gazette Table Text"/>
    <w:basedOn w:val="Normal"/>
    <w:pPr>
      <w:spacing w:before="60" w:after="60" w:line="280" w:lineRule="exact"/>
    </w:pPr>
    <w:rPr>
      <w:iCs/>
    </w:rPr>
  </w:style>
  <w:style w:type="paragraph" w:customStyle="1" w:styleId="GazetteAPVMAContact">
    <w:name w:val="Gazette APVMA Contact"/>
    <w:basedOn w:val="Normal"/>
    <w:pPr>
      <w:spacing w:after="40"/>
      <w:ind w:left="540"/>
    </w:pPr>
  </w:style>
  <w:style w:type="paragraph" w:customStyle="1" w:styleId="RegistrationFieldName">
    <w:name w:val="Registration Field Name"/>
    <w:basedOn w:val="Normal"/>
    <w:rsid w:val="00876758"/>
    <w:pPr>
      <w:keepNext/>
      <w:tabs>
        <w:tab w:val="left" w:pos="2700"/>
      </w:tabs>
      <w:spacing w:before="40"/>
    </w:pPr>
    <w:rPr>
      <w:rFonts w:ascii="Arial Bold" w:hAnsi="Arial Bold"/>
      <w:b/>
      <w:sz w:val="16"/>
    </w:rPr>
  </w:style>
  <w:style w:type="paragraph" w:styleId="BodyTextIndent">
    <w:name w:val="Body Text Indent"/>
    <w:basedOn w:val="Normal"/>
    <w:link w:val="BodyTextIndentChar"/>
    <w:semiHidden/>
    <w:pPr>
      <w:spacing w:before="240" w:after="240" w:line="280" w:lineRule="exact"/>
      <w:ind w:left="454"/>
    </w:pPr>
  </w:style>
  <w:style w:type="paragraph" w:customStyle="1" w:styleId="RegistrationProductDetails">
    <w:name w:val="Registration Product Details"/>
    <w:basedOn w:val="Normal"/>
    <w:pPr>
      <w:spacing w:before="40" w:after="40"/>
    </w:pPr>
    <w:rPr>
      <w:color w:val="000000"/>
      <w:spacing w:val="4"/>
      <w:sz w:val="16"/>
    </w:rPr>
  </w:style>
  <w:style w:type="paragraph" w:styleId="TOC2">
    <w:name w:val="toc 2"/>
    <w:basedOn w:val="Normal"/>
    <w:next w:val="Normal"/>
    <w:autoRedefine/>
    <w:uiPriority w:val="39"/>
    <w:rsid w:val="00520DE2"/>
    <w:pPr>
      <w:tabs>
        <w:tab w:val="right" w:leader="dot" w:pos="9967"/>
      </w:tabs>
      <w:spacing w:before="240" w:after="240"/>
      <w:ind w:left="198"/>
    </w:pPr>
    <w:rPr>
      <w:noProof/>
      <w:szCs w:val="22"/>
    </w:rPr>
  </w:style>
  <w:style w:type="paragraph" w:styleId="TOC1">
    <w:name w:val="toc 1"/>
    <w:basedOn w:val="Normal"/>
    <w:next w:val="Normal"/>
    <w:autoRedefine/>
    <w:uiPriority w:val="39"/>
    <w:pPr>
      <w:tabs>
        <w:tab w:val="right" w:pos="9968"/>
      </w:tabs>
      <w:spacing w:before="240" w:after="60"/>
    </w:pPr>
    <w:rPr>
      <w:b/>
      <w:noProof/>
    </w:rPr>
  </w:style>
  <w:style w:type="character" w:styleId="Hyperlink">
    <w:name w:val="Hyperlink"/>
    <w:uiPriority w:val="99"/>
    <w:rPr>
      <w:color w:val="0000FF"/>
      <w:u w:val="single"/>
    </w:rPr>
  </w:style>
  <w:style w:type="paragraph" w:customStyle="1" w:styleId="GazetteList-RomanNumerals">
    <w:name w:val="Gazette List - Roman Numerals"/>
    <w:basedOn w:val="BodyText"/>
    <w:pPr>
      <w:numPr>
        <w:numId w:val="1"/>
      </w:numPr>
    </w:pPr>
  </w:style>
  <w:style w:type="paragraph" w:customStyle="1" w:styleId="GazetteImprintText">
    <w:name w:val="Gazette Imprint Text"/>
    <w:basedOn w:val="Normal"/>
    <w:pPr>
      <w:spacing w:before="120" w:after="120" w:line="280" w:lineRule="atLeast"/>
    </w:pPr>
    <w:rPr>
      <w:rFonts w:cs="Times New Roman PSMT"/>
      <w:color w:val="000000"/>
      <w:spacing w:val="4"/>
      <w:sz w:val="16"/>
      <w:szCs w:val="16"/>
    </w:rPr>
  </w:style>
  <w:style w:type="paragraph" w:customStyle="1" w:styleId="GazetteInstructionalText">
    <w:name w:val="Gazette Instructional Text"/>
    <w:basedOn w:val="BodyText"/>
    <w:rPr>
      <w:color w:val="3366FF"/>
    </w:rPr>
  </w:style>
  <w:style w:type="paragraph" w:styleId="FootnoteText">
    <w:name w:val="footnote text"/>
    <w:basedOn w:val="Normal"/>
    <w:link w:val="FootnoteTextChar"/>
    <w:semiHidden/>
    <w:pPr>
      <w:spacing w:after="40"/>
    </w:pPr>
    <w:rPr>
      <w:sz w:val="16"/>
      <w:szCs w:val="20"/>
    </w:rPr>
  </w:style>
  <w:style w:type="character" w:styleId="FootnoteReference">
    <w:name w:val="footnote reference"/>
    <w:semiHidden/>
    <w:rPr>
      <w:rFonts w:ascii="Arial" w:hAnsi="Arial"/>
      <w:sz w:val="16"/>
      <w:vertAlign w:val="superscript"/>
    </w:rPr>
  </w:style>
  <w:style w:type="paragraph" w:customStyle="1" w:styleId="GazetteTableBullet">
    <w:name w:val="Gazette Table Bullet"/>
    <w:basedOn w:val="Normal"/>
    <w:pPr>
      <w:numPr>
        <w:numId w:val="6"/>
      </w:numPr>
    </w:pPr>
  </w:style>
  <w:style w:type="paragraph" w:customStyle="1" w:styleId="GazetteTableSub-heading">
    <w:name w:val="Gazette Table Sub-heading"/>
    <w:basedOn w:val="GazetteTableText"/>
    <w:pPr>
      <w:spacing w:before="120" w:after="120"/>
    </w:pPr>
    <w:rPr>
      <w:b/>
      <w:bCs/>
      <w:color w:val="000000"/>
    </w:rPr>
  </w:style>
  <w:style w:type="paragraph" w:customStyle="1" w:styleId="LicensingCategoryBullet">
    <w:name w:val="Licensing Category Bullet"/>
    <w:basedOn w:val="GazetteTableBullet"/>
    <w:pPr>
      <w:tabs>
        <w:tab w:val="clear" w:pos="680"/>
        <w:tab w:val="num" w:pos="668"/>
      </w:tabs>
      <w:spacing w:after="40"/>
      <w:ind w:left="669" w:hanging="397"/>
    </w:pPr>
  </w:style>
  <w:style w:type="paragraph" w:styleId="DocumentMap">
    <w:name w:val="Document Map"/>
    <w:basedOn w:val="Normal"/>
    <w:link w:val="DocumentMapChar"/>
    <w:semiHidden/>
    <w:pPr>
      <w:shd w:val="clear" w:color="auto" w:fill="000080"/>
    </w:pPr>
    <w:rPr>
      <w:rFonts w:ascii="Tahoma" w:hAnsi="Tahoma"/>
      <w:sz w:val="24"/>
      <w:szCs w:val="20"/>
      <w:lang w:val="en-GB"/>
    </w:rPr>
  </w:style>
  <w:style w:type="paragraph" w:customStyle="1" w:styleId="GazetteCoverBox">
    <w:name w:val="Gazette Cover Box"/>
    <w:basedOn w:val="Normal"/>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customStyle="1" w:styleId="GazetteBulletList">
    <w:name w:val="Gazette Bullet List"/>
    <w:basedOn w:val="Normal"/>
    <w:pPr>
      <w:numPr>
        <w:numId w:val="11"/>
      </w:numPr>
    </w:pPr>
    <w:rPr>
      <w:lang w:val="en-US"/>
    </w:rPr>
  </w:style>
  <w:style w:type="character" w:styleId="Strong">
    <w:name w:val="Strong"/>
    <w:qFormat/>
    <w:rPr>
      <w:b/>
      <w:bCs/>
    </w:rPr>
  </w:style>
  <w:style w:type="paragraph" w:customStyle="1" w:styleId="MRLTableCaption">
    <w:name w:val="MRL Table Caption"/>
    <w:basedOn w:val="Normal"/>
    <w:next w:val="BodyText"/>
    <w:pPr>
      <w:keepNext/>
      <w:spacing w:before="360" w:after="120" w:line="280" w:lineRule="atLeast"/>
      <w:ind w:left="1134" w:hanging="1134"/>
    </w:pPr>
    <w:rPr>
      <w:rFonts w:ascii="Arial Bold" w:hAnsi="Arial Bold"/>
      <w:b/>
      <w:caps/>
      <w:spacing w:val="6"/>
    </w:rPr>
  </w:style>
  <w:style w:type="paragraph" w:styleId="Caption">
    <w:name w:val="caption"/>
    <w:aliases w:val="APVMA_Caption"/>
    <w:basedOn w:val="Normal"/>
    <w:next w:val="Normal"/>
    <w:qFormat/>
    <w:rPr>
      <w:b/>
      <w:bCs/>
      <w:szCs w:val="20"/>
    </w:rPr>
  </w:style>
  <w:style w:type="paragraph" w:customStyle="1" w:styleId="GazetteNumber">
    <w:name w:val="Gazette Number"/>
    <w:basedOn w:val="Normal"/>
    <w:pPr>
      <w:spacing w:before="120"/>
      <w:ind w:left="-14"/>
    </w:pPr>
    <w:rPr>
      <w:rFonts w:cs="Arial"/>
      <w:bCs/>
      <w:sz w:val="28"/>
      <w:szCs w:val="28"/>
    </w:rPr>
  </w:style>
  <w:style w:type="paragraph" w:customStyle="1" w:styleId="GazettePublisher">
    <w:name w:val="Gazette Publisher"/>
    <w:basedOn w:val="Normal"/>
    <w:pPr>
      <w:spacing w:before="140" w:after="80"/>
      <w:ind w:left="-14"/>
    </w:pPr>
    <w:rPr>
      <w:rFonts w:ascii="Calibri" w:hAnsi="Calibri"/>
      <w:bCs/>
      <w:color w:val="0F0000"/>
      <w:sz w:val="16"/>
      <w:szCs w:val="16"/>
    </w:rPr>
  </w:style>
  <w:style w:type="paragraph" w:customStyle="1" w:styleId="LicensingCompanyName">
    <w:name w:val="Licensing Company Name"/>
    <w:basedOn w:val="Normal"/>
    <w:pPr>
      <w:spacing w:before="60" w:line="280" w:lineRule="atLeast"/>
    </w:pPr>
    <w:rPr>
      <w:b/>
      <w:caps/>
    </w:rPr>
  </w:style>
  <w:style w:type="paragraph" w:customStyle="1" w:styleId="MRLTableHeading">
    <w:name w:val="MRL Table Heading"/>
    <w:basedOn w:val="Normal"/>
    <w:pPr>
      <w:spacing w:before="60" w:after="60"/>
    </w:pPr>
    <w:rPr>
      <w:rFonts w:ascii="Arial Bold" w:hAnsi="Arial Bold"/>
      <w:b/>
      <w:caps/>
    </w:rPr>
  </w:style>
  <w:style w:type="paragraph" w:customStyle="1" w:styleId="MRLActiveName">
    <w:name w:val="MRL Active Name"/>
    <w:basedOn w:val="Normal"/>
    <w:pPr>
      <w:spacing w:before="120" w:after="120"/>
    </w:pPr>
    <w:rPr>
      <w:b/>
      <w:bCs/>
    </w:rPr>
  </w:style>
  <w:style w:type="paragraph" w:customStyle="1" w:styleId="MRLTableText">
    <w:name w:val="MRL Table Text"/>
    <w:basedOn w:val="Normal"/>
    <w:pPr>
      <w:spacing w:before="60" w:after="60" w:line="280" w:lineRule="exact"/>
    </w:pPr>
  </w:style>
  <w:style w:type="paragraph" w:customStyle="1" w:styleId="MRLCompound">
    <w:name w:val="MRL Compound"/>
    <w:basedOn w:val="MRLTableText"/>
    <w:pPr>
      <w:tabs>
        <w:tab w:val="left" w:pos="972"/>
      </w:tabs>
      <w:ind w:left="432"/>
    </w:pPr>
  </w:style>
  <w:style w:type="paragraph" w:customStyle="1" w:styleId="GazetteTableCaption">
    <w:name w:val="Gazette Table Caption"/>
    <w:basedOn w:val="Normal"/>
    <w:rPr>
      <w:b/>
      <w:sz w:val="16"/>
    </w:rPr>
  </w:style>
  <w:style w:type="paragraph" w:customStyle="1" w:styleId="GazetteTableNotes">
    <w:name w:val="Gazette Table Notes"/>
    <w:basedOn w:val="Normal"/>
    <w:pPr>
      <w:spacing w:before="120" w:after="120"/>
    </w:pPr>
  </w:style>
  <w:style w:type="character" w:styleId="Emphasis">
    <w:name w:val="Emphasis"/>
    <w:uiPriority w:val="20"/>
    <w:qFormat/>
    <w:rPr>
      <w:i/>
      <w:iCs/>
    </w:rPr>
  </w:style>
  <w:style w:type="paragraph" w:customStyle="1" w:styleId="LicensingHeading2">
    <w:name w:val="Licensing Heading 2"/>
    <w:basedOn w:val="GazetteHeading2"/>
    <w:next w:val="Normal"/>
    <w:pPr>
      <w:numPr>
        <w:numId w:val="13"/>
      </w:numPr>
      <w:tabs>
        <w:tab w:val="clear" w:pos="360"/>
      </w:tabs>
    </w:pPr>
  </w:style>
  <w:style w:type="paragraph" w:customStyle="1" w:styleId="RegistrationHeading2">
    <w:name w:val="Registration Heading 2"/>
    <w:basedOn w:val="GazetteHeading2"/>
    <w:next w:val="Normal"/>
    <w:pPr>
      <w:numPr>
        <w:numId w:val="9"/>
      </w:numPr>
    </w:pPr>
  </w:style>
  <w:style w:type="paragraph" w:customStyle="1" w:styleId="LicensingTableText">
    <w:name w:val="Licensing Table Text"/>
    <w:basedOn w:val="GazetteTableText"/>
    <w:pPr>
      <w:keepNext/>
    </w:pPr>
    <w:rPr>
      <w:bCs/>
    </w:rPr>
  </w:style>
  <w:style w:type="paragraph" w:customStyle="1" w:styleId="InstructionalText">
    <w:name w:val="Instructional Text"/>
    <w:basedOn w:val="Normal"/>
    <w:pPr>
      <w:spacing w:before="240" w:after="240" w:line="280" w:lineRule="exact"/>
    </w:pPr>
    <w:rPr>
      <w:color w:val="3366FF"/>
    </w:rPr>
  </w:style>
  <w:style w:type="paragraph" w:styleId="BalloonText">
    <w:name w:val="Balloon Text"/>
    <w:basedOn w:val="Normal"/>
    <w:link w:val="BalloonTextChar"/>
    <w:uiPriority w:val="99"/>
    <w:semiHidden/>
    <w:unhideWhenUsed/>
    <w:rsid w:val="0055403E"/>
    <w:rPr>
      <w:rFonts w:ascii="Tahoma" w:hAnsi="Tahoma" w:cs="Tahoma"/>
      <w:sz w:val="16"/>
      <w:szCs w:val="16"/>
    </w:rPr>
  </w:style>
  <w:style w:type="character" w:customStyle="1" w:styleId="LicensingCategoryBulletChar">
    <w:name w:val="Licensing Category Bullet Char"/>
    <w:rPr>
      <w:rFonts w:ascii="Arial" w:hAnsi="Arial"/>
      <w:sz w:val="18"/>
      <w:szCs w:val="24"/>
      <w:lang w:val="en-AU" w:eastAsia="en-US" w:bidi="ar-SA"/>
    </w:rPr>
  </w:style>
  <w:style w:type="paragraph" w:customStyle="1" w:styleId="GazetteList-Alpha">
    <w:name w:val="Gazette List - Alpha"/>
    <w:basedOn w:val="Normal"/>
    <w:pPr>
      <w:numPr>
        <w:numId w:val="14"/>
      </w:numPr>
      <w:suppressAutoHyphens/>
      <w:spacing w:before="120" w:after="120" w:line="280" w:lineRule="exact"/>
    </w:pPr>
    <w:rPr>
      <w:rFonts w:cs="Arial"/>
      <w:sz w:val="20"/>
      <w:u w:color="000000"/>
    </w:rPr>
  </w:style>
  <w:style w:type="paragraph" w:customStyle="1" w:styleId="GazetteList-Numbered">
    <w:name w:val="Gazette List - Numbered"/>
    <w:basedOn w:val="Normal"/>
    <w:pPr>
      <w:numPr>
        <w:numId w:val="16"/>
      </w:numPr>
      <w:suppressAutoHyphens/>
      <w:spacing w:before="120" w:after="120" w:line="280" w:lineRule="exact"/>
    </w:pPr>
    <w:rPr>
      <w:rFonts w:cs="Arial"/>
      <w:sz w:val="20"/>
      <w:u w:color="000000"/>
    </w:rPr>
  </w:style>
  <w:style w:type="paragraph" w:customStyle="1" w:styleId="MRLValue">
    <w:name w:val="MRL Value"/>
    <w:basedOn w:val="MRLTableText"/>
    <w:pPr>
      <w:tabs>
        <w:tab w:val="decimal" w:pos="612"/>
      </w:tabs>
    </w:pPr>
  </w:style>
  <w:style w:type="character" w:customStyle="1" w:styleId="BalloonTextChar">
    <w:name w:val="Balloon Text Char"/>
    <w:link w:val="BalloonText"/>
    <w:uiPriority w:val="99"/>
    <w:semiHidden/>
    <w:rsid w:val="0055403E"/>
    <w:rPr>
      <w:rFonts w:ascii="Tahoma" w:hAnsi="Tahoma" w:cs="Tahoma"/>
      <w:sz w:val="16"/>
      <w:szCs w:val="16"/>
      <w:lang w:eastAsia="en-US"/>
    </w:rPr>
  </w:style>
  <w:style w:type="character" w:styleId="FollowedHyperlink">
    <w:name w:val="FollowedHyperlink"/>
    <w:basedOn w:val="DefaultParagraphFont"/>
    <w:uiPriority w:val="99"/>
    <w:semiHidden/>
    <w:unhideWhenUsed/>
    <w:rsid w:val="00D87A53"/>
    <w:rPr>
      <w:color w:val="800080" w:themeColor="followedHyperlink"/>
      <w:u w:val="single"/>
    </w:rPr>
  </w:style>
  <w:style w:type="character" w:customStyle="1" w:styleId="Heading1Char">
    <w:name w:val="Heading 1 Char"/>
    <w:basedOn w:val="DefaultParagraphFont"/>
    <w:link w:val="Heading1"/>
    <w:uiPriority w:val="9"/>
    <w:locked/>
    <w:rsid w:val="00876758"/>
    <w:rPr>
      <w:rFonts w:ascii="Arial" w:hAnsi="Arial"/>
      <w:b/>
      <w:bCs/>
      <w:caps/>
      <w:sz w:val="23"/>
      <w:szCs w:val="23"/>
      <w:lang w:val="en-US" w:eastAsia="en-US"/>
    </w:rPr>
  </w:style>
  <w:style w:type="character" w:customStyle="1" w:styleId="Heading2Char">
    <w:name w:val="Heading 2 Char"/>
    <w:basedOn w:val="DefaultParagraphFont"/>
    <w:link w:val="Heading2"/>
    <w:uiPriority w:val="9"/>
    <w:locked/>
    <w:rsid w:val="00876758"/>
    <w:rPr>
      <w:rFonts w:ascii="Arial" w:hAnsi="Arial" w:cs="Arial"/>
      <w:b/>
      <w:bCs/>
      <w:i/>
      <w:iCs/>
      <w:sz w:val="28"/>
      <w:szCs w:val="28"/>
      <w:lang w:eastAsia="en-US"/>
    </w:rPr>
  </w:style>
  <w:style w:type="character" w:customStyle="1" w:styleId="Heading3Char">
    <w:name w:val="Heading 3 Char"/>
    <w:basedOn w:val="DefaultParagraphFont"/>
    <w:link w:val="Heading3"/>
    <w:uiPriority w:val="9"/>
    <w:locked/>
    <w:rsid w:val="00876758"/>
    <w:rPr>
      <w:rFonts w:ascii="Arial" w:hAnsi="Arial" w:cs="Arial"/>
      <w:b/>
      <w:bCs/>
      <w:sz w:val="26"/>
      <w:szCs w:val="26"/>
      <w:lang w:eastAsia="en-US"/>
    </w:rPr>
  </w:style>
  <w:style w:type="character" w:customStyle="1" w:styleId="Heading4Char">
    <w:name w:val="Heading 4 Char"/>
    <w:basedOn w:val="DefaultParagraphFont"/>
    <w:link w:val="Heading4"/>
    <w:uiPriority w:val="9"/>
    <w:locked/>
    <w:rsid w:val="00876758"/>
    <w:rPr>
      <w:rFonts w:ascii="Arial" w:hAnsi="Arial"/>
      <w:b/>
      <w:bCs/>
      <w:i/>
      <w:sz w:val="22"/>
      <w:szCs w:val="28"/>
      <w:lang w:eastAsia="en-US"/>
    </w:rPr>
  </w:style>
  <w:style w:type="character" w:customStyle="1" w:styleId="Heading6Char">
    <w:name w:val="Heading 6 Char"/>
    <w:basedOn w:val="DefaultParagraphFont"/>
    <w:link w:val="Heading6"/>
    <w:uiPriority w:val="9"/>
    <w:locked/>
    <w:rsid w:val="00876758"/>
    <w:rPr>
      <w:b/>
      <w:bCs/>
      <w:sz w:val="22"/>
      <w:szCs w:val="22"/>
      <w:lang w:eastAsia="en-US"/>
    </w:rPr>
  </w:style>
  <w:style w:type="character" w:customStyle="1" w:styleId="Heading7Char">
    <w:name w:val="Heading 7 Char"/>
    <w:basedOn w:val="DefaultParagraphFont"/>
    <w:link w:val="Heading7"/>
    <w:uiPriority w:val="9"/>
    <w:locked/>
    <w:rsid w:val="00876758"/>
    <w:rPr>
      <w:sz w:val="24"/>
      <w:szCs w:val="24"/>
      <w:lang w:eastAsia="en-US"/>
    </w:rPr>
  </w:style>
  <w:style w:type="character" w:customStyle="1" w:styleId="HeaderChar">
    <w:name w:val="Header Char"/>
    <w:basedOn w:val="DefaultParagraphFont"/>
    <w:link w:val="Header"/>
    <w:uiPriority w:val="99"/>
    <w:locked/>
    <w:rsid w:val="00876758"/>
    <w:rPr>
      <w:rFonts w:ascii="Arial" w:hAnsi="Arial" w:cs="Times-Italic"/>
      <w:i/>
      <w:iCs/>
      <w:sz w:val="17"/>
      <w:szCs w:val="17"/>
      <w:lang w:val="en-US" w:eastAsia="en-US"/>
    </w:rPr>
  </w:style>
  <w:style w:type="character" w:customStyle="1" w:styleId="FooterChar">
    <w:name w:val="Footer Char"/>
    <w:basedOn w:val="DefaultParagraphFont"/>
    <w:link w:val="Footer"/>
    <w:uiPriority w:val="99"/>
    <w:locked/>
    <w:rsid w:val="00876758"/>
    <w:rPr>
      <w:rFonts w:ascii="Arial" w:hAnsi="Arial"/>
      <w:i/>
      <w:sz w:val="16"/>
      <w:szCs w:val="24"/>
      <w:lang w:eastAsia="en-US"/>
    </w:rPr>
  </w:style>
  <w:style w:type="character" w:customStyle="1" w:styleId="BodyTextChar">
    <w:name w:val="Body Text Char"/>
    <w:basedOn w:val="DefaultParagraphFont"/>
    <w:link w:val="BodyText"/>
    <w:uiPriority w:val="99"/>
    <w:semiHidden/>
    <w:locked/>
    <w:rsid w:val="00876758"/>
    <w:rPr>
      <w:rFonts w:ascii="Arial" w:hAnsi="Arial"/>
      <w:sz w:val="18"/>
      <w:szCs w:val="24"/>
      <w:lang w:eastAsia="en-US"/>
    </w:rPr>
  </w:style>
  <w:style w:type="character" w:customStyle="1" w:styleId="BodyTextIndentChar">
    <w:name w:val="Body Text Indent Char"/>
    <w:basedOn w:val="DefaultParagraphFont"/>
    <w:link w:val="BodyTextIndent"/>
    <w:uiPriority w:val="99"/>
    <w:semiHidden/>
    <w:locked/>
    <w:rsid w:val="00876758"/>
    <w:rPr>
      <w:rFonts w:ascii="Arial" w:hAnsi="Arial"/>
      <w:sz w:val="18"/>
      <w:szCs w:val="24"/>
      <w:lang w:eastAsia="en-US"/>
    </w:rPr>
  </w:style>
  <w:style w:type="character" w:customStyle="1" w:styleId="FootnoteTextChar">
    <w:name w:val="Footnote Text Char"/>
    <w:basedOn w:val="DefaultParagraphFont"/>
    <w:link w:val="FootnoteText"/>
    <w:uiPriority w:val="99"/>
    <w:semiHidden/>
    <w:locked/>
    <w:rsid w:val="00876758"/>
    <w:rPr>
      <w:rFonts w:ascii="Arial" w:hAnsi="Arial"/>
      <w:sz w:val="16"/>
      <w:lang w:eastAsia="en-US"/>
    </w:rPr>
  </w:style>
  <w:style w:type="character" w:customStyle="1" w:styleId="DocumentMapChar">
    <w:name w:val="Document Map Char"/>
    <w:basedOn w:val="DefaultParagraphFont"/>
    <w:link w:val="DocumentMap"/>
    <w:uiPriority w:val="99"/>
    <w:semiHidden/>
    <w:locked/>
    <w:rsid w:val="00876758"/>
    <w:rPr>
      <w:rFonts w:ascii="Tahoma" w:hAnsi="Tahoma"/>
      <w:sz w:val="24"/>
      <w:shd w:val="clear" w:color="auto" w:fill="000080"/>
      <w:lang w:val="en-GB" w:eastAsia="en-US"/>
    </w:rPr>
  </w:style>
  <w:style w:type="paragraph" w:styleId="BodyText2">
    <w:name w:val="Body Text 2"/>
    <w:basedOn w:val="Normal"/>
    <w:link w:val="BodyText2Char"/>
    <w:uiPriority w:val="99"/>
    <w:semiHidden/>
    <w:unhideWhenUsed/>
    <w:rsid w:val="00876758"/>
    <w:pPr>
      <w:spacing w:after="120" w:line="480" w:lineRule="auto"/>
    </w:pPr>
  </w:style>
  <w:style w:type="character" w:customStyle="1" w:styleId="BodyText2Char">
    <w:name w:val="Body Text 2 Char"/>
    <w:basedOn w:val="DefaultParagraphFont"/>
    <w:link w:val="BodyText2"/>
    <w:uiPriority w:val="99"/>
    <w:semiHidden/>
    <w:rsid w:val="00876758"/>
    <w:rPr>
      <w:rFonts w:ascii="Arial" w:hAnsi="Arial"/>
      <w:sz w:val="18"/>
      <w:szCs w:val="24"/>
      <w:lang w:eastAsia="en-US"/>
    </w:rPr>
  </w:style>
  <w:style w:type="paragraph" w:styleId="ListBullet">
    <w:name w:val="List Bullet"/>
    <w:basedOn w:val="Normal"/>
    <w:uiPriority w:val="7"/>
    <w:qFormat/>
    <w:rsid w:val="00876758"/>
    <w:pPr>
      <w:numPr>
        <w:numId w:val="22"/>
      </w:numPr>
      <w:spacing w:before="120" w:after="120"/>
    </w:pPr>
    <w:rPr>
      <w:rFonts w:ascii="Cambria" w:hAnsi="Cambria"/>
      <w:sz w:val="22"/>
      <w:szCs w:val="22"/>
    </w:rPr>
  </w:style>
  <w:style w:type="paragraph" w:styleId="ListBullet2">
    <w:name w:val="List Bullet 2"/>
    <w:basedOn w:val="Normal"/>
    <w:uiPriority w:val="8"/>
    <w:qFormat/>
    <w:rsid w:val="00876758"/>
    <w:pPr>
      <w:numPr>
        <w:ilvl w:val="1"/>
        <w:numId w:val="22"/>
      </w:numPr>
      <w:spacing w:before="120" w:after="120"/>
      <w:contextualSpacing/>
    </w:pPr>
    <w:rPr>
      <w:rFonts w:ascii="Cambria" w:hAnsi="Cambria"/>
      <w:sz w:val="22"/>
      <w:szCs w:val="22"/>
    </w:rPr>
  </w:style>
  <w:style w:type="paragraph" w:styleId="ListBullet3">
    <w:name w:val="List Bullet 3"/>
    <w:basedOn w:val="Normal"/>
    <w:uiPriority w:val="99"/>
    <w:unhideWhenUsed/>
    <w:rsid w:val="00876758"/>
    <w:pPr>
      <w:numPr>
        <w:ilvl w:val="2"/>
        <w:numId w:val="22"/>
      </w:numPr>
      <w:spacing w:before="120"/>
      <w:contextualSpacing/>
    </w:pPr>
    <w:rPr>
      <w:rFonts w:ascii="Cambria" w:hAnsi="Cambria"/>
      <w:sz w:val="22"/>
      <w:szCs w:val="22"/>
    </w:rPr>
  </w:style>
  <w:style w:type="character" w:styleId="CommentReference">
    <w:name w:val="annotation reference"/>
    <w:basedOn w:val="DefaultParagraphFont"/>
    <w:uiPriority w:val="99"/>
    <w:semiHidden/>
    <w:unhideWhenUsed/>
    <w:rsid w:val="00876758"/>
    <w:rPr>
      <w:rFonts w:cs="Times New Roman"/>
      <w:sz w:val="16"/>
      <w:szCs w:val="16"/>
    </w:rPr>
  </w:style>
  <w:style w:type="paragraph" w:styleId="CommentText">
    <w:name w:val="annotation text"/>
    <w:basedOn w:val="Normal"/>
    <w:link w:val="CommentTextChar"/>
    <w:uiPriority w:val="99"/>
    <w:unhideWhenUsed/>
    <w:rsid w:val="00876758"/>
    <w:rPr>
      <w:sz w:val="20"/>
      <w:szCs w:val="20"/>
    </w:rPr>
  </w:style>
  <w:style w:type="character" w:customStyle="1" w:styleId="CommentTextChar">
    <w:name w:val="Comment Text Char"/>
    <w:basedOn w:val="DefaultParagraphFont"/>
    <w:link w:val="CommentText"/>
    <w:uiPriority w:val="99"/>
    <w:rsid w:val="00876758"/>
    <w:rPr>
      <w:rFonts w:ascii="Arial" w:hAnsi="Arial"/>
      <w:lang w:eastAsia="en-US"/>
    </w:rPr>
  </w:style>
  <w:style w:type="paragraph" w:customStyle="1" w:styleId="GazetteBulletList2">
    <w:name w:val="Gazette Bullet List 2"/>
    <w:basedOn w:val="BodyText"/>
    <w:rsid w:val="00876758"/>
    <w:pPr>
      <w:numPr>
        <w:numId w:val="25"/>
      </w:numPr>
      <w:spacing w:before="0" w:after="120"/>
    </w:pPr>
    <w:rPr>
      <w:bCs/>
    </w:rPr>
  </w:style>
  <w:style w:type="paragraph" w:styleId="CommentSubject">
    <w:name w:val="annotation subject"/>
    <w:basedOn w:val="CommentText"/>
    <w:next w:val="CommentText"/>
    <w:link w:val="CommentSubjectChar"/>
    <w:uiPriority w:val="99"/>
    <w:semiHidden/>
    <w:unhideWhenUsed/>
    <w:rsid w:val="00876758"/>
    <w:rPr>
      <w:b/>
      <w:bCs/>
    </w:rPr>
  </w:style>
  <w:style w:type="character" w:customStyle="1" w:styleId="CommentSubjectChar">
    <w:name w:val="Comment Subject Char"/>
    <w:basedOn w:val="CommentTextChar"/>
    <w:link w:val="CommentSubject"/>
    <w:uiPriority w:val="99"/>
    <w:semiHidden/>
    <w:rsid w:val="00876758"/>
    <w:rPr>
      <w:rFonts w:ascii="Arial" w:hAnsi="Arial"/>
      <w:b/>
      <w:bCs/>
      <w:lang w:eastAsia="en-US"/>
    </w:rPr>
  </w:style>
  <w:style w:type="paragraph" w:styleId="Revision">
    <w:name w:val="Revision"/>
    <w:hidden/>
    <w:uiPriority w:val="99"/>
    <w:semiHidden/>
    <w:rsid w:val="00876758"/>
    <w:rPr>
      <w:rFonts w:ascii="Arial" w:hAnsi="Arial"/>
      <w:sz w:val="18"/>
      <w:szCs w:val="24"/>
      <w:lang w:eastAsia="en-US"/>
    </w:rPr>
  </w:style>
  <w:style w:type="character" w:customStyle="1" w:styleId="Style1">
    <w:name w:val="Style1"/>
    <w:basedOn w:val="DefaultParagraphFont"/>
    <w:uiPriority w:val="1"/>
    <w:rsid w:val="00876758"/>
    <w:rPr>
      <w:rFonts w:ascii="Arial" w:hAnsi="Arial" w:cs="Arial"/>
      <w:sz w:val="16"/>
    </w:rPr>
  </w:style>
  <w:style w:type="character" w:customStyle="1" w:styleId="Response">
    <w:name w:val="Response"/>
    <w:basedOn w:val="DefaultParagraphFont"/>
    <w:uiPriority w:val="1"/>
    <w:qFormat/>
    <w:rsid w:val="00876758"/>
    <w:rPr>
      <w:rFonts w:ascii="Arial" w:hAnsi="Arial" w:cs="Times New Roman"/>
      <w:color w:val="1F497D" w:themeColor="text2"/>
    </w:rPr>
  </w:style>
  <w:style w:type="paragraph" w:styleId="ListParagraph">
    <w:name w:val="List Paragraph"/>
    <w:basedOn w:val="Normal"/>
    <w:uiPriority w:val="34"/>
    <w:qFormat/>
    <w:rsid w:val="00876758"/>
    <w:pPr>
      <w:spacing w:after="160" w:line="259" w:lineRule="auto"/>
      <w:ind w:left="720"/>
      <w:contextualSpacing/>
    </w:pPr>
    <w:rPr>
      <w:rFonts w:asciiTheme="minorHAnsi" w:hAnsiTheme="minorHAnsi"/>
      <w:sz w:val="22"/>
      <w:szCs w:val="22"/>
    </w:rPr>
  </w:style>
  <w:style w:type="paragraph" w:customStyle="1" w:styleId="Default">
    <w:name w:val="Default"/>
    <w:rsid w:val="00876758"/>
    <w:pPr>
      <w:autoSpaceDE w:val="0"/>
      <w:autoSpaceDN w:val="0"/>
      <w:adjustRightInd w:val="0"/>
    </w:pPr>
    <w:rPr>
      <w:rFonts w:ascii="Arial" w:hAnsi="Arial" w:cs="Arial"/>
      <w:color w:val="000000"/>
      <w:sz w:val="24"/>
      <w:szCs w:val="24"/>
      <w:lang w:eastAsia="en-US"/>
    </w:rPr>
  </w:style>
  <w:style w:type="paragraph" w:customStyle="1" w:styleId="Body">
    <w:name w:val="Body"/>
    <w:rsid w:val="00876758"/>
    <w:pPr>
      <w:pBdr>
        <w:top w:val="none" w:sz="96" w:space="31" w:color="FFFFFF" w:frame="1"/>
        <w:left w:val="none" w:sz="96" w:space="31" w:color="FFFFFF" w:frame="1"/>
        <w:bottom w:val="none" w:sz="96" w:space="31" w:color="FFFFFF" w:frame="1"/>
        <w:right w:val="none" w:sz="96" w:space="31" w:color="FFFFFF" w:frame="1"/>
      </w:pBdr>
    </w:pPr>
    <w:rPr>
      <w:rFonts w:ascii="Arial" w:eastAsia="Arial Unicode MS" w:hAnsi="Arial Unicode MS" w:cs="Arial Unicode MS"/>
      <w:color w:val="000000"/>
      <w:sz w:val="18"/>
      <w:szCs w:val="18"/>
      <w:u w:color="000000"/>
      <w:lang w:val="en-US"/>
    </w:rPr>
  </w:style>
  <w:style w:type="paragraph" w:customStyle="1" w:styleId="FSCtblMRL1">
    <w:name w:val="FSC_tbl_MRL1"/>
    <w:basedOn w:val="Normal"/>
    <w:rsid w:val="00876758"/>
    <w:pPr>
      <w:keepLines/>
      <w:spacing w:before="20" w:after="20"/>
    </w:pPr>
    <w:rPr>
      <w:rFonts w:cs="Arial"/>
      <w:szCs w:val="20"/>
      <w:lang w:val="en-GB" w:eastAsia="en-AU"/>
    </w:rPr>
  </w:style>
  <w:style w:type="paragraph" w:customStyle="1" w:styleId="FSCtblMRL2">
    <w:name w:val="FSC_tbl_MRL2"/>
    <w:basedOn w:val="FSCtblMRL1"/>
    <w:qFormat/>
    <w:rsid w:val="00876758"/>
    <w:pPr>
      <w:jc w:val="right"/>
    </w:pPr>
    <w:rPr>
      <w:lang w:eastAsia="en-US"/>
    </w:rPr>
  </w:style>
  <w:style w:type="paragraph" w:customStyle="1" w:styleId="FSCDraftingitem">
    <w:name w:val="FSC_Drafting_item"/>
    <w:basedOn w:val="Normal"/>
    <w:qFormat/>
    <w:rsid w:val="00876758"/>
    <w:pPr>
      <w:tabs>
        <w:tab w:val="left" w:pos="851"/>
      </w:tabs>
      <w:spacing w:before="120" w:after="120"/>
    </w:pPr>
    <w:rPr>
      <w:sz w:val="20"/>
      <w:szCs w:val="20"/>
      <w:lang w:val="en-GB"/>
    </w:rPr>
  </w:style>
  <w:style w:type="paragraph" w:customStyle="1" w:styleId="FSCtblh3">
    <w:name w:val="FSC_tbl_h3"/>
    <w:basedOn w:val="Normal"/>
    <w:next w:val="Normal"/>
    <w:rsid w:val="00876758"/>
    <w:pPr>
      <w:keepNext/>
      <w:keepLines/>
      <w:spacing w:before="60" w:after="60"/>
    </w:pPr>
    <w:rPr>
      <w:rFonts w:cs="Arial"/>
      <w:b/>
      <w:i/>
      <w:szCs w:val="22"/>
      <w:lang w:val="en-GB" w:eastAsia="en-AU"/>
    </w:rPr>
  </w:style>
  <w:style w:type="paragraph" w:customStyle="1" w:styleId="FSCtblh4">
    <w:name w:val="FSC_tbl_h4"/>
    <w:basedOn w:val="Normal"/>
    <w:next w:val="Normal"/>
    <w:rsid w:val="00876758"/>
    <w:pPr>
      <w:keepNext/>
      <w:keepLines/>
      <w:spacing w:before="60" w:after="60"/>
    </w:pPr>
    <w:rPr>
      <w:rFonts w:cs="Arial"/>
      <w:i/>
      <w:szCs w:val="22"/>
      <w:lang w:val="en-GB" w:eastAsia="en-AU"/>
    </w:rPr>
  </w:style>
  <w:style w:type="paragraph" w:customStyle="1" w:styleId="APVMATableHead">
    <w:name w:val="APVMA_TableHead"/>
    <w:basedOn w:val="Normal"/>
    <w:uiPriority w:val="4"/>
    <w:qFormat/>
    <w:rsid w:val="00876758"/>
    <w:pPr>
      <w:keepNext/>
      <w:keepLines/>
      <w:suppressAutoHyphens/>
      <w:spacing w:before="60" w:after="60" w:line="240" w:lineRule="exact"/>
    </w:pPr>
    <w:rPr>
      <w:rFonts w:ascii="Franklin Gothic Medium" w:hAnsi="Franklin Gothic Medium" w:cs="Arial"/>
      <w:bCs/>
      <w:color w:val="F8F8F8"/>
      <w:spacing w:val="6"/>
      <w:kern w:val="20"/>
      <w:u w:color="000000"/>
    </w:rPr>
  </w:style>
  <w:style w:type="paragraph" w:styleId="NoSpacing">
    <w:name w:val="No Spacing"/>
    <w:uiPriority w:val="1"/>
    <w:qFormat/>
    <w:rsid w:val="00876758"/>
    <w:rPr>
      <w:rFonts w:ascii="Arial" w:hAnsi="Arial"/>
      <w:sz w:val="18"/>
      <w:szCs w:val="24"/>
      <w:lang w:eastAsia="en-US"/>
    </w:rPr>
  </w:style>
  <w:style w:type="table" w:styleId="TableGrid">
    <w:name w:val="Table Grid"/>
    <w:basedOn w:val="TableNormal"/>
    <w:rsid w:val="00876758"/>
    <w:rPr>
      <w:rFonts w:ascii="Arial" w:hAnsi="Arial"/>
    </w:rPr>
    <w:tblPr/>
  </w:style>
  <w:style w:type="paragraph" w:customStyle="1" w:styleId="Paragraph">
    <w:name w:val="Paragraph"/>
    <w:basedOn w:val="Normal"/>
    <w:rsid w:val="00876758"/>
    <w:pPr>
      <w:numPr>
        <w:numId w:val="27"/>
      </w:numPr>
      <w:spacing w:before="120"/>
    </w:pPr>
    <w:rPr>
      <w:rFonts w:ascii="Times New Roman" w:hAnsi="Times New Roman"/>
      <w:sz w:val="24"/>
      <w:szCs w:val="20"/>
    </w:rPr>
  </w:style>
  <w:style w:type="paragraph" w:customStyle="1" w:styleId="NormalText">
    <w:name w:val="Normal Text"/>
    <w:basedOn w:val="Normal"/>
    <w:autoRedefine/>
    <w:rsid w:val="00876758"/>
    <w:pPr>
      <w:spacing w:before="120" w:after="120"/>
      <w:jc w:val="both"/>
    </w:pPr>
    <w:rPr>
      <w:rFonts w:ascii="Times New Roman" w:hAnsi="Times New Roman"/>
      <w:kern w:val="22"/>
      <w:sz w:val="24"/>
      <w:szCs w:val="20"/>
    </w:rPr>
  </w:style>
  <w:style w:type="paragraph" w:styleId="EndnoteText">
    <w:name w:val="endnote text"/>
    <w:basedOn w:val="Normal"/>
    <w:link w:val="EndnoteTextChar"/>
    <w:uiPriority w:val="99"/>
    <w:semiHidden/>
    <w:unhideWhenUsed/>
    <w:rsid w:val="00876758"/>
    <w:rPr>
      <w:sz w:val="20"/>
      <w:szCs w:val="20"/>
    </w:rPr>
  </w:style>
  <w:style w:type="character" w:customStyle="1" w:styleId="EndnoteTextChar">
    <w:name w:val="Endnote Text Char"/>
    <w:basedOn w:val="DefaultParagraphFont"/>
    <w:link w:val="EndnoteText"/>
    <w:uiPriority w:val="99"/>
    <w:semiHidden/>
    <w:rsid w:val="00876758"/>
    <w:rPr>
      <w:rFonts w:ascii="Arial" w:hAnsi="Arial"/>
      <w:lang w:eastAsia="en-US"/>
    </w:rPr>
  </w:style>
  <w:style w:type="character" w:styleId="EndnoteReference">
    <w:name w:val="endnote reference"/>
    <w:basedOn w:val="DefaultParagraphFont"/>
    <w:uiPriority w:val="99"/>
    <w:semiHidden/>
    <w:unhideWhenUsed/>
    <w:rsid w:val="00876758"/>
    <w:rPr>
      <w:rFonts w:cs="Times New Roman"/>
      <w:vertAlign w:val="superscript"/>
    </w:rPr>
  </w:style>
  <w:style w:type="paragraph" w:customStyle="1" w:styleId="TableParagraph">
    <w:name w:val="Table Paragraph"/>
    <w:basedOn w:val="Normal"/>
    <w:uiPriority w:val="1"/>
    <w:qFormat/>
    <w:rsid w:val="00876758"/>
    <w:pPr>
      <w:widowControl w:val="0"/>
    </w:pPr>
    <w:rPr>
      <w:rFonts w:asciiTheme="minorHAnsi" w:hAnsiTheme="minorHAnsi"/>
      <w:sz w:val="22"/>
      <w:szCs w:val="22"/>
      <w:lang w:val="en-US"/>
    </w:rPr>
  </w:style>
  <w:style w:type="numbering" w:customStyle="1" w:styleId="ListBullets">
    <w:name w:val="ListBullets"/>
    <w:rsid w:val="00876758"/>
    <w:pPr>
      <w:numPr>
        <w:numId w:val="21"/>
      </w:numPr>
    </w:pPr>
  </w:style>
  <w:style w:type="paragraph" w:customStyle="1" w:styleId="NumberLevel1">
    <w:name w:val="Number Level 1"/>
    <w:aliases w:val="N1"/>
    <w:basedOn w:val="Normal"/>
    <w:uiPriority w:val="1"/>
    <w:qFormat/>
    <w:rsid w:val="000A5580"/>
    <w:pPr>
      <w:numPr>
        <w:numId w:val="28"/>
      </w:numPr>
      <w:spacing w:before="140" w:after="140" w:line="280" w:lineRule="atLeast"/>
    </w:pPr>
    <w:rPr>
      <w:rFonts w:cs="Arial"/>
      <w:sz w:val="20"/>
      <w:szCs w:val="20"/>
      <w:lang w:eastAsia="en-AU"/>
    </w:rPr>
  </w:style>
  <w:style w:type="paragraph" w:customStyle="1" w:styleId="PlainParagraph">
    <w:name w:val="Plain Paragraph"/>
    <w:aliases w:val="PP"/>
    <w:basedOn w:val="Normal"/>
    <w:link w:val="PlainParagraphChar"/>
    <w:qFormat/>
    <w:rsid w:val="000A5580"/>
    <w:pPr>
      <w:spacing w:before="140" w:after="140" w:line="280" w:lineRule="atLeast"/>
    </w:pPr>
    <w:rPr>
      <w:rFonts w:ascii="Franklin Gothic Book" w:hAnsi="Franklin Gothic Book" w:cs="Arial"/>
      <w:sz w:val="22"/>
      <w:szCs w:val="22"/>
      <w:lang w:eastAsia="en-AU"/>
    </w:rPr>
  </w:style>
  <w:style w:type="character" w:customStyle="1" w:styleId="PlainParagraphChar">
    <w:name w:val="Plain Paragraph Char"/>
    <w:aliases w:val="PP Char"/>
    <w:basedOn w:val="DefaultParagraphFont"/>
    <w:link w:val="PlainParagraph"/>
    <w:rsid w:val="000A5580"/>
    <w:rPr>
      <w:rFonts w:ascii="Franklin Gothic Book" w:hAnsi="Franklin Gothic Book" w:cs="Arial"/>
      <w:sz w:val="22"/>
      <w:szCs w:val="22"/>
    </w:rPr>
  </w:style>
  <w:style w:type="paragraph" w:customStyle="1" w:styleId="LegislativeNote">
    <w:name w:val="Legislative Note"/>
    <w:aliases w:val="LN"/>
    <w:basedOn w:val="Normal"/>
    <w:uiPriority w:val="5"/>
    <w:qFormat/>
    <w:rsid w:val="00523948"/>
    <w:pPr>
      <w:spacing w:before="60" w:after="60" w:line="260" w:lineRule="atLeast"/>
      <w:ind w:left="2127" w:right="567" w:hanging="851"/>
    </w:pPr>
    <w:rPr>
      <w:rFonts w:ascii="Franklin Gothic Book" w:hAnsi="Franklin Gothic Book"/>
      <w:sz w:val="16"/>
      <w:szCs w:val="20"/>
      <w:lang w:eastAsia="en-AU"/>
    </w:rPr>
  </w:style>
  <w:style w:type="table" w:customStyle="1" w:styleId="TableGrid5">
    <w:name w:val="Table Grid5"/>
    <w:basedOn w:val="TableNormal"/>
    <w:next w:val="TableGrid"/>
    <w:uiPriority w:val="39"/>
    <w:rsid w:val="009004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004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9004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004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9004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90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862B1C"/>
    <w:rPr>
      <w:rFonts w:eastAsiaTheme="majorEastAsia" w:cstheme="majorBidi"/>
      <w:i/>
      <w:iCs/>
      <w:sz w:val="24"/>
      <w:szCs w:val="22"/>
      <w:lang w:eastAsia="en-US"/>
    </w:rPr>
  </w:style>
  <w:style w:type="character" w:styleId="PlaceholderText">
    <w:name w:val="Placeholder Text"/>
    <w:basedOn w:val="DefaultParagraphFont"/>
    <w:uiPriority w:val="99"/>
    <w:semiHidden/>
    <w:rsid w:val="00862B1C"/>
    <w:rPr>
      <w:color w:val="808080"/>
    </w:rPr>
  </w:style>
  <w:style w:type="table" w:customStyle="1" w:styleId="TableGrid1">
    <w:name w:val="Table Grid1"/>
    <w:basedOn w:val="TableNormal"/>
    <w:next w:val="TableGrid"/>
    <w:rsid w:val="00862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1Reference">
    <w:name w:val="1. Reference"/>
    <w:uiPriority w:val="19"/>
    <w:qFormat/>
    <w:rsid w:val="00862B1C"/>
    <w:pPr>
      <w:spacing w:before="840" w:after="160" w:line="259" w:lineRule="auto"/>
    </w:pPr>
    <w:rPr>
      <w:rFonts w:eastAsiaTheme="minorHAnsi" w:cstheme="minorBidi"/>
      <w:sz w:val="24"/>
      <w:szCs w:val="22"/>
      <w:lang w:eastAsia="en-US"/>
    </w:rPr>
  </w:style>
  <w:style w:type="paragraph" w:customStyle="1" w:styleId="3Address">
    <w:name w:val="3. Address"/>
    <w:uiPriority w:val="19"/>
    <w:qFormat/>
    <w:rsid w:val="00862B1C"/>
    <w:pPr>
      <w:spacing w:line="280" w:lineRule="atLeast"/>
    </w:pPr>
    <w:rPr>
      <w:rFonts w:eastAsiaTheme="minorHAnsi" w:cstheme="minorBidi"/>
      <w:sz w:val="24"/>
      <w:szCs w:val="22"/>
      <w:lang w:eastAsia="en-US"/>
    </w:rPr>
  </w:style>
  <w:style w:type="paragraph" w:customStyle="1" w:styleId="4Addressee">
    <w:name w:val="4. Addressee"/>
    <w:uiPriority w:val="19"/>
    <w:qFormat/>
    <w:rsid w:val="00862B1C"/>
    <w:pPr>
      <w:spacing w:before="700" w:after="160" w:line="280" w:lineRule="atLeast"/>
    </w:pPr>
    <w:rPr>
      <w:rFonts w:eastAsiaTheme="minorHAnsi" w:cstheme="minorBidi"/>
      <w:sz w:val="24"/>
      <w:szCs w:val="22"/>
      <w:lang w:eastAsia="en-US"/>
    </w:rPr>
  </w:style>
  <w:style w:type="paragraph" w:customStyle="1" w:styleId="Q1">
    <w:name w:val="Q1"/>
    <w:next w:val="Normal"/>
    <w:qFormat/>
    <w:rsid w:val="00862B1C"/>
    <w:pPr>
      <w:spacing w:before="240" w:after="120" w:line="259" w:lineRule="auto"/>
      <w:ind w:left="720" w:hanging="720"/>
    </w:pPr>
    <w:rPr>
      <w:rFonts w:eastAsiaTheme="minorHAnsi" w:cstheme="minorBidi"/>
      <w:i/>
      <w:sz w:val="24"/>
      <w:szCs w:val="22"/>
      <w:lang w:eastAsia="en-US"/>
    </w:rPr>
  </w:style>
  <w:style w:type="numbering" w:customStyle="1" w:styleId="ListParagraphtest">
    <w:name w:val="List Paragraph test"/>
    <w:uiPriority w:val="99"/>
    <w:rsid w:val="00862B1C"/>
    <w:pPr>
      <w:numPr>
        <w:numId w:val="34"/>
      </w:numPr>
    </w:pPr>
  </w:style>
  <w:style w:type="paragraph" w:customStyle="1" w:styleId="2Date">
    <w:name w:val="2. Date"/>
    <w:uiPriority w:val="19"/>
    <w:qFormat/>
    <w:rsid w:val="00862B1C"/>
    <w:pPr>
      <w:spacing w:after="160" w:line="259" w:lineRule="auto"/>
    </w:pPr>
    <w:rPr>
      <w:rFonts w:eastAsiaTheme="minorHAnsi" w:cstheme="minorBidi"/>
      <w:sz w:val="24"/>
      <w:szCs w:val="22"/>
      <w:lang w:eastAsia="en-US"/>
    </w:rPr>
  </w:style>
  <w:style w:type="paragraph" w:customStyle="1" w:styleId="SubjectTitle">
    <w:name w:val="Subject/Title"/>
    <w:basedOn w:val="Normal"/>
    <w:uiPriority w:val="19"/>
    <w:qFormat/>
    <w:rsid w:val="00862B1C"/>
    <w:pPr>
      <w:pBdr>
        <w:bottom w:val="single" w:sz="4" w:space="1" w:color="auto"/>
      </w:pBdr>
      <w:spacing w:before="240" w:after="240"/>
    </w:pPr>
    <w:rPr>
      <w:rFonts w:cs="Arial"/>
      <w:b/>
      <w:sz w:val="22"/>
      <w:szCs w:val="22"/>
      <w:lang w:eastAsia="en-AU"/>
    </w:rPr>
  </w:style>
  <w:style w:type="paragraph" w:customStyle="1" w:styleId="IndentHanging">
    <w:name w:val="Indent: Hanging"/>
    <w:aliases w:val="--&gt;H"/>
    <w:basedOn w:val="Normal"/>
    <w:uiPriority w:val="9"/>
    <w:qFormat/>
    <w:rsid w:val="00862B1C"/>
    <w:pPr>
      <w:numPr>
        <w:numId w:val="35"/>
      </w:numPr>
      <w:spacing w:after="140" w:line="280" w:lineRule="atLeast"/>
    </w:pPr>
    <w:rPr>
      <w:rFonts w:cs="Arial"/>
      <w:sz w:val="22"/>
      <w:szCs w:val="22"/>
      <w:lang w:eastAsia="en-AU"/>
    </w:rPr>
  </w:style>
  <w:style w:type="paragraph" w:customStyle="1" w:styleId="IndentHanging1">
    <w:name w:val="Indent: Hanging 1"/>
    <w:basedOn w:val="IndentHanging"/>
    <w:uiPriority w:val="9"/>
    <w:semiHidden/>
    <w:rsid w:val="00862B1C"/>
    <w:pPr>
      <w:numPr>
        <w:ilvl w:val="1"/>
      </w:numPr>
    </w:pPr>
  </w:style>
  <w:style w:type="paragraph" w:customStyle="1" w:styleId="IndentHanging2">
    <w:name w:val="Indent: Hanging 2"/>
    <w:basedOn w:val="IndentHanging1"/>
    <w:uiPriority w:val="9"/>
    <w:semiHidden/>
    <w:rsid w:val="00862B1C"/>
    <w:pPr>
      <w:numPr>
        <w:ilvl w:val="2"/>
      </w:numPr>
    </w:pPr>
  </w:style>
  <w:style w:type="paragraph" w:customStyle="1" w:styleId="IndentHanging3">
    <w:name w:val="Indent: Hanging 3"/>
    <w:basedOn w:val="IndentHanging2"/>
    <w:uiPriority w:val="9"/>
    <w:semiHidden/>
    <w:rsid w:val="00862B1C"/>
    <w:pPr>
      <w:numPr>
        <w:ilvl w:val="3"/>
      </w:numPr>
    </w:pPr>
  </w:style>
  <w:style w:type="paragraph" w:customStyle="1" w:styleId="IndentHanging4">
    <w:name w:val="Indent: Hanging 4"/>
    <w:basedOn w:val="IndentHanging3"/>
    <w:uiPriority w:val="9"/>
    <w:semiHidden/>
    <w:rsid w:val="00862B1C"/>
    <w:pPr>
      <w:numPr>
        <w:ilvl w:val="4"/>
      </w:numPr>
    </w:pPr>
  </w:style>
  <w:style w:type="paragraph" w:customStyle="1" w:styleId="IndentHanging5">
    <w:name w:val="Indent: Hanging 5"/>
    <w:basedOn w:val="IndentHanging4"/>
    <w:uiPriority w:val="9"/>
    <w:semiHidden/>
    <w:rsid w:val="00862B1C"/>
    <w:pPr>
      <w:numPr>
        <w:ilvl w:val="5"/>
      </w:numPr>
      <w:tabs>
        <w:tab w:val="clear" w:pos="2551"/>
        <w:tab w:val="num" w:pos="2126"/>
      </w:tabs>
      <w:ind w:left="2126"/>
    </w:pPr>
  </w:style>
  <w:style w:type="paragraph" w:customStyle="1" w:styleId="IndentHanging6">
    <w:name w:val="Indent: Hanging 6"/>
    <w:basedOn w:val="IndentHanging5"/>
    <w:uiPriority w:val="9"/>
    <w:semiHidden/>
    <w:rsid w:val="00862B1C"/>
    <w:pPr>
      <w:numPr>
        <w:ilvl w:val="6"/>
      </w:numPr>
    </w:pPr>
  </w:style>
  <w:style w:type="paragraph" w:customStyle="1" w:styleId="IndentHanging7">
    <w:name w:val="Indent: Hanging 7"/>
    <w:basedOn w:val="IndentHanging6"/>
    <w:uiPriority w:val="9"/>
    <w:semiHidden/>
    <w:rsid w:val="00862B1C"/>
    <w:pPr>
      <w:numPr>
        <w:ilvl w:val="7"/>
      </w:numPr>
    </w:pPr>
  </w:style>
  <w:style w:type="paragraph" w:customStyle="1" w:styleId="IndentHanging8">
    <w:name w:val="Indent: Hanging 8"/>
    <w:basedOn w:val="IndentHanging7"/>
    <w:uiPriority w:val="9"/>
    <w:semiHidden/>
    <w:rsid w:val="00862B1C"/>
    <w:pPr>
      <w:numPr>
        <w:ilvl w:val="8"/>
      </w:numPr>
    </w:pPr>
  </w:style>
  <w:style w:type="paragraph" w:styleId="Subtitle">
    <w:name w:val="Subtitle"/>
    <w:aliases w:val="Question"/>
    <w:next w:val="ListParagraph"/>
    <w:link w:val="SubtitleChar"/>
    <w:uiPriority w:val="11"/>
    <w:qFormat/>
    <w:rsid w:val="00862B1C"/>
    <w:pPr>
      <w:numPr>
        <w:ilvl w:val="1"/>
      </w:numPr>
      <w:spacing w:after="160" w:line="259" w:lineRule="auto"/>
    </w:pPr>
    <w:rPr>
      <w:rFonts w:eastAsiaTheme="minorEastAsia" w:cstheme="minorBidi"/>
      <w:b/>
      <w:i/>
      <w:spacing w:val="15"/>
      <w:sz w:val="24"/>
      <w:szCs w:val="22"/>
      <w:lang w:eastAsia="en-US"/>
    </w:rPr>
  </w:style>
  <w:style w:type="character" w:customStyle="1" w:styleId="SubtitleChar">
    <w:name w:val="Subtitle Char"/>
    <w:aliases w:val="Question Char"/>
    <w:basedOn w:val="DefaultParagraphFont"/>
    <w:link w:val="Subtitle"/>
    <w:uiPriority w:val="11"/>
    <w:rsid w:val="00862B1C"/>
    <w:rPr>
      <w:rFonts w:eastAsiaTheme="minorEastAsia" w:cstheme="minorBidi"/>
      <w:b/>
      <w:i/>
      <w:spacing w:val="15"/>
      <w:sz w:val="24"/>
      <w:szCs w:val="22"/>
      <w:lang w:eastAsia="en-US"/>
    </w:rPr>
  </w:style>
  <w:style w:type="paragraph" w:styleId="Quote">
    <w:name w:val="Quote"/>
    <w:link w:val="QuoteChar"/>
    <w:uiPriority w:val="29"/>
    <w:qFormat/>
    <w:rsid w:val="00862B1C"/>
    <w:pPr>
      <w:spacing w:before="200" w:after="160" w:line="259" w:lineRule="auto"/>
      <w:ind w:left="862"/>
      <w:jc w:val="both"/>
    </w:pPr>
    <w:rPr>
      <w:rFonts w:eastAsiaTheme="minorHAnsi" w:cstheme="minorBidi"/>
      <w:i/>
      <w:iCs/>
      <w:sz w:val="23"/>
      <w:szCs w:val="22"/>
      <w:lang w:eastAsia="en-US"/>
    </w:rPr>
  </w:style>
  <w:style w:type="character" w:customStyle="1" w:styleId="QuoteChar">
    <w:name w:val="Quote Char"/>
    <w:basedOn w:val="DefaultParagraphFont"/>
    <w:link w:val="Quote"/>
    <w:uiPriority w:val="29"/>
    <w:rsid w:val="00862B1C"/>
    <w:rPr>
      <w:rFonts w:eastAsiaTheme="minorHAnsi" w:cstheme="minorBidi"/>
      <w:i/>
      <w:iCs/>
      <w:sz w:val="23"/>
      <w:szCs w:val="22"/>
      <w:lang w:eastAsia="en-US"/>
    </w:rPr>
  </w:style>
  <w:style w:type="paragraph" w:customStyle="1" w:styleId="NumberLevel2">
    <w:name w:val="Number Level 2"/>
    <w:aliases w:val="N2"/>
    <w:basedOn w:val="PlainParagraph"/>
    <w:uiPriority w:val="1"/>
    <w:qFormat/>
    <w:rsid w:val="00862B1C"/>
    <w:pPr>
      <w:tabs>
        <w:tab w:val="num" w:pos="850"/>
      </w:tabs>
      <w:ind w:left="1418" w:hanging="425"/>
    </w:pPr>
  </w:style>
  <w:style w:type="paragraph" w:customStyle="1" w:styleId="NumberLevel3">
    <w:name w:val="Number Level 3"/>
    <w:aliases w:val="N3"/>
    <w:basedOn w:val="PlainParagraph"/>
    <w:uiPriority w:val="1"/>
    <w:qFormat/>
    <w:rsid w:val="00862B1C"/>
    <w:pPr>
      <w:tabs>
        <w:tab w:val="num" w:pos="1276"/>
      </w:tabs>
      <w:ind w:left="1276" w:hanging="426"/>
    </w:pPr>
  </w:style>
  <w:style w:type="paragraph" w:customStyle="1" w:styleId="NumberLevel4">
    <w:name w:val="Number Level 4"/>
    <w:aliases w:val="N4"/>
    <w:basedOn w:val="PlainParagraph"/>
    <w:uiPriority w:val="1"/>
    <w:qFormat/>
    <w:rsid w:val="00862B1C"/>
    <w:pPr>
      <w:tabs>
        <w:tab w:val="num" w:pos="1701"/>
      </w:tabs>
      <w:spacing w:before="0"/>
      <w:ind w:left="1701" w:hanging="360"/>
    </w:pPr>
  </w:style>
  <w:style w:type="paragraph" w:customStyle="1" w:styleId="NumberLevel5">
    <w:name w:val="Number Level 5"/>
    <w:aliases w:val="N5"/>
    <w:basedOn w:val="PlainParagraph"/>
    <w:uiPriority w:val="1"/>
    <w:semiHidden/>
    <w:rsid w:val="00862B1C"/>
    <w:pPr>
      <w:tabs>
        <w:tab w:val="num" w:pos="2126"/>
      </w:tabs>
      <w:spacing w:before="0"/>
      <w:ind w:left="2126" w:hanging="360"/>
    </w:pPr>
  </w:style>
  <w:style w:type="paragraph" w:customStyle="1" w:styleId="NumberLevel6">
    <w:name w:val="Number Level 6"/>
    <w:basedOn w:val="NumberLevel5"/>
    <w:uiPriority w:val="1"/>
    <w:semiHidden/>
    <w:rsid w:val="00862B1C"/>
    <w:pPr>
      <w:tabs>
        <w:tab w:val="clear" w:pos="2126"/>
        <w:tab w:val="num" w:pos="2551"/>
      </w:tabs>
      <w:ind w:left="2551" w:hanging="425"/>
    </w:pPr>
  </w:style>
  <w:style w:type="paragraph" w:customStyle="1" w:styleId="NumberLevel7">
    <w:name w:val="Number Level 7"/>
    <w:basedOn w:val="NumberLevel6"/>
    <w:uiPriority w:val="1"/>
    <w:semiHidden/>
    <w:rsid w:val="00862B1C"/>
    <w:pPr>
      <w:tabs>
        <w:tab w:val="clear" w:pos="2551"/>
        <w:tab w:val="num" w:pos="2976"/>
      </w:tabs>
      <w:ind w:left="2976" w:hanging="360"/>
    </w:pPr>
  </w:style>
  <w:style w:type="paragraph" w:customStyle="1" w:styleId="NumberLevel8">
    <w:name w:val="Number Level 8"/>
    <w:basedOn w:val="NumberLevel7"/>
    <w:uiPriority w:val="1"/>
    <w:semiHidden/>
    <w:rsid w:val="00862B1C"/>
    <w:pPr>
      <w:tabs>
        <w:tab w:val="clear" w:pos="2976"/>
        <w:tab w:val="num" w:pos="3402"/>
      </w:tabs>
      <w:ind w:left="3402" w:hanging="426"/>
    </w:pPr>
  </w:style>
  <w:style w:type="paragraph" w:customStyle="1" w:styleId="NumberLevel9">
    <w:name w:val="Number Level 9"/>
    <w:basedOn w:val="NumberLevel8"/>
    <w:uiPriority w:val="1"/>
    <w:semiHidden/>
    <w:rsid w:val="00862B1C"/>
    <w:pPr>
      <w:tabs>
        <w:tab w:val="clear" w:pos="3402"/>
        <w:tab w:val="num" w:pos="3827"/>
      </w:tabs>
      <w:ind w:left="3827" w:hanging="360"/>
    </w:pPr>
  </w:style>
  <w:style w:type="paragraph" w:customStyle="1" w:styleId="xl65">
    <w:name w:val="xl65"/>
    <w:basedOn w:val="Normal"/>
    <w:rsid w:val="00862B1C"/>
    <w:pPr>
      <w:spacing w:before="100" w:beforeAutospacing="1" w:after="100" w:afterAutospacing="1"/>
    </w:pPr>
    <w:rPr>
      <w:rFonts w:ascii="Times New Roman" w:hAnsi="Times New Roman"/>
      <w:b/>
      <w:bCs/>
      <w:sz w:val="24"/>
      <w:lang w:eastAsia="en-AU"/>
    </w:rPr>
  </w:style>
  <w:style w:type="table" w:styleId="PlainTable4">
    <w:name w:val="Plain Table 4"/>
    <w:basedOn w:val="TableNormal"/>
    <w:uiPriority w:val="44"/>
    <w:rsid w:val="00862B1C"/>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3">
    <w:name w:val="List Number 3"/>
    <w:basedOn w:val="Normal"/>
    <w:uiPriority w:val="98"/>
    <w:semiHidden/>
    <w:rsid w:val="00862B1C"/>
    <w:pPr>
      <w:numPr>
        <w:numId w:val="38"/>
      </w:numPr>
      <w:spacing w:after="160" w:line="259" w:lineRule="auto"/>
      <w:contextualSpacing/>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862B1C"/>
  </w:style>
  <w:style w:type="table" w:customStyle="1" w:styleId="TableGrid11">
    <w:name w:val="Table Grid11"/>
    <w:basedOn w:val="TableNormal"/>
    <w:next w:val="TableGrid"/>
    <w:uiPriority w:val="39"/>
    <w:rsid w:val="00862B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62B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62B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62B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862B1C"/>
    <w:pPr>
      <w:spacing w:line="221" w:lineRule="atLeast"/>
    </w:pPr>
    <w:rPr>
      <w:rFonts w:ascii="Helvetica Neue LT Std" w:eastAsia="Calibri" w:hAnsi="Helvetica Neue LT Std" w:cs="Times New Roman"/>
      <w:color w:val="auto"/>
    </w:rPr>
  </w:style>
  <w:style w:type="character" w:customStyle="1" w:styleId="A6">
    <w:name w:val="A6"/>
    <w:uiPriority w:val="99"/>
    <w:rsid w:val="00862B1C"/>
    <w:rPr>
      <w:rFonts w:cs="Helvetica Neue LT Std"/>
      <w:color w:val="000000"/>
      <w:sz w:val="21"/>
      <w:szCs w:val="21"/>
    </w:rPr>
  </w:style>
  <w:style w:type="character" w:customStyle="1" w:styleId="A8">
    <w:name w:val="A8"/>
    <w:uiPriority w:val="99"/>
    <w:rsid w:val="00862B1C"/>
    <w:rPr>
      <w:rFonts w:cs="Helvetica Neue LT Std"/>
      <w:color w:val="000000"/>
      <w:sz w:val="12"/>
      <w:szCs w:val="12"/>
    </w:rPr>
  </w:style>
  <w:style w:type="table" w:customStyle="1" w:styleId="TableGrid6">
    <w:name w:val="Table Grid6"/>
    <w:basedOn w:val="TableNormal"/>
    <w:next w:val="TableGrid"/>
    <w:uiPriority w:val="39"/>
    <w:rsid w:val="00862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62B1C"/>
  </w:style>
  <w:style w:type="table" w:customStyle="1" w:styleId="TableGrid12">
    <w:name w:val="Table Grid12"/>
    <w:basedOn w:val="TableNormal"/>
    <w:next w:val="TableGrid"/>
    <w:uiPriority w:val="39"/>
    <w:rsid w:val="00862B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62B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862B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862B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862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62B1C"/>
  </w:style>
  <w:style w:type="table" w:customStyle="1" w:styleId="TableGrid13">
    <w:name w:val="Table Grid13"/>
    <w:basedOn w:val="TableNormal"/>
    <w:next w:val="TableGrid"/>
    <w:uiPriority w:val="39"/>
    <w:rsid w:val="00862B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862B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862B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862B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862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62B1C"/>
  </w:style>
  <w:style w:type="paragraph" w:customStyle="1" w:styleId="xl66">
    <w:name w:val="xl66"/>
    <w:basedOn w:val="Normal"/>
    <w:rsid w:val="00862B1C"/>
    <w:pPr>
      <w:spacing w:before="100" w:beforeAutospacing="1" w:after="100" w:afterAutospacing="1"/>
    </w:pPr>
    <w:rPr>
      <w:rFonts w:ascii="Times New Roman" w:hAnsi="Times New Roman"/>
      <w:sz w:val="24"/>
      <w:lang w:eastAsia="en-AU"/>
    </w:rPr>
  </w:style>
  <w:style w:type="paragraph" w:customStyle="1" w:styleId="xl67">
    <w:name w:val="xl67"/>
    <w:basedOn w:val="Normal"/>
    <w:rsid w:val="00862B1C"/>
    <w:pPr>
      <w:spacing w:before="100" w:beforeAutospacing="1" w:after="100" w:afterAutospacing="1"/>
    </w:pPr>
    <w:rPr>
      <w:rFonts w:ascii="Times New Roman" w:hAnsi="Times New Roman"/>
      <w:b/>
      <w:bCs/>
      <w:sz w:val="24"/>
      <w:lang w:eastAsia="en-AU"/>
    </w:rPr>
  </w:style>
  <w:style w:type="paragraph" w:customStyle="1" w:styleId="xl68">
    <w:name w:val="xl68"/>
    <w:basedOn w:val="Normal"/>
    <w:rsid w:val="00862B1C"/>
    <w:pPr>
      <w:spacing w:before="100" w:beforeAutospacing="1" w:after="100" w:afterAutospacing="1"/>
    </w:pPr>
    <w:rPr>
      <w:rFonts w:ascii="Times New Roman" w:hAnsi="Times New Roman"/>
      <w:b/>
      <w:bCs/>
      <w:sz w:val="24"/>
      <w:lang w:eastAsia="en-AU"/>
    </w:rPr>
  </w:style>
  <w:style w:type="paragraph" w:customStyle="1" w:styleId="xl69">
    <w:name w:val="xl69"/>
    <w:basedOn w:val="Normal"/>
    <w:rsid w:val="00862B1C"/>
    <w:pPr>
      <w:spacing w:before="100" w:beforeAutospacing="1" w:after="100" w:afterAutospacing="1"/>
    </w:pPr>
    <w:rPr>
      <w:rFonts w:ascii="Times New Roman" w:hAnsi="Times New Roman"/>
      <w:color w:val="0563C1"/>
      <w:sz w:val="24"/>
      <w:u w:val="single"/>
      <w:lang w:eastAsia="en-AU"/>
    </w:rPr>
  </w:style>
  <w:style w:type="paragraph" w:customStyle="1" w:styleId="xl70">
    <w:name w:val="xl70"/>
    <w:basedOn w:val="Normal"/>
    <w:rsid w:val="00862B1C"/>
    <w:pPr>
      <w:spacing w:before="100" w:beforeAutospacing="1" w:after="100" w:afterAutospacing="1"/>
    </w:pPr>
    <w:rPr>
      <w:rFonts w:ascii="Times New Roman" w:hAnsi="Times New Roman"/>
      <w:color w:val="0563C1"/>
      <w:sz w:val="24"/>
      <w:u w:val="single"/>
      <w:lang w:eastAsia="en-AU"/>
    </w:rPr>
  </w:style>
  <w:style w:type="paragraph" w:customStyle="1" w:styleId="xl71">
    <w:name w:val="xl71"/>
    <w:basedOn w:val="Normal"/>
    <w:rsid w:val="00862B1C"/>
    <w:pPr>
      <w:spacing w:before="100" w:beforeAutospacing="1" w:after="100" w:afterAutospacing="1"/>
      <w:textAlignment w:val="top"/>
    </w:pPr>
    <w:rPr>
      <w:rFonts w:ascii="Times New Roman" w:hAnsi="Times New Roman"/>
      <w:sz w:val="24"/>
      <w:lang w:eastAsia="en-AU"/>
    </w:rPr>
  </w:style>
  <w:style w:type="table" w:customStyle="1" w:styleId="TableGrid9">
    <w:name w:val="Table Grid9"/>
    <w:basedOn w:val="TableNormal"/>
    <w:next w:val="TableGrid"/>
    <w:uiPriority w:val="39"/>
    <w:rsid w:val="00862B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61A5E"/>
    <w:pPr>
      <w:spacing w:before="100" w:beforeAutospacing="1" w:after="100" w:afterAutospacing="1"/>
    </w:pPr>
    <w:rPr>
      <w:rFonts w:ascii="Times New Roman" w:hAnsi="Times New Roman"/>
      <w:sz w:val="24"/>
      <w:lang w:eastAsia="en-AU"/>
    </w:rPr>
  </w:style>
  <w:style w:type="paragraph" w:customStyle="1" w:styleId="xl63">
    <w:name w:val="xl63"/>
    <w:basedOn w:val="Normal"/>
    <w:rsid w:val="00961A5E"/>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cs="Arial"/>
      <w:b/>
      <w:bCs/>
      <w:color w:val="000000"/>
      <w:szCs w:val="18"/>
      <w:lang w:eastAsia="en-AU"/>
    </w:rPr>
  </w:style>
  <w:style w:type="paragraph" w:customStyle="1" w:styleId="xl64">
    <w:name w:val="xl64"/>
    <w:basedOn w:val="Normal"/>
    <w:rsid w:val="00961A5E"/>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cs="Arial"/>
      <w:b/>
      <w:bCs/>
      <w:color w:val="000000"/>
      <w:szCs w:val="18"/>
      <w:lang w:eastAsia="en-AU"/>
    </w:rPr>
  </w:style>
  <w:style w:type="numbering" w:customStyle="1" w:styleId="NoList5">
    <w:name w:val="No List5"/>
    <w:next w:val="NoList"/>
    <w:uiPriority w:val="99"/>
    <w:semiHidden/>
    <w:unhideWhenUsed/>
    <w:rsid w:val="009316B4"/>
  </w:style>
  <w:style w:type="numbering" w:customStyle="1" w:styleId="NoList11">
    <w:name w:val="No List11"/>
    <w:next w:val="NoList"/>
    <w:uiPriority w:val="99"/>
    <w:semiHidden/>
    <w:unhideWhenUsed/>
    <w:rsid w:val="009316B4"/>
  </w:style>
  <w:style w:type="paragraph" w:customStyle="1" w:styleId="xl72">
    <w:name w:val="xl72"/>
    <w:basedOn w:val="Normal"/>
    <w:rsid w:val="009316B4"/>
    <w:pPr>
      <w:spacing w:before="100" w:beforeAutospacing="1" w:after="100" w:afterAutospacing="1"/>
      <w:textAlignment w:val="top"/>
    </w:pPr>
    <w:rPr>
      <w:rFonts w:cs="Arial"/>
      <w:sz w:val="20"/>
      <w:szCs w:val="20"/>
      <w:lang w:eastAsia="en-AU"/>
    </w:rPr>
  </w:style>
  <w:style w:type="paragraph" w:customStyle="1" w:styleId="xl73">
    <w:name w:val="xl73"/>
    <w:basedOn w:val="Normal"/>
    <w:rsid w:val="009316B4"/>
    <w:pPr>
      <w:spacing w:before="100" w:beforeAutospacing="1" w:after="100" w:afterAutospacing="1"/>
      <w:textAlignment w:val="top"/>
    </w:pPr>
    <w:rPr>
      <w:rFonts w:ascii="Calibri Light" w:hAnsi="Calibri Light" w:cs="Calibri Light"/>
      <w:sz w:val="20"/>
      <w:szCs w:val="20"/>
      <w:lang w:eastAsia="en-AU"/>
    </w:rPr>
  </w:style>
  <w:style w:type="paragraph" w:customStyle="1" w:styleId="xl74">
    <w:name w:val="xl74"/>
    <w:basedOn w:val="Normal"/>
    <w:rsid w:val="009316B4"/>
    <w:pPr>
      <w:spacing w:before="100" w:beforeAutospacing="1" w:after="100" w:afterAutospacing="1"/>
      <w:textAlignment w:val="top"/>
    </w:pPr>
    <w:rPr>
      <w:rFonts w:ascii="Times New Roman" w:hAnsi="Times New Roman"/>
      <w:sz w:val="24"/>
      <w:lang w:eastAsia="en-AU"/>
    </w:rPr>
  </w:style>
  <w:style w:type="paragraph" w:customStyle="1" w:styleId="xl75">
    <w:name w:val="xl75"/>
    <w:basedOn w:val="Normal"/>
    <w:rsid w:val="009316B4"/>
    <w:pPr>
      <w:spacing w:before="100" w:beforeAutospacing="1" w:after="100" w:afterAutospacing="1"/>
      <w:textAlignment w:val="top"/>
    </w:pPr>
    <w:rPr>
      <w:rFonts w:ascii="Times New Roman" w:hAnsi="Times New Roman"/>
      <w:sz w:val="24"/>
      <w:lang w:eastAsia="en-AU"/>
    </w:rPr>
  </w:style>
  <w:style w:type="paragraph" w:customStyle="1" w:styleId="xl76">
    <w:name w:val="xl76"/>
    <w:basedOn w:val="Normal"/>
    <w:rsid w:val="009316B4"/>
    <w:pPr>
      <w:spacing w:before="100" w:beforeAutospacing="1" w:after="100" w:afterAutospacing="1"/>
      <w:textAlignment w:val="top"/>
    </w:pPr>
    <w:rPr>
      <w:rFonts w:ascii="Times New Roman" w:hAnsi="Times New Roman"/>
      <w:sz w:val="24"/>
      <w:lang w:eastAsia="en-AU"/>
    </w:rPr>
  </w:style>
  <w:style w:type="paragraph" w:customStyle="1" w:styleId="xl77">
    <w:name w:val="xl77"/>
    <w:basedOn w:val="Normal"/>
    <w:rsid w:val="009316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20"/>
      <w:szCs w:val="20"/>
      <w:lang w:eastAsia="en-AU"/>
    </w:rPr>
  </w:style>
  <w:style w:type="paragraph" w:customStyle="1" w:styleId="xl78">
    <w:name w:val="xl78"/>
    <w:basedOn w:val="Normal"/>
    <w:rsid w:val="009316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08013">
      <w:bodyDiv w:val="1"/>
      <w:marLeft w:val="0"/>
      <w:marRight w:val="0"/>
      <w:marTop w:val="0"/>
      <w:marBottom w:val="0"/>
      <w:divBdr>
        <w:top w:val="none" w:sz="0" w:space="0" w:color="auto"/>
        <w:left w:val="none" w:sz="0" w:space="0" w:color="auto"/>
        <w:bottom w:val="none" w:sz="0" w:space="0" w:color="auto"/>
        <w:right w:val="none" w:sz="0" w:space="0" w:color="auto"/>
      </w:divBdr>
    </w:div>
    <w:div w:id="67793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vma.gov.au"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communications@apvma.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apvma.us2.list-manage.com/subscribe?u=f09f7f9ed2a2867a19b99e2e4&amp;id=a025640240"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apvma.gov.au/news-and-publications/publications/gazett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A1528618</value>
    </field>
    <field name="Objective-Title">
      <value order="0">2019_24D_SpecialGazette</value>
    </field>
    <field name="Objective-Description">
      <value order="0"/>
    </field>
    <field name="Objective-CreationStamp">
      <value order="0">2018-10-04T01:42:03Z</value>
    </field>
    <field name="Objective-IsApproved">
      <value order="0">false</value>
    </field>
    <field name="Objective-IsPublished">
      <value order="0">false</value>
    </field>
    <field name="Objective-DatePublished">
      <value order="0"/>
    </field>
    <field name="Objective-ModificationStamp">
      <value order="0">2019-10-01T00:06:11Z</value>
    </field>
    <field name="Objective-Owner">
      <value order="0">Maggie Hardy</value>
    </field>
    <field name="Objective-Path">
      <value order="0">APVMA:SCIENTIFIC ASSESSMENT:Scientific Assessment - Chemical Review:Scientific Assessment - Chemical Review - Products and Actives:Scientific Assessment - Chemical Review - Products and Actives - D:Chemical Review - 2,4-D (Dichlorophenoxyacetic acid):06-Draft Regulatory Measure:CLEARED</value>
    </field>
    <field name="Objective-Parent">
      <value order="0">CLEARED</value>
    </field>
    <field name="Objective-State">
      <value order="0">Being Edited</value>
    </field>
    <field name="Objective-VersionId">
      <value order="0">vA2423553</value>
    </field>
    <field name="Objective-Version">
      <value order="0">0.15</value>
    </field>
    <field name="Objective-VersionNumber">
      <value order="0">15</value>
    </field>
    <field name="Objective-VersionComment">
      <value order="0"/>
    </field>
    <field name="Objective-FileNumber">
      <value order="0">2014\2551</value>
    </field>
    <field name="Objective-Classification">
      <value order="0">Sensitive (AgVet Code)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F96966E7-9EC4-4A48-8E9A-3F37A983A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56</Pages>
  <Words>13869</Words>
  <Characters>69608</Characters>
  <Application>Microsoft Office Word</Application>
  <DocSecurity>0</DocSecurity>
  <Lines>580</Lines>
  <Paragraphs>166</Paragraphs>
  <ScaleCrop>false</ScaleCrop>
  <HeadingPairs>
    <vt:vector size="2" baseType="variant">
      <vt:variant>
        <vt:lpstr>Title</vt:lpstr>
      </vt:variant>
      <vt:variant>
        <vt:i4>1</vt:i4>
      </vt:variant>
    </vt:vector>
  </HeadingPairs>
  <TitlesOfParts>
    <vt:vector size="1" baseType="lpstr">
      <vt:lpstr>APVMA Special Gazette 1 October 2019</vt:lpstr>
    </vt:vector>
  </TitlesOfParts>
  <Company>APVMA</Company>
  <LinksUpToDate>false</LinksUpToDate>
  <CharactersWithSpaces>83311</CharactersWithSpaces>
  <SharedDoc>false</SharedDoc>
  <HLinks>
    <vt:vector size="114" baseType="variant">
      <vt:variant>
        <vt:i4>1966128</vt:i4>
      </vt:variant>
      <vt:variant>
        <vt:i4>122</vt:i4>
      </vt:variant>
      <vt:variant>
        <vt:i4>0</vt:i4>
      </vt:variant>
      <vt:variant>
        <vt:i4>5</vt:i4>
      </vt:variant>
      <vt:variant>
        <vt:lpwstr/>
      </vt:variant>
      <vt:variant>
        <vt:lpwstr>_Toc234638549</vt:lpwstr>
      </vt:variant>
      <vt:variant>
        <vt:i4>1966128</vt:i4>
      </vt:variant>
      <vt:variant>
        <vt:i4>116</vt:i4>
      </vt:variant>
      <vt:variant>
        <vt:i4>0</vt:i4>
      </vt:variant>
      <vt:variant>
        <vt:i4>5</vt:i4>
      </vt:variant>
      <vt:variant>
        <vt:lpwstr/>
      </vt:variant>
      <vt:variant>
        <vt:lpwstr>_Toc234638548</vt:lpwstr>
      </vt:variant>
      <vt:variant>
        <vt:i4>1966128</vt:i4>
      </vt:variant>
      <vt:variant>
        <vt:i4>108</vt:i4>
      </vt:variant>
      <vt:variant>
        <vt:i4>0</vt:i4>
      </vt:variant>
      <vt:variant>
        <vt:i4>5</vt:i4>
      </vt:variant>
      <vt:variant>
        <vt:lpwstr/>
      </vt:variant>
      <vt:variant>
        <vt:lpwstr>_Toc234638547</vt:lpwstr>
      </vt:variant>
      <vt:variant>
        <vt:i4>1966128</vt:i4>
      </vt:variant>
      <vt:variant>
        <vt:i4>102</vt:i4>
      </vt:variant>
      <vt:variant>
        <vt:i4>0</vt:i4>
      </vt:variant>
      <vt:variant>
        <vt:i4>5</vt:i4>
      </vt:variant>
      <vt:variant>
        <vt:lpwstr/>
      </vt:variant>
      <vt:variant>
        <vt:lpwstr>_Toc234638546</vt:lpwstr>
      </vt:variant>
      <vt:variant>
        <vt:i4>1966128</vt:i4>
      </vt:variant>
      <vt:variant>
        <vt:i4>96</vt:i4>
      </vt:variant>
      <vt:variant>
        <vt:i4>0</vt:i4>
      </vt:variant>
      <vt:variant>
        <vt:i4>5</vt:i4>
      </vt:variant>
      <vt:variant>
        <vt:lpwstr/>
      </vt:variant>
      <vt:variant>
        <vt:lpwstr>_Toc234638545</vt:lpwstr>
      </vt:variant>
      <vt:variant>
        <vt:i4>1966128</vt:i4>
      </vt:variant>
      <vt:variant>
        <vt:i4>90</vt:i4>
      </vt:variant>
      <vt:variant>
        <vt:i4>0</vt:i4>
      </vt:variant>
      <vt:variant>
        <vt:i4>5</vt:i4>
      </vt:variant>
      <vt:variant>
        <vt:lpwstr/>
      </vt:variant>
      <vt:variant>
        <vt:lpwstr>_Toc234638544</vt:lpwstr>
      </vt:variant>
      <vt:variant>
        <vt:i4>1966128</vt:i4>
      </vt:variant>
      <vt:variant>
        <vt:i4>84</vt:i4>
      </vt:variant>
      <vt:variant>
        <vt:i4>0</vt:i4>
      </vt:variant>
      <vt:variant>
        <vt:i4>5</vt:i4>
      </vt:variant>
      <vt:variant>
        <vt:lpwstr/>
      </vt:variant>
      <vt:variant>
        <vt:lpwstr>_Toc234638543</vt:lpwstr>
      </vt:variant>
      <vt:variant>
        <vt:i4>1966128</vt:i4>
      </vt:variant>
      <vt:variant>
        <vt:i4>74</vt:i4>
      </vt:variant>
      <vt:variant>
        <vt:i4>0</vt:i4>
      </vt:variant>
      <vt:variant>
        <vt:i4>5</vt:i4>
      </vt:variant>
      <vt:variant>
        <vt:lpwstr/>
      </vt:variant>
      <vt:variant>
        <vt:lpwstr>_Toc234638542</vt:lpwstr>
      </vt:variant>
      <vt:variant>
        <vt:i4>1966128</vt:i4>
      </vt:variant>
      <vt:variant>
        <vt:i4>68</vt:i4>
      </vt:variant>
      <vt:variant>
        <vt:i4>0</vt:i4>
      </vt:variant>
      <vt:variant>
        <vt:i4>5</vt:i4>
      </vt:variant>
      <vt:variant>
        <vt:lpwstr/>
      </vt:variant>
      <vt:variant>
        <vt:lpwstr>_Toc234638541</vt:lpwstr>
      </vt:variant>
      <vt:variant>
        <vt:i4>1966128</vt:i4>
      </vt:variant>
      <vt:variant>
        <vt:i4>58</vt:i4>
      </vt:variant>
      <vt:variant>
        <vt:i4>0</vt:i4>
      </vt:variant>
      <vt:variant>
        <vt:i4>5</vt:i4>
      </vt:variant>
      <vt:variant>
        <vt:lpwstr/>
      </vt:variant>
      <vt:variant>
        <vt:lpwstr>_Toc234638540</vt:lpwstr>
      </vt:variant>
      <vt:variant>
        <vt:i4>1638448</vt:i4>
      </vt:variant>
      <vt:variant>
        <vt:i4>52</vt:i4>
      </vt:variant>
      <vt:variant>
        <vt:i4>0</vt:i4>
      </vt:variant>
      <vt:variant>
        <vt:i4>5</vt:i4>
      </vt:variant>
      <vt:variant>
        <vt:lpwstr/>
      </vt:variant>
      <vt:variant>
        <vt:lpwstr>_Toc234638539</vt:lpwstr>
      </vt:variant>
      <vt:variant>
        <vt:i4>1638448</vt:i4>
      </vt:variant>
      <vt:variant>
        <vt:i4>44</vt:i4>
      </vt:variant>
      <vt:variant>
        <vt:i4>0</vt:i4>
      </vt:variant>
      <vt:variant>
        <vt:i4>5</vt:i4>
      </vt:variant>
      <vt:variant>
        <vt:lpwstr/>
      </vt:variant>
      <vt:variant>
        <vt:lpwstr>_Toc234638538</vt:lpwstr>
      </vt:variant>
      <vt:variant>
        <vt:i4>1638448</vt:i4>
      </vt:variant>
      <vt:variant>
        <vt:i4>38</vt:i4>
      </vt:variant>
      <vt:variant>
        <vt:i4>0</vt:i4>
      </vt:variant>
      <vt:variant>
        <vt:i4>5</vt:i4>
      </vt:variant>
      <vt:variant>
        <vt:lpwstr/>
      </vt:variant>
      <vt:variant>
        <vt:lpwstr>_Toc234638537</vt:lpwstr>
      </vt:variant>
      <vt:variant>
        <vt:i4>1638448</vt:i4>
      </vt:variant>
      <vt:variant>
        <vt:i4>32</vt:i4>
      </vt:variant>
      <vt:variant>
        <vt:i4>0</vt:i4>
      </vt:variant>
      <vt:variant>
        <vt:i4>5</vt:i4>
      </vt:variant>
      <vt:variant>
        <vt:lpwstr/>
      </vt:variant>
      <vt:variant>
        <vt:lpwstr>_Toc234638536</vt:lpwstr>
      </vt:variant>
      <vt:variant>
        <vt:i4>1638448</vt:i4>
      </vt:variant>
      <vt:variant>
        <vt:i4>26</vt:i4>
      </vt:variant>
      <vt:variant>
        <vt:i4>0</vt:i4>
      </vt:variant>
      <vt:variant>
        <vt:i4>5</vt:i4>
      </vt:variant>
      <vt:variant>
        <vt:lpwstr/>
      </vt:variant>
      <vt:variant>
        <vt:lpwstr>_Toc234638535</vt:lpwstr>
      </vt:variant>
      <vt:variant>
        <vt:i4>1638448</vt:i4>
      </vt:variant>
      <vt:variant>
        <vt:i4>20</vt:i4>
      </vt:variant>
      <vt:variant>
        <vt:i4>0</vt:i4>
      </vt:variant>
      <vt:variant>
        <vt:i4>5</vt:i4>
      </vt:variant>
      <vt:variant>
        <vt:lpwstr/>
      </vt:variant>
      <vt:variant>
        <vt:lpwstr>_Toc234638534</vt:lpwstr>
      </vt:variant>
      <vt:variant>
        <vt:i4>1835029</vt:i4>
      </vt:variant>
      <vt:variant>
        <vt:i4>15</vt:i4>
      </vt:variant>
      <vt:variant>
        <vt:i4>0</vt:i4>
      </vt:variant>
      <vt:variant>
        <vt:i4>5</vt:i4>
      </vt:variant>
      <vt:variant>
        <vt:lpwstr>http://www.apvma.gov.au/publications/gazette/</vt:lpwstr>
      </vt:variant>
      <vt:variant>
        <vt:lpwstr/>
      </vt:variant>
      <vt:variant>
        <vt:i4>131159</vt:i4>
      </vt:variant>
      <vt:variant>
        <vt:i4>12</vt:i4>
      </vt:variant>
      <vt:variant>
        <vt:i4>0</vt:i4>
      </vt:variant>
      <vt:variant>
        <vt:i4>5</vt:i4>
      </vt:variant>
      <vt:variant>
        <vt:lpwstr>http://www.apvma.gov.au/</vt:lpwstr>
      </vt:variant>
      <vt:variant>
        <vt:lpwstr/>
      </vt:variant>
      <vt:variant>
        <vt:i4>5308459</vt:i4>
      </vt:variant>
      <vt:variant>
        <vt:i4>9</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Special Gazette 1 October 2019</dc:title>
  <dc:creator>APVMA</dc:creator>
  <cp:lastModifiedBy>DEVENISH-MEARES, Rachel</cp:lastModifiedBy>
  <cp:revision>5</cp:revision>
  <cp:lastPrinted>2019-10-01T06:05:00Z</cp:lastPrinted>
  <dcterms:created xsi:type="dcterms:W3CDTF">2019-10-01T05:48:00Z</dcterms:created>
  <dcterms:modified xsi:type="dcterms:W3CDTF">2019-10-01T06:07:00Z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VMA Template No">
    <vt:lpwstr>APVMA_30</vt:lpwstr>
  </property>
  <property fmtid="{D5CDD505-2E9C-101B-9397-08002B2CF9AE}" pid="3" name="APVMA Version No">
    <vt:r8>1</vt:r8>
  </property>
  <property fmtid="{D5CDD505-2E9C-101B-9397-08002B2CF9AE}" pid="4" name="Objective-Id">
    <vt:lpwstr>A1528618</vt:lpwstr>
  </property>
  <property fmtid="{D5CDD505-2E9C-101B-9397-08002B2CF9AE}" pid="5" name="Objective-Title">
    <vt:lpwstr>2019_24D_SpecialGazette</vt:lpwstr>
  </property>
  <property fmtid="{D5CDD505-2E9C-101B-9397-08002B2CF9AE}" pid="6" name="Objective-Comment">
    <vt:lpwstr/>
  </property>
  <property fmtid="{D5CDD505-2E9C-101B-9397-08002B2CF9AE}" pid="7" name="Objective-CreationStamp">
    <vt:filetime>2019-09-16T10:45:33Z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2019-10-01T00:06:11Z</vt:filetime>
  </property>
  <property fmtid="{D5CDD505-2E9C-101B-9397-08002B2CF9AE}" pid="12" name="Objective-Owner">
    <vt:lpwstr>Maggie Hardy</vt:lpwstr>
  </property>
  <property fmtid="{D5CDD505-2E9C-101B-9397-08002B2CF9AE}" pid="13" name="Objective-Path">
    <vt:lpwstr>APVMA:SCIENTIFIC ASSESSMENT:Scientific Assessment - Chemical Review:Scientific Assessment - Chemical Review - Products and Actives:Scientific Assessment - Chemical Review - Products and Actives - D:Chemical Review - 2,4-D (Dichlorophenoxyacetic acid):06-D</vt:lpwstr>
  </property>
  <property fmtid="{D5CDD505-2E9C-101B-9397-08002B2CF9AE}" pid="14" name="Objective-Parent">
    <vt:lpwstr>CLEARED</vt:lpwstr>
  </property>
  <property fmtid="{D5CDD505-2E9C-101B-9397-08002B2CF9AE}" pid="15" name="Objective-State">
    <vt:lpwstr>Being Edited</vt:lpwstr>
  </property>
  <property fmtid="{D5CDD505-2E9C-101B-9397-08002B2CF9AE}" pid="16" name="Objective-Version">
    <vt:lpwstr>0.15</vt:lpwstr>
  </property>
  <property fmtid="{D5CDD505-2E9C-101B-9397-08002B2CF9AE}" pid="17" name="Objective-VersionNumber">
    <vt:r8>15</vt:r8>
  </property>
  <property fmtid="{D5CDD505-2E9C-101B-9397-08002B2CF9AE}" pid="18" name="Objective-VersionComment">
    <vt:lpwstr/>
  </property>
  <property fmtid="{D5CDD505-2E9C-101B-9397-08002B2CF9AE}" pid="19" name="Objective-FileNumber">
    <vt:lpwstr>2014\2551</vt:lpwstr>
  </property>
  <property fmtid="{D5CDD505-2E9C-101B-9397-08002B2CF9AE}" pid="20" name="Objective-Classification">
    <vt:lpwstr>[Inherited - Sensitive (AgVet Code)]</vt:lpwstr>
  </property>
  <property fmtid="{D5CDD505-2E9C-101B-9397-08002B2CF9AE}" pid="21" name="Objective-Caveats">
    <vt:lpwstr/>
  </property>
  <property fmtid="{D5CDD505-2E9C-101B-9397-08002B2CF9AE}" pid="22" name="Objective-Description">
    <vt:lpwstr/>
  </property>
  <property fmtid="{D5CDD505-2E9C-101B-9397-08002B2CF9AE}" pid="23" name="Objective-VersionId">
    <vt:lpwstr>vA2423553</vt:lpwstr>
  </property>
  <property fmtid="{D5CDD505-2E9C-101B-9397-08002B2CF9AE}" pid="24" name="Objective-Connect Creator">
    <vt:lpwstr/>
  </property>
</Properties>
</file>